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F39D8" w14:textId="3A2C6348" w:rsidR="00F762CA" w:rsidRPr="006335C0" w:rsidRDefault="00CF0156" w:rsidP="00F762CA">
      <w:pPr>
        <w:spacing w:before="1" w:line="251" w:lineRule="exact"/>
        <w:ind w:left="1526"/>
        <w:rPr>
          <w:b/>
          <w:lang w:val="en-US"/>
        </w:rPr>
      </w:pPr>
      <w:r>
        <w:rPr>
          <w:noProof/>
        </w:rPr>
        <w:drawing>
          <wp:anchor distT="0" distB="0" distL="0" distR="0" simplePos="0" relativeHeight="251659264" behindDoc="0" locked="0" layoutInCell="1" allowOverlap="1" wp14:anchorId="064E9654" wp14:editId="5A6CF076">
            <wp:simplePos x="0" y="0"/>
            <wp:positionH relativeFrom="page">
              <wp:posOffset>900430</wp:posOffset>
            </wp:positionH>
            <wp:positionV relativeFrom="page">
              <wp:posOffset>480756</wp:posOffset>
            </wp:positionV>
            <wp:extent cx="719455" cy="72607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719455" cy="726071"/>
                    </a:xfrm>
                    <a:prstGeom prst="rect">
                      <a:avLst/>
                    </a:prstGeom>
                  </pic:spPr>
                </pic:pic>
              </a:graphicData>
            </a:graphic>
          </wp:anchor>
        </w:drawing>
      </w:r>
      <w:proofErr w:type="gramStart"/>
      <w:r w:rsidR="00F762CA" w:rsidRPr="00C77869">
        <w:rPr>
          <w:b/>
        </w:rPr>
        <w:t>ELESTE</w:t>
      </w:r>
      <w:r w:rsidR="00F762CA" w:rsidRPr="00C77869">
        <w:rPr>
          <w:b/>
          <w:spacing w:val="-3"/>
          <w:lang w:val="en-US"/>
        </w:rPr>
        <w:t xml:space="preserve"> :</w:t>
      </w:r>
      <w:proofErr w:type="gramEnd"/>
      <w:r w:rsidR="00F762CA" w:rsidRPr="00C77869">
        <w:rPr>
          <w:b/>
          <w:spacing w:val="-3"/>
          <w:lang w:val="en-US"/>
        </w:rPr>
        <w:t xml:space="preserve"> </w:t>
      </w:r>
      <w:r w:rsidR="00F762CA" w:rsidRPr="008731EF">
        <w:rPr>
          <w:rStyle w:val="Strong"/>
          <w:i/>
          <w:iCs/>
          <w:shd w:val="clear" w:color="auto" w:fill="FFFFFF"/>
        </w:rPr>
        <w:t>Economic Skill</w:t>
      </w:r>
      <w:r w:rsidR="00F762CA" w:rsidRPr="008731EF">
        <w:rPr>
          <w:rStyle w:val="Strong"/>
          <w:i/>
          <w:iCs/>
          <w:shd w:val="clear" w:color="auto" w:fill="FFFFFF"/>
          <w:lang w:val="en-US"/>
        </w:rPr>
        <w:t xml:space="preserve"> Journal</w:t>
      </w:r>
    </w:p>
    <w:p w14:paraId="753AD70D" w14:textId="7C17DAA8" w:rsidR="00F762CA" w:rsidRPr="00C77869" w:rsidRDefault="00F762CA" w:rsidP="00F762CA">
      <w:pPr>
        <w:spacing w:before="1" w:line="251" w:lineRule="exact"/>
        <w:ind w:left="1526"/>
        <w:rPr>
          <w:b/>
          <w:lang w:val="en-US"/>
        </w:rPr>
      </w:pPr>
      <w:bookmarkStart w:id="0" w:name="_Hlk177719013"/>
      <w:bookmarkEnd w:id="0"/>
      <w:r>
        <w:rPr>
          <w:b/>
        </w:rPr>
        <w:t>Vol.</w:t>
      </w:r>
      <w:r>
        <w:rPr>
          <w:b/>
          <w:spacing w:val="-4"/>
        </w:rPr>
        <w:t xml:space="preserve"> </w:t>
      </w:r>
      <w:r>
        <w:rPr>
          <w:b/>
        </w:rPr>
        <w:t xml:space="preserve">  No.  </w:t>
      </w:r>
      <w:r>
        <w:rPr>
          <w:b/>
          <w:spacing w:val="-1"/>
        </w:rPr>
        <w:t xml:space="preserve"> </w:t>
      </w:r>
      <w:r>
        <w:rPr>
          <w:b/>
        </w:rPr>
        <w:t>202</w:t>
      </w:r>
      <w:r>
        <w:rPr>
          <w:b/>
          <w:lang w:val="en-US"/>
        </w:rPr>
        <w:t>5</w:t>
      </w:r>
      <w:r>
        <w:rPr>
          <w:b/>
        </w:rPr>
        <w:tab/>
      </w:r>
      <w:r>
        <w:rPr>
          <w:b/>
        </w:rPr>
        <w:tab/>
      </w:r>
      <w:r>
        <w:rPr>
          <w:b/>
          <w:lang w:val="en-US"/>
        </w:rPr>
        <w:t xml:space="preserve">      </w:t>
      </w:r>
      <w:r>
        <w:rPr>
          <w:b/>
        </w:rPr>
        <w:tab/>
      </w:r>
      <w:r>
        <w:rPr>
          <w:b/>
        </w:rPr>
        <w:tab/>
      </w:r>
      <w:r>
        <w:rPr>
          <w:b/>
        </w:rPr>
        <w:tab/>
      </w:r>
      <w:r>
        <w:rPr>
          <w:b/>
        </w:rPr>
        <w:tab/>
      </w:r>
      <w:r>
        <w:rPr>
          <w:b/>
        </w:rPr>
        <w:tab/>
      </w:r>
      <w:r>
        <w:rPr>
          <w:b/>
          <w:lang w:val="en-US"/>
        </w:rPr>
        <w:t xml:space="preserve">p: </w:t>
      </w:r>
      <w:proofErr w:type="gramStart"/>
      <w:r>
        <w:rPr>
          <w:b/>
          <w:lang w:val="en-US"/>
        </w:rPr>
        <w:t>ISSN :</w:t>
      </w:r>
      <w:proofErr w:type="gramEnd"/>
      <w:r>
        <w:rPr>
          <w:b/>
          <w:lang w:val="en-US"/>
        </w:rPr>
        <w:t xml:space="preserve"> XXX</w:t>
      </w:r>
    </w:p>
    <w:p w14:paraId="0B8C5974" w14:textId="26CCA4F5" w:rsidR="00F762CA" w:rsidRPr="00F762CA" w:rsidRDefault="00F762CA" w:rsidP="00F762CA">
      <w:pPr>
        <w:spacing w:line="228" w:lineRule="exact"/>
        <w:ind w:left="1511"/>
        <w:rPr>
          <w:sz w:val="20"/>
          <w:lang w:val="en-US"/>
        </w:rPr>
      </w:pPr>
      <w:r>
        <w:rPr>
          <w:noProof/>
        </w:rPr>
        <mc:AlternateContent>
          <mc:Choice Requires="wps">
            <w:drawing>
              <wp:anchor distT="0" distB="0" distL="0" distR="0" simplePos="0" relativeHeight="251660288" behindDoc="1" locked="0" layoutInCell="1" allowOverlap="1" wp14:anchorId="18AF95AB" wp14:editId="0C7C183A">
                <wp:simplePos x="0" y="0"/>
                <wp:positionH relativeFrom="page">
                  <wp:posOffset>827405</wp:posOffset>
                </wp:positionH>
                <wp:positionV relativeFrom="paragraph">
                  <wp:posOffset>389255</wp:posOffset>
                </wp:positionV>
                <wp:extent cx="5948045" cy="45085"/>
                <wp:effectExtent l="0" t="0" r="0" b="0"/>
                <wp:wrapTopAndBottom/>
                <wp:docPr id="71042509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948045" cy="45085"/>
                        </a:xfrm>
                        <a:custGeom>
                          <a:avLst/>
                          <a:gdLst>
                            <a:gd name="T0" fmla="+- 0 10519 1390"/>
                            <a:gd name="T1" fmla="*/ T0 w 9129"/>
                            <a:gd name="T2" fmla="+- 0 332 303"/>
                            <a:gd name="T3" fmla="*/ 332 h 44"/>
                            <a:gd name="T4" fmla="+- 0 1390 1390"/>
                            <a:gd name="T5" fmla="*/ T4 w 9129"/>
                            <a:gd name="T6" fmla="+- 0 332 303"/>
                            <a:gd name="T7" fmla="*/ 332 h 44"/>
                            <a:gd name="T8" fmla="+- 0 1390 1390"/>
                            <a:gd name="T9" fmla="*/ T8 w 9129"/>
                            <a:gd name="T10" fmla="+- 0 347 303"/>
                            <a:gd name="T11" fmla="*/ 347 h 44"/>
                            <a:gd name="T12" fmla="+- 0 10519 1390"/>
                            <a:gd name="T13" fmla="*/ T12 w 9129"/>
                            <a:gd name="T14" fmla="+- 0 347 303"/>
                            <a:gd name="T15" fmla="*/ 347 h 44"/>
                            <a:gd name="T16" fmla="+- 0 10519 1390"/>
                            <a:gd name="T17" fmla="*/ T16 w 9129"/>
                            <a:gd name="T18" fmla="+- 0 332 303"/>
                            <a:gd name="T19" fmla="*/ 332 h 44"/>
                            <a:gd name="T20" fmla="+- 0 10519 1390"/>
                            <a:gd name="T21" fmla="*/ T20 w 9129"/>
                            <a:gd name="T22" fmla="+- 0 303 303"/>
                            <a:gd name="T23" fmla="*/ 303 h 44"/>
                            <a:gd name="T24" fmla="+- 0 1390 1390"/>
                            <a:gd name="T25" fmla="*/ T24 w 9129"/>
                            <a:gd name="T26" fmla="+- 0 303 303"/>
                            <a:gd name="T27" fmla="*/ 303 h 44"/>
                            <a:gd name="T28" fmla="+- 0 1390 1390"/>
                            <a:gd name="T29" fmla="*/ T28 w 9129"/>
                            <a:gd name="T30" fmla="+- 0 318 303"/>
                            <a:gd name="T31" fmla="*/ 318 h 44"/>
                            <a:gd name="T32" fmla="+- 0 10519 1390"/>
                            <a:gd name="T33" fmla="*/ T32 w 9129"/>
                            <a:gd name="T34" fmla="+- 0 318 303"/>
                            <a:gd name="T35" fmla="*/ 318 h 44"/>
                            <a:gd name="T36" fmla="+- 0 10519 1390"/>
                            <a:gd name="T37" fmla="*/ T36 w 9129"/>
                            <a:gd name="T38" fmla="+- 0 303 303"/>
                            <a:gd name="T39" fmla="*/ 30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129" h="44">
                              <a:moveTo>
                                <a:pt x="9129" y="29"/>
                              </a:moveTo>
                              <a:lnTo>
                                <a:pt x="0" y="29"/>
                              </a:lnTo>
                              <a:lnTo>
                                <a:pt x="0" y="44"/>
                              </a:lnTo>
                              <a:lnTo>
                                <a:pt x="9129" y="44"/>
                              </a:lnTo>
                              <a:lnTo>
                                <a:pt x="9129" y="29"/>
                              </a:lnTo>
                              <a:close/>
                              <a:moveTo>
                                <a:pt x="9129" y="0"/>
                              </a:moveTo>
                              <a:lnTo>
                                <a:pt x="0" y="0"/>
                              </a:lnTo>
                              <a:lnTo>
                                <a:pt x="0" y="15"/>
                              </a:lnTo>
                              <a:lnTo>
                                <a:pt x="9129" y="15"/>
                              </a:lnTo>
                              <a:lnTo>
                                <a:pt x="912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EE9EA1" id="AutoShape 7" o:spid="_x0000_s1026" style="position:absolute;margin-left:65.15pt;margin-top:30.65pt;width:468.35pt;height:3.55pt;flip:y;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2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" path="m9129,29l,29,,44r9129,l9129,29xm9129,l,,,15r9129,l9129,xe" fillcolor="black" stroked="f">
                <v:path arrowok="t" o:connecttype="custom" o:connectlocs="5948045,340187;0,340187;0,355557;5948045,355557;5948045,340187;5948045,310472;0,310472;0,325842;5948045,325842;5948045,310472" o:connectangles="0,0,0,0,0,0,0,0,0,0"/>
                <w10:wrap type="topAndBottom" anchorx="page"/>
              </v:shape>
            </w:pict>
          </mc:Fallback>
        </mc:AlternateContent>
      </w:r>
      <w:r>
        <w:rPr>
          <w:i/>
          <w:sz w:val="20"/>
        </w:rPr>
        <w:t>Available</w:t>
      </w:r>
      <w:r>
        <w:rPr>
          <w:i/>
          <w:spacing w:val="-6"/>
          <w:sz w:val="20"/>
        </w:rPr>
        <w:t xml:space="preserve"> </w:t>
      </w:r>
      <w:proofErr w:type="gramStart"/>
      <w:r>
        <w:rPr>
          <w:i/>
          <w:sz w:val="20"/>
        </w:rPr>
        <w:t>Online</w:t>
      </w:r>
      <w:r>
        <w:rPr>
          <w:i/>
          <w:spacing w:val="-4"/>
          <w:sz w:val="20"/>
        </w:rPr>
        <w:t xml:space="preserve"> </w:t>
      </w:r>
      <w:r>
        <w:rPr>
          <w:sz w:val="20"/>
        </w:rPr>
        <w:t>:</w:t>
      </w:r>
      <w:proofErr w:type="gramEnd"/>
      <w:r>
        <w:rPr>
          <w:spacing w:val="-6"/>
          <w:sz w:val="20"/>
        </w:rPr>
        <w:t xml:space="preserve"> </w:t>
      </w:r>
      <w:hyperlink r:id="rId8" w:history="1">
        <w:r w:rsidRPr="00BA3A1E">
          <w:rPr>
            <w:rStyle w:val="Hyperlink"/>
            <w:sz w:val="20"/>
          </w:rPr>
          <w:t>https://journal.stiegici.ac.id/index.php/eleste/index</w:t>
        </w:r>
      </w:hyperlink>
      <w:r>
        <w:rPr>
          <w:sz w:val="20"/>
        </w:rPr>
        <w:tab/>
      </w:r>
      <w:r>
        <w:rPr>
          <w:sz w:val="20"/>
        </w:rPr>
        <w:tab/>
      </w:r>
      <w:r>
        <w:rPr>
          <w:b/>
          <w:bCs/>
          <w:lang w:val="en-US"/>
        </w:rPr>
        <w:t>e</w:t>
      </w:r>
      <w:r w:rsidRPr="00C77869">
        <w:rPr>
          <w:b/>
          <w:bCs/>
          <w:lang w:val="en-US"/>
        </w:rPr>
        <w:t xml:space="preserve">: </w:t>
      </w:r>
      <w:proofErr w:type="gramStart"/>
      <w:r w:rsidRPr="00C77869">
        <w:rPr>
          <w:b/>
          <w:bCs/>
          <w:lang w:val="en-US"/>
        </w:rPr>
        <w:t>ISSN :</w:t>
      </w:r>
      <w:proofErr w:type="gramEnd"/>
      <w:r w:rsidRPr="00C77869">
        <w:rPr>
          <w:b/>
          <w:bCs/>
          <w:lang w:val="en-US"/>
        </w:rPr>
        <w:t xml:space="preserve"> XX</w:t>
      </w:r>
      <w:r>
        <w:rPr>
          <w:b/>
          <w:bCs/>
          <w:lang w:val="en-US"/>
        </w:rPr>
        <w:t>X</w:t>
      </w:r>
    </w:p>
    <w:p w14:paraId="01FA425E" w14:textId="6D1A58C6" w:rsidR="00F762CA" w:rsidRPr="00F762CA" w:rsidRDefault="00F762CA" w:rsidP="00F762CA">
      <w:pPr>
        <w:pStyle w:val="BodyText"/>
        <w:spacing w:before="11"/>
        <w:rPr>
          <w:sz w:val="22"/>
        </w:rPr>
      </w:pPr>
    </w:p>
    <w:p w14:paraId="05B30BDB" w14:textId="77777777" w:rsidR="00F762CA" w:rsidRPr="00F762CA" w:rsidRDefault="00F762CA" w:rsidP="00F762CA">
      <w:pPr>
        <w:spacing w:after="360"/>
        <w:jc w:val="center"/>
        <w:rPr>
          <w:rFonts w:ascii="Times New Roman" w:hAnsi="Times New Roman" w:cs="Times New Roman"/>
          <w:b/>
          <w:bCs/>
          <w:sz w:val="28"/>
          <w:szCs w:val="28"/>
          <w:lang w:val="en-US"/>
        </w:rPr>
      </w:pPr>
      <w:r w:rsidRPr="00F762CA">
        <w:rPr>
          <w:rFonts w:ascii="Times New Roman" w:hAnsi="Times New Roman" w:cs="Times New Roman"/>
          <w:b/>
          <w:bCs/>
          <w:sz w:val="28"/>
          <w:szCs w:val="28"/>
          <w:lang w:val="sv-SE"/>
        </w:rPr>
        <w:t xml:space="preserve">PENGARUH PELATIHAN DAN PENGEMBANGAN KARIER TERHADAP KINERJA KARYAWAN PADA PT. </w:t>
      </w:r>
      <w:r w:rsidRPr="00F762CA">
        <w:rPr>
          <w:rFonts w:ascii="Times New Roman" w:hAnsi="Times New Roman" w:cs="Times New Roman"/>
          <w:b/>
          <w:bCs/>
          <w:sz w:val="28"/>
          <w:szCs w:val="28"/>
          <w:lang w:val="en-US"/>
        </w:rPr>
        <w:t>CATUR DAKWAH CRANE FARMASI</w:t>
      </w:r>
    </w:p>
    <w:p w14:paraId="7C499EA8" w14:textId="4D0227BD" w:rsidR="00F762CA" w:rsidRPr="00F762CA" w:rsidRDefault="00F762CA" w:rsidP="00F762CA">
      <w:pPr>
        <w:jc w:val="center"/>
        <w:rPr>
          <w:vertAlign w:val="superscript"/>
          <w:lang w:val="id"/>
        </w:rPr>
      </w:pPr>
      <w:r>
        <w:rPr>
          <w:lang w:val="id"/>
        </w:rPr>
        <w:t>Ela Laela</w:t>
      </w:r>
      <w:r w:rsidRPr="00F762CA">
        <w:rPr>
          <w:vertAlign w:val="superscript"/>
          <w:lang w:val="id"/>
        </w:rPr>
        <w:t>1</w:t>
      </w:r>
      <w:r w:rsidRPr="00F762CA">
        <w:rPr>
          <w:lang w:val="id"/>
        </w:rPr>
        <w:t xml:space="preserve">, </w:t>
      </w:r>
      <w:r>
        <w:rPr>
          <w:lang w:val="id"/>
        </w:rPr>
        <w:t>Sandi Noorzaman</w:t>
      </w:r>
      <w:r w:rsidRPr="00F762CA">
        <w:rPr>
          <w:vertAlign w:val="superscript"/>
          <w:lang w:val="id"/>
        </w:rPr>
        <w:t>2</w:t>
      </w:r>
    </w:p>
    <w:p w14:paraId="13711BAD" w14:textId="77777777" w:rsidR="00F762CA" w:rsidRDefault="00F762CA" w:rsidP="00F762CA">
      <w:pPr>
        <w:pStyle w:val="BodyText"/>
        <w:ind w:left="1916" w:right="1977"/>
        <w:jc w:val="center"/>
        <w:rPr>
          <w:spacing w:val="-57"/>
        </w:rPr>
      </w:pPr>
      <w:r>
        <w:t>Sekolah Tinggi Ilmu Ekonomi GICI, Depok</w:t>
      </w:r>
      <w:r>
        <w:rPr>
          <w:spacing w:val="-57"/>
        </w:rPr>
        <w:t xml:space="preserve"> </w:t>
      </w:r>
      <w:r>
        <w:rPr>
          <w:spacing w:val="-57"/>
        </w:rPr>
        <w:t xml:space="preserve">  </w:t>
      </w:r>
    </w:p>
    <w:p w14:paraId="2F589914" w14:textId="6F9EC8F2" w:rsidR="00F762CA" w:rsidRPr="00164A52" w:rsidRDefault="00F762CA" w:rsidP="00F762CA">
      <w:pPr>
        <w:pStyle w:val="BodyText"/>
        <w:spacing w:line="480" w:lineRule="auto"/>
        <w:ind w:left="1916" w:right="1977"/>
        <w:jc w:val="center"/>
      </w:pPr>
      <w:r>
        <w:rPr>
          <w:noProof/>
        </w:rPr>
        <mc:AlternateContent>
          <mc:Choice Requires="wps">
            <w:drawing>
              <wp:anchor distT="0" distB="0" distL="0" distR="0" simplePos="0" relativeHeight="251661312" behindDoc="1" locked="0" layoutInCell="1" allowOverlap="1" wp14:anchorId="59FEF80F" wp14:editId="200BA1FE">
                <wp:simplePos x="0" y="0"/>
                <wp:positionH relativeFrom="page">
                  <wp:posOffset>750570</wp:posOffset>
                </wp:positionH>
                <wp:positionV relativeFrom="paragraph">
                  <wp:posOffset>285115</wp:posOffset>
                </wp:positionV>
                <wp:extent cx="6111875" cy="45085"/>
                <wp:effectExtent l="0" t="0" r="3175" b="0"/>
                <wp:wrapTopAndBottom/>
                <wp:docPr id="189144998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11875" cy="45085"/>
                        </a:xfrm>
                        <a:custGeom>
                          <a:avLst/>
                          <a:gdLst>
                            <a:gd name="T0" fmla="+- 0 10519 1390"/>
                            <a:gd name="T1" fmla="*/ T0 w 9129"/>
                            <a:gd name="T2" fmla="+- 0 331 302"/>
                            <a:gd name="T3" fmla="*/ 331 h 44"/>
                            <a:gd name="T4" fmla="+- 0 1390 1390"/>
                            <a:gd name="T5" fmla="*/ T4 w 9129"/>
                            <a:gd name="T6" fmla="+- 0 331 302"/>
                            <a:gd name="T7" fmla="*/ 331 h 44"/>
                            <a:gd name="T8" fmla="+- 0 1390 1390"/>
                            <a:gd name="T9" fmla="*/ T8 w 9129"/>
                            <a:gd name="T10" fmla="+- 0 345 302"/>
                            <a:gd name="T11" fmla="*/ 345 h 44"/>
                            <a:gd name="T12" fmla="+- 0 10519 1390"/>
                            <a:gd name="T13" fmla="*/ T12 w 9129"/>
                            <a:gd name="T14" fmla="+- 0 345 302"/>
                            <a:gd name="T15" fmla="*/ 345 h 44"/>
                            <a:gd name="T16" fmla="+- 0 10519 1390"/>
                            <a:gd name="T17" fmla="*/ T16 w 9129"/>
                            <a:gd name="T18" fmla="+- 0 331 302"/>
                            <a:gd name="T19" fmla="*/ 331 h 44"/>
                            <a:gd name="T20" fmla="+- 0 10519 1390"/>
                            <a:gd name="T21" fmla="*/ T20 w 9129"/>
                            <a:gd name="T22" fmla="+- 0 302 302"/>
                            <a:gd name="T23" fmla="*/ 302 h 44"/>
                            <a:gd name="T24" fmla="+- 0 1390 1390"/>
                            <a:gd name="T25" fmla="*/ T24 w 9129"/>
                            <a:gd name="T26" fmla="+- 0 302 302"/>
                            <a:gd name="T27" fmla="*/ 302 h 44"/>
                            <a:gd name="T28" fmla="+- 0 1390 1390"/>
                            <a:gd name="T29" fmla="*/ T28 w 9129"/>
                            <a:gd name="T30" fmla="+- 0 316 302"/>
                            <a:gd name="T31" fmla="*/ 316 h 44"/>
                            <a:gd name="T32" fmla="+- 0 10519 1390"/>
                            <a:gd name="T33" fmla="*/ T32 w 9129"/>
                            <a:gd name="T34" fmla="+- 0 316 302"/>
                            <a:gd name="T35" fmla="*/ 316 h 44"/>
                            <a:gd name="T36" fmla="+- 0 10519 1390"/>
                            <a:gd name="T37" fmla="*/ T36 w 9129"/>
                            <a:gd name="T38" fmla="+- 0 302 302"/>
                            <a:gd name="T39" fmla="*/ 302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129" h="44">
                              <a:moveTo>
                                <a:pt x="9129" y="29"/>
                              </a:moveTo>
                              <a:lnTo>
                                <a:pt x="0" y="29"/>
                              </a:lnTo>
                              <a:lnTo>
                                <a:pt x="0" y="43"/>
                              </a:lnTo>
                              <a:lnTo>
                                <a:pt x="9129" y="43"/>
                              </a:lnTo>
                              <a:lnTo>
                                <a:pt x="9129" y="29"/>
                              </a:lnTo>
                              <a:close/>
                              <a:moveTo>
                                <a:pt x="9129" y="0"/>
                              </a:moveTo>
                              <a:lnTo>
                                <a:pt x="0" y="0"/>
                              </a:lnTo>
                              <a:lnTo>
                                <a:pt x="0" y="14"/>
                              </a:lnTo>
                              <a:lnTo>
                                <a:pt x="9129" y="14"/>
                              </a:lnTo>
                              <a:lnTo>
                                <a:pt x="912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F92EA6" id="AutoShape 4" o:spid="_x0000_s1026" style="position:absolute;margin-left:59.1pt;margin-top:22.45pt;width:481.25pt;height:3.5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2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" path="m9129,29l,29,,43r9129,l9129,29xm9129,l,,,14r9129,l9129,xe" fillcolor="black" stroked="f">
                <v:path arrowok="t" o:connecttype="custom" o:connectlocs="6111875,339162;0,339162;0,353507;6111875,353507;6111875,339162;6111875,309447;0,309447;0,323792;6111875,323792;6111875,309447" o:connectangles="0,0,0,0,0,0,0,0,0,0"/>
                <w10:wrap type="topAndBottom" anchorx="page"/>
              </v:shape>
            </w:pict>
          </mc:Fallback>
        </mc:AlternateContent>
      </w:r>
      <w:r>
        <w:rPr>
          <w:color w:val="0000FF"/>
        </w:rPr>
        <w:t>Dravaren92@</w:t>
      </w:r>
      <w:r w:rsidRPr="00F762CA">
        <w:rPr>
          <w:color w:val="0000FF"/>
        </w:rPr>
        <w:t>gmail.com</w:t>
      </w:r>
    </w:p>
    <w:p w14:paraId="74F56C74" w14:textId="48689812" w:rsidR="00F762CA" w:rsidRDefault="00F762CA" w:rsidP="00F762CA">
      <w:pPr>
        <w:pStyle w:val="BodyText"/>
        <w:spacing w:before="9"/>
        <w:rPr>
          <w:sz w:val="22"/>
        </w:rPr>
      </w:pPr>
    </w:p>
    <w:p w14:paraId="39002D1A" w14:textId="77777777" w:rsidR="007A7EAB" w:rsidRPr="00CF0156" w:rsidRDefault="007A7EAB" w:rsidP="00F762CA">
      <w:pPr>
        <w:spacing w:after="120" w:line="276" w:lineRule="auto"/>
        <w:rPr>
          <w:rFonts w:ascii="Times New Roman" w:hAnsi="Times New Roman" w:cs="Times New Roman"/>
          <w:b/>
          <w:bCs/>
          <w:sz w:val="22"/>
          <w:szCs w:val="22"/>
          <w:lang w:val="sv-SE"/>
        </w:rPr>
      </w:pPr>
      <w:r w:rsidRPr="00CF0156">
        <w:rPr>
          <w:rFonts w:ascii="Times New Roman" w:hAnsi="Times New Roman" w:cs="Times New Roman"/>
          <w:b/>
          <w:bCs/>
          <w:sz w:val="22"/>
          <w:szCs w:val="22"/>
          <w:lang w:val="sv-SE"/>
        </w:rPr>
        <w:t>ABSTRAK</w:t>
      </w:r>
    </w:p>
    <w:p w14:paraId="56CF0314" w14:textId="4E21C24F" w:rsidR="007A7EAB" w:rsidRPr="00CF0156" w:rsidRDefault="00F762CA" w:rsidP="00F762CA">
      <w:pPr>
        <w:spacing w:after="120" w:line="23" w:lineRule="atLeast"/>
        <w:jc w:val="both"/>
        <w:rPr>
          <w:rFonts w:ascii="Times New Roman" w:hAnsi="Times New Roman" w:cs="Times New Roman"/>
          <w:color w:val="000000"/>
          <w:sz w:val="22"/>
          <w:szCs w:val="22"/>
          <w:lang w:val="sv-SE"/>
        </w:rPr>
      </w:pPr>
      <w:r w:rsidRPr="00CF0156">
        <w:rPr>
          <w:rFonts w:ascii="Times New Roman" w:hAnsi="Times New Roman" w:cs="Times New Roman"/>
          <w:color w:val="000000"/>
          <w:sz w:val="22"/>
          <w:szCs w:val="22"/>
          <w:lang w:val="sv-SE"/>
        </w:rPr>
        <w:t xml:space="preserve">Jurnal </w:t>
      </w:r>
      <w:r w:rsidR="007A7EAB" w:rsidRPr="00CF0156">
        <w:rPr>
          <w:rFonts w:ascii="Times New Roman" w:hAnsi="Times New Roman" w:cs="Times New Roman"/>
          <w:color w:val="000000"/>
          <w:sz w:val="22"/>
          <w:szCs w:val="22"/>
          <w:lang w:val="sv-SE"/>
        </w:rPr>
        <w:t xml:space="preserve">ini membahas </w:t>
      </w:r>
      <w:r w:rsidRPr="00CF0156">
        <w:rPr>
          <w:rFonts w:ascii="Times New Roman" w:hAnsi="Times New Roman" w:cs="Times New Roman"/>
          <w:color w:val="000000"/>
          <w:sz w:val="22"/>
          <w:szCs w:val="22"/>
          <w:lang w:val="sv-SE"/>
        </w:rPr>
        <w:t xml:space="preserve">tentang </w:t>
      </w:r>
      <w:r w:rsidR="007A7EAB" w:rsidRPr="00CF0156">
        <w:rPr>
          <w:rFonts w:ascii="Times New Roman" w:hAnsi="Times New Roman" w:cs="Times New Roman"/>
          <w:color w:val="000000"/>
          <w:sz w:val="22"/>
          <w:szCs w:val="22"/>
          <w:lang w:val="sv-SE"/>
        </w:rPr>
        <w:t xml:space="preserve">pengaruh pelatihan dan pengembangan karier terhadap kinerja karyawan pada PT. Catur Dakwah Carne Farmasi. Metodologi yang digunakan adalah pendekatan kuantitatif dengan pengumpulan data melalui kuesioner yang disebarkan kepada karyawan Data yang diperoleh kemudian dianalisis menggunakan teknik statistik regresi linier berganda untuk mengetahui hubungan antara variabel </w:t>
      </w:r>
    </w:p>
    <w:p w14:paraId="5EB5FECA" w14:textId="77777777" w:rsidR="007A7EAB" w:rsidRPr="00CF0156" w:rsidRDefault="007A7EAB" w:rsidP="00F762CA">
      <w:pPr>
        <w:spacing w:after="120" w:line="23" w:lineRule="atLeast"/>
        <w:jc w:val="both"/>
        <w:rPr>
          <w:rFonts w:ascii="Times New Roman" w:hAnsi="Times New Roman" w:cs="Times New Roman"/>
          <w:color w:val="000000"/>
          <w:sz w:val="22"/>
          <w:szCs w:val="22"/>
          <w:lang w:val="sv-SE"/>
        </w:rPr>
      </w:pPr>
      <w:r w:rsidRPr="00CF0156">
        <w:rPr>
          <w:rFonts w:ascii="Times New Roman" w:hAnsi="Times New Roman" w:cs="Times New Roman"/>
          <w:sz w:val="22"/>
          <w:szCs w:val="22"/>
          <w:lang w:val="sv-SE"/>
        </w:rPr>
        <w:t>Hasil uji t secara parsial menunjukkan bahwa angka thitung variabel pelatihan adalah 3,902 sedangkan angka ttabel adalah 1,944 (thitung &gt; ttabel) berarti variabel pelatihan berpengaruh signifikan terhadap kinerja karyawan, artinya H</w:t>
      </w:r>
      <w:r w:rsidRPr="00CF0156">
        <w:rPr>
          <w:rFonts w:ascii="Times New Roman" w:hAnsi="Times New Roman" w:cs="Times New Roman"/>
          <w:sz w:val="22"/>
          <w:szCs w:val="22"/>
          <w:vertAlign w:val="subscript"/>
          <w:lang w:val="sv-SE"/>
        </w:rPr>
        <w:t>0</w:t>
      </w:r>
      <w:r w:rsidRPr="00CF0156">
        <w:rPr>
          <w:rFonts w:ascii="Times New Roman" w:hAnsi="Times New Roman" w:cs="Times New Roman"/>
          <w:sz w:val="22"/>
          <w:szCs w:val="22"/>
          <w:lang w:val="sv-SE"/>
        </w:rPr>
        <w:t xml:space="preserve"> ditolak dan H</w:t>
      </w:r>
      <w:r w:rsidRPr="00CF0156">
        <w:rPr>
          <w:rFonts w:ascii="Times New Roman" w:hAnsi="Times New Roman" w:cs="Times New Roman"/>
          <w:sz w:val="22"/>
          <w:szCs w:val="22"/>
          <w:vertAlign w:val="subscript"/>
          <w:lang w:val="sv-SE"/>
        </w:rPr>
        <w:t>1</w:t>
      </w:r>
      <w:r w:rsidRPr="00CF0156">
        <w:rPr>
          <w:rFonts w:ascii="Times New Roman" w:hAnsi="Times New Roman" w:cs="Times New Roman"/>
          <w:sz w:val="22"/>
          <w:szCs w:val="22"/>
          <w:lang w:val="sv-SE"/>
        </w:rPr>
        <w:t xml:space="preserve"> diterima. Sedangkan angka thitung Variabel pengembangan karier adalah 0,940 sedangkan angka ttabel adalah 1.944 ( thitung &lt; ttabel) yang berarti bahwa variabel pengembangan karier tidak berpengaruh signifikan terhadap kinerja karyawan.</w:t>
      </w:r>
    </w:p>
    <w:p w14:paraId="06FC7423" w14:textId="77777777" w:rsidR="007A7EAB" w:rsidRPr="00CF0156" w:rsidRDefault="007A7EAB" w:rsidP="00F762CA">
      <w:pPr>
        <w:spacing w:after="120" w:line="23" w:lineRule="atLeast"/>
        <w:jc w:val="both"/>
        <w:rPr>
          <w:rFonts w:ascii="Times New Roman" w:hAnsi="Times New Roman" w:cs="Times New Roman"/>
          <w:noProof/>
          <w:sz w:val="22"/>
          <w:szCs w:val="22"/>
          <w:lang w:val="sv-SE"/>
        </w:rPr>
      </w:pPr>
      <w:r w:rsidRPr="00CF0156">
        <w:rPr>
          <w:rFonts w:ascii="Times New Roman" w:hAnsi="Times New Roman" w:cs="Times New Roman"/>
          <w:noProof/>
          <w:sz w:val="22"/>
          <w:szCs w:val="22"/>
          <w:lang w:val="sv-SE"/>
        </w:rPr>
        <w:t>Hasil analisa pada tabel Anova menunjukan bahwa nilai fhitung yang diolah adalah 10,095, sementara itu nilai ftabel yang dilihat dari ftabel untuk distribusi 70 respoden 3,13 dengan rumus F=n-k-1 (70-2-1=Ftabel ). Dengan demikian dapat dikatakan bahwa nilai Fhitung 10,095 &gt; dari Ftabel 3,13. Dan nilai sig. sebesar 0,000 &lt; 0,005 . Ini berarti bahwa variabel independen, secara simultan berpengaruh signifikan terhadap kinerja karyawan pada PT.Catur Dakwah Crane Farmasi.</w:t>
      </w:r>
    </w:p>
    <w:p w14:paraId="1E0013A5" w14:textId="77777777" w:rsidR="007A7EAB" w:rsidRPr="00CF0156" w:rsidRDefault="007A7EAB" w:rsidP="007A7EAB">
      <w:pPr>
        <w:spacing w:after="240" w:line="23" w:lineRule="atLeast"/>
        <w:jc w:val="both"/>
        <w:rPr>
          <w:rFonts w:ascii="Times New Roman" w:hAnsi="Times New Roman" w:cs="Times New Roman"/>
          <w:b/>
          <w:bCs/>
          <w:color w:val="000000"/>
          <w:sz w:val="22"/>
          <w:szCs w:val="22"/>
          <w:lang w:val="sv-SE"/>
        </w:rPr>
      </w:pPr>
      <w:r w:rsidRPr="00CF0156">
        <w:rPr>
          <w:rFonts w:ascii="Times New Roman" w:hAnsi="Times New Roman" w:cs="Times New Roman"/>
          <w:b/>
          <w:bCs/>
          <w:color w:val="000000"/>
          <w:sz w:val="22"/>
          <w:szCs w:val="22"/>
          <w:lang w:val="sv-SE"/>
        </w:rPr>
        <w:t>Kata kunci: Pelatihan, Pengembangan Karier, Kinerja Karyawan</w:t>
      </w:r>
    </w:p>
    <w:p w14:paraId="03FE6BE0" w14:textId="77777777" w:rsidR="007A7EAB" w:rsidRPr="00CF0156" w:rsidRDefault="007A7EAB" w:rsidP="00F762CA">
      <w:pPr>
        <w:spacing w:after="120" w:line="276" w:lineRule="auto"/>
        <w:rPr>
          <w:rFonts w:ascii="Times New Roman" w:hAnsi="Times New Roman" w:cs="Times New Roman"/>
          <w:b/>
          <w:bCs/>
          <w:i/>
          <w:iCs/>
          <w:color w:val="000000"/>
          <w:sz w:val="22"/>
          <w:szCs w:val="22"/>
        </w:rPr>
      </w:pPr>
      <w:r w:rsidRPr="00CF0156">
        <w:rPr>
          <w:rFonts w:ascii="Times New Roman" w:hAnsi="Times New Roman" w:cs="Times New Roman"/>
          <w:b/>
          <w:bCs/>
          <w:i/>
          <w:iCs/>
          <w:color w:val="000000"/>
          <w:sz w:val="22"/>
          <w:szCs w:val="22"/>
        </w:rPr>
        <w:t>ABSTRACT</w:t>
      </w:r>
    </w:p>
    <w:p w14:paraId="527D1610" w14:textId="77777777" w:rsidR="007A7EAB" w:rsidRPr="00CF0156" w:rsidRDefault="007A7EAB" w:rsidP="00F762CA">
      <w:pPr>
        <w:spacing w:after="120" w:line="23" w:lineRule="atLeast"/>
        <w:jc w:val="both"/>
        <w:rPr>
          <w:rFonts w:ascii="Times New Roman" w:hAnsi="Times New Roman" w:cs="Times New Roman"/>
          <w:i/>
          <w:iCs/>
          <w:color w:val="000000"/>
          <w:sz w:val="22"/>
          <w:szCs w:val="22"/>
        </w:rPr>
      </w:pPr>
      <w:r w:rsidRPr="00CF0156">
        <w:rPr>
          <w:rFonts w:ascii="Times New Roman" w:hAnsi="Times New Roman" w:cs="Times New Roman"/>
          <w:i/>
          <w:iCs/>
          <w:color w:val="000000"/>
          <w:sz w:val="22"/>
          <w:szCs w:val="22"/>
          <w:lang w:val="en"/>
        </w:rPr>
        <w:t xml:space="preserve">This abstract discusses the influence of training and career development on employee performance at PT. </w:t>
      </w:r>
      <w:proofErr w:type="spellStart"/>
      <w:r w:rsidRPr="00CF0156">
        <w:rPr>
          <w:rFonts w:ascii="Times New Roman" w:hAnsi="Times New Roman" w:cs="Times New Roman"/>
          <w:i/>
          <w:iCs/>
          <w:color w:val="000000"/>
          <w:sz w:val="22"/>
          <w:szCs w:val="22"/>
          <w:lang w:val="en"/>
        </w:rPr>
        <w:t>Catur</w:t>
      </w:r>
      <w:proofErr w:type="spellEnd"/>
      <w:r w:rsidRPr="00CF0156">
        <w:rPr>
          <w:rFonts w:ascii="Times New Roman" w:hAnsi="Times New Roman" w:cs="Times New Roman"/>
          <w:i/>
          <w:iCs/>
          <w:color w:val="000000"/>
          <w:sz w:val="22"/>
          <w:szCs w:val="22"/>
          <w:lang w:val="en"/>
        </w:rPr>
        <w:t xml:space="preserve"> </w:t>
      </w:r>
      <w:proofErr w:type="spellStart"/>
      <w:r w:rsidRPr="00CF0156">
        <w:rPr>
          <w:rFonts w:ascii="Times New Roman" w:hAnsi="Times New Roman" w:cs="Times New Roman"/>
          <w:i/>
          <w:iCs/>
          <w:color w:val="000000"/>
          <w:sz w:val="22"/>
          <w:szCs w:val="22"/>
          <w:lang w:val="en"/>
        </w:rPr>
        <w:t>Dakwah</w:t>
      </w:r>
      <w:proofErr w:type="spellEnd"/>
      <w:r w:rsidRPr="00CF0156">
        <w:rPr>
          <w:rFonts w:ascii="Times New Roman" w:hAnsi="Times New Roman" w:cs="Times New Roman"/>
          <w:i/>
          <w:iCs/>
          <w:color w:val="000000"/>
          <w:sz w:val="22"/>
          <w:szCs w:val="22"/>
          <w:lang w:val="en"/>
        </w:rPr>
        <w:t xml:space="preserve"> Carne Farmasi. The methodology used is a quantitative approach with data collection through questionnaires distributed to employees. The data obtained were then analyzed using multiple linear regression statistical techniques to determine the relationship between </w:t>
      </w:r>
      <w:proofErr w:type="gramStart"/>
      <w:r w:rsidRPr="00CF0156">
        <w:rPr>
          <w:rFonts w:ascii="Times New Roman" w:hAnsi="Times New Roman" w:cs="Times New Roman"/>
          <w:i/>
          <w:iCs/>
          <w:color w:val="000000"/>
          <w:sz w:val="22"/>
          <w:szCs w:val="22"/>
          <w:lang w:val="en"/>
        </w:rPr>
        <w:t>variables..</w:t>
      </w:r>
      <w:proofErr w:type="gramEnd"/>
    </w:p>
    <w:p w14:paraId="23C44BAA" w14:textId="77777777" w:rsidR="007A7EAB" w:rsidRPr="00CF0156" w:rsidRDefault="007A7EAB" w:rsidP="00F762CA">
      <w:pPr>
        <w:spacing w:after="120" w:line="23" w:lineRule="atLeast"/>
        <w:jc w:val="both"/>
        <w:rPr>
          <w:rFonts w:ascii="Times New Roman" w:hAnsi="Times New Roman" w:cs="Times New Roman"/>
          <w:i/>
          <w:iCs/>
          <w:color w:val="000000"/>
          <w:sz w:val="22"/>
          <w:szCs w:val="22"/>
          <w:lang w:val="en"/>
        </w:rPr>
      </w:pPr>
      <w:r w:rsidRPr="00CF0156">
        <w:rPr>
          <w:rFonts w:ascii="Times New Roman" w:hAnsi="Times New Roman" w:cs="Times New Roman"/>
          <w:i/>
          <w:iCs/>
          <w:color w:val="000000"/>
          <w:sz w:val="22"/>
          <w:szCs w:val="22"/>
          <w:lang w:val="en"/>
        </w:rPr>
        <w:t>The results of the partial t-test indicate that the t-count for the training variable is 3.902, while the t-table is 1.944 (t-count &gt; t-table), indicating that the training variable has a significant effect on employee performance. This means that H0 is rejected and H1 is accepted. Meanwhile, the t-count for the career development variable is 0.940, while the t-table is 1.944 (t-count &lt; t-table), indicating that the career development variable does not have a significant effect on employee performance.</w:t>
      </w:r>
    </w:p>
    <w:p w14:paraId="3C978928" w14:textId="77777777" w:rsidR="007A7EAB" w:rsidRPr="00CF0156" w:rsidRDefault="007A7EAB" w:rsidP="00F762CA">
      <w:pPr>
        <w:spacing w:after="120"/>
        <w:jc w:val="both"/>
        <w:rPr>
          <w:rFonts w:ascii="Times New Roman" w:eastAsia="Times New Roman" w:hAnsi="Times New Roman" w:cs="Times New Roman"/>
          <w:color w:val="1F1F1F"/>
          <w:kern w:val="0"/>
          <w:sz w:val="42"/>
          <w:szCs w:val="42"/>
          <w:lang w:val="en" w:eastAsia="en-ID"/>
          <w14:ligatures w14:val="none"/>
        </w:rPr>
      </w:pPr>
      <w:r w:rsidRPr="00CF0156">
        <w:rPr>
          <w:rFonts w:ascii="Times New Roman" w:hAnsi="Times New Roman" w:cs="Times New Roman"/>
          <w:i/>
          <w:iCs/>
          <w:color w:val="000000"/>
          <w:sz w:val="22"/>
          <w:szCs w:val="22"/>
          <w:lang w:val="en"/>
        </w:rPr>
        <w:t xml:space="preserve">The results of the analysis in the Anova table show that the processed f-count value is 10.095, while the f-table value seen from the f-table for the distribution of 70 respondents is 3.13 with the formula F = n-k-1 (70-2-1 = F-table). Thus, it can be said that the F-count value is 10.095 &gt; from F-table 3.13. And the sig. value is 0.000 &lt; 0.005. This means that the independent variables simultaneously have a significant effect on employee performance at PT. </w:t>
      </w:r>
      <w:proofErr w:type="spellStart"/>
      <w:r w:rsidRPr="00CF0156">
        <w:rPr>
          <w:rFonts w:ascii="Times New Roman" w:hAnsi="Times New Roman" w:cs="Times New Roman"/>
          <w:i/>
          <w:iCs/>
          <w:color w:val="000000"/>
          <w:sz w:val="22"/>
          <w:szCs w:val="22"/>
          <w:lang w:val="en"/>
        </w:rPr>
        <w:t>Catur</w:t>
      </w:r>
      <w:proofErr w:type="spellEnd"/>
      <w:r w:rsidRPr="00CF0156">
        <w:rPr>
          <w:rFonts w:ascii="Times New Roman" w:hAnsi="Times New Roman" w:cs="Times New Roman"/>
          <w:i/>
          <w:iCs/>
          <w:color w:val="000000"/>
          <w:sz w:val="22"/>
          <w:szCs w:val="22"/>
          <w:lang w:val="en"/>
        </w:rPr>
        <w:t xml:space="preserve"> </w:t>
      </w:r>
      <w:proofErr w:type="spellStart"/>
      <w:r w:rsidRPr="00CF0156">
        <w:rPr>
          <w:rFonts w:ascii="Times New Roman" w:hAnsi="Times New Roman" w:cs="Times New Roman"/>
          <w:i/>
          <w:iCs/>
          <w:color w:val="000000"/>
          <w:sz w:val="22"/>
          <w:szCs w:val="22"/>
          <w:lang w:val="en"/>
        </w:rPr>
        <w:t>Dakwah</w:t>
      </w:r>
      <w:proofErr w:type="spellEnd"/>
      <w:r w:rsidRPr="00CF0156">
        <w:rPr>
          <w:rFonts w:ascii="Times New Roman" w:hAnsi="Times New Roman" w:cs="Times New Roman"/>
          <w:i/>
          <w:iCs/>
          <w:color w:val="000000"/>
          <w:sz w:val="22"/>
          <w:szCs w:val="22"/>
          <w:lang w:val="en"/>
        </w:rPr>
        <w:t xml:space="preserve"> Crane Farmasi.</w:t>
      </w:r>
      <w:r w:rsidRPr="00CF0156">
        <w:rPr>
          <w:rFonts w:ascii="Times New Roman" w:eastAsia="Times New Roman" w:hAnsi="Times New Roman" w:cs="Times New Roman"/>
          <w:color w:val="1F1F1F"/>
          <w:kern w:val="0"/>
          <w:sz w:val="42"/>
          <w:szCs w:val="42"/>
          <w:lang w:val="en" w:eastAsia="en-ID"/>
          <w14:ligatures w14:val="none"/>
        </w:rPr>
        <w:t xml:space="preserve"> </w:t>
      </w:r>
    </w:p>
    <w:p w14:paraId="3920C3B1" w14:textId="1C75998D" w:rsidR="007A7EAB" w:rsidRPr="00CF0156" w:rsidRDefault="007A7EAB" w:rsidP="007A7EAB">
      <w:pPr>
        <w:rPr>
          <w:rFonts w:ascii="Times New Roman" w:hAnsi="Times New Roman" w:cs="Times New Roman"/>
          <w:b/>
          <w:bCs/>
          <w:i/>
          <w:iCs/>
          <w:color w:val="000000"/>
          <w:sz w:val="22"/>
          <w:szCs w:val="22"/>
          <w:lang w:val="en"/>
        </w:rPr>
      </w:pPr>
      <w:r w:rsidRPr="00CF0156">
        <w:rPr>
          <w:rFonts w:ascii="Times New Roman" w:hAnsi="Times New Roman" w:cs="Times New Roman"/>
          <w:b/>
          <w:bCs/>
          <w:i/>
          <w:iCs/>
          <w:color w:val="000000"/>
          <w:sz w:val="22"/>
          <w:szCs w:val="22"/>
          <w:lang w:val="en"/>
        </w:rPr>
        <w:t>Keywords: Training, Career Development, Employee Performance</w:t>
      </w:r>
    </w:p>
    <w:p w14:paraId="21FFEA45" w14:textId="2594A182" w:rsidR="00F762CA" w:rsidRPr="00CF0156" w:rsidRDefault="00F762CA" w:rsidP="007A7EAB">
      <w:pPr>
        <w:rPr>
          <w:rFonts w:ascii="Times New Roman" w:hAnsi="Times New Roman" w:cs="Times New Roman"/>
          <w:b/>
          <w:bCs/>
          <w:i/>
          <w:iCs/>
          <w:color w:val="000000"/>
          <w:sz w:val="22"/>
          <w:szCs w:val="22"/>
          <w:lang w:val="en"/>
        </w:rPr>
      </w:pPr>
      <w:r w:rsidRPr="00CF0156">
        <w:rPr>
          <w:rFonts w:ascii="Times New Roman" w:hAnsi="Times New Roman" w:cs="Times New Roman"/>
          <w:noProof/>
        </w:rPr>
        <mc:AlternateContent>
          <mc:Choice Requires="wps">
            <w:drawing>
              <wp:anchor distT="0" distB="0" distL="0" distR="0" simplePos="0" relativeHeight="251663360" behindDoc="1" locked="0" layoutInCell="1" allowOverlap="1" wp14:anchorId="13D744DA" wp14:editId="2C8F3917">
                <wp:simplePos x="0" y="0"/>
                <wp:positionH relativeFrom="page">
                  <wp:posOffset>710565</wp:posOffset>
                </wp:positionH>
                <wp:positionV relativeFrom="paragraph">
                  <wp:posOffset>210608</wp:posOffset>
                </wp:positionV>
                <wp:extent cx="6111875" cy="45085"/>
                <wp:effectExtent l="0" t="0" r="3175" b="0"/>
                <wp:wrapTopAndBottom/>
                <wp:docPr id="33379595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11875" cy="45085"/>
                        </a:xfrm>
                        <a:custGeom>
                          <a:avLst/>
                          <a:gdLst>
                            <a:gd name="T0" fmla="+- 0 10519 1390"/>
                            <a:gd name="T1" fmla="*/ T0 w 9129"/>
                            <a:gd name="T2" fmla="+- 0 331 302"/>
                            <a:gd name="T3" fmla="*/ 331 h 44"/>
                            <a:gd name="T4" fmla="+- 0 1390 1390"/>
                            <a:gd name="T5" fmla="*/ T4 w 9129"/>
                            <a:gd name="T6" fmla="+- 0 331 302"/>
                            <a:gd name="T7" fmla="*/ 331 h 44"/>
                            <a:gd name="T8" fmla="+- 0 1390 1390"/>
                            <a:gd name="T9" fmla="*/ T8 w 9129"/>
                            <a:gd name="T10" fmla="+- 0 345 302"/>
                            <a:gd name="T11" fmla="*/ 345 h 44"/>
                            <a:gd name="T12" fmla="+- 0 10519 1390"/>
                            <a:gd name="T13" fmla="*/ T12 w 9129"/>
                            <a:gd name="T14" fmla="+- 0 345 302"/>
                            <a:gd name="T15" fmla="*/ 345 h 44"/>
                            <a:gd name="T16" fmla="+- 0 10519 1390"/>
                            <a:gd name="T17" fmla="*/ T16 w 9129"/>
                            <a:gd name="T18" fmla="+- 0 331 302"/>
                            <a:gd name="T19" fmla="*/ 331 h 44"/>
                            <a:gd name="T20" fmla="+- 0 10519 1390"/>
                            <a:gd name="T21" fmla="*/ T20 w 9129"/>
                            <a:gd name="T22" fmla="+- 0 302 302"/>
                            <a:gd name="T23" fmla="*/ 302 h 44"/>
                            <a:gd name="T24" fmla="+- 0 1390 1390"/>
                            <a:gd name="T25" fmla="*/ T24 w 9129"/>
                            <a:gd name="T26" fmla="+- 0 302 302"/>
                            <a:gd name="T27" fmla="*/ 302 h 44"/>
                            <a:gd name="T28" fmla="+- 0 1390 1390"/>
                            <a:gd name="T29" fmla="*/ T28 w 9129"/>
                            <a:gd name="T30" fmla="+- 0 316 302"/>
                            <a:gd name="T31" fmla="*/ 316 h 44"/>
                            <a:gd name="T32" fmla="+- 0 10519 1390"/>
                            <a:gd name="T33" fmla="*/ T32 w 9129"/>
                            <a:gd name="T34" fmla="+- 0 316 302"/>
                            <a:gd name="T35" fmla="*/ 316 h 44"/>
                            <a:gd name="T36" fmla="+- 0 10519 1390"/>
                            <a:gd name="T37" fmla="*/ T36 w 9129"/>
                            <a:gd name="T38" fmla="+- 0 302 302"/>
                            <a:gd name="T39" fmla="*/ 302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129" h="44">
                              <a:moveTo>
                                <a:pt x="9129" y="29"/>
                              </a:moveTo>
                              <a:lnTo>
                                <a:pt x="0" y="29"/>
                              </a:lnTo>
                              <a:lnTo>
                                <a:pt x="0" y="43"/>
                              </a:lnTo>
                              <a:lnTo>
                                <a:pt x="9129" y="43"/>
                              </a:lnTo>
                              <a:lnTo>
                                <a:pt x="9129" y="29"/>
                              </a:lnTo>
                              <a:close/>
                              <a:moveTo>
                                <a:pt x="9129" y="0"/>
                              </a:moveTo>
                              <a:lnTo>
                                <a:pt x="0" y="0"/>
                              </a:lnTo>
                              <a:lnTo>
                                <a:pt x="0" y="14"/>
                              </a:lnTo>
                              <a:lnTo>
                                <a:pt x="9129" y="14"/>
                              </a:lnTo>
                              <a:lnTo>
                                <a:pt x="912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6F871D" id="AutoShape 4" o:spid="_x0000_s1026" style="position:absolute;margin-left:55.95pt;margin-top:16.6pt;width:481.25pt;height:3.5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2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" path="m9129,29l,29,,43r9129,l9129,29xm9129,l,,,14r9129,l9129,xe" fillcolor="black" stroked="f">
                <v:path arrowok="t" o:connecttype="custom" o:connectlocs="6111875,339162;0,339162;0,353507;6111875,353507;6111875,339162;6111875,309447;0,309447;0,323792;6111875,323792;6111875,309447" o:connectangles="0,0,0,0,0,0,0,0,0,0"/>
                <w10:wrap type="topAndBottom" anchorx="page"/>
              </v:shape>
            </w:pict>
          </mc:Fallback>
        </mc:AlternateContent>
      </w:r>
      <w:r w:rsidRPr="00CF0156">
        <w:rPr>
          <w:rFonts w:ascii="Times New Roman" w:hAnsi="Times New Roman" w:cs="Times New Roman"/>
          <w:sz w:val="20"/>
        </w:rPr>
        <w:t>(*)</w:t>
      </w:r>
      <w:r w:rsidRPr="00CF0156">
        <w:rPr>
          <w:rFonts w:ascii="Times New Roman" w:hAnsi="Times New Roman" w:cs="Times New Roman"/>
          <w:spacing w:val="1"/>
          <w:sz w:val="20"/>
        </w:rPr>
        <w:t xml:space="preserve"> </w:t>
      </w:r>
      <w:r w:rsidRPr="00CF0156">
        <w:rPr>
          <w:rFonts w:ascii="Times New Roman" w:hAnsi="Times New Roman" w:cs="Times New Roman"/>
          <w:sz w:val="20"/>
          <w:szCs w:val="20"/>
        </w:rPr>
        <w:t>Corresponding</w:t>
      </w:r>
      <w:r w:rsidRPr="00CF0156">
        <w:rPr>
          <w:rFonts w:ascii="Times New Roman" w:hAnsi="Times New Roman" w:cs="Times New Roman"/>
          <w:spacing w:val="-3"/>
          <w:sz w:val="20"/>
          <w:szCs w:val="20"/>
        </w:rPr>
        <w:t xml:space="preserve"> </w:t>
      </w:r>
      <w:proofErr w:type="gramStart"/>
      <w:r w:rsidRPr="00CF0156">
        <w:rPr>
          <w:rFonts w:ascii="Times New Roman" w:hAnsi="Times New Roman" w:cs="Times New Roman"/>
          <w:sz w:val="20"/>
          <w:szCs w:val="20"/>
        </w:rPr>
        <w:t>Author</w:t>
      </w:r>
      <w:r w:rsidRPr="00CF0156">
        <w:rPr>
          <w:rFonts w:ascii="Times New Roman" w:hAnsi="Times New Roman" w:cs="Times New Roman"/>
          <w:sz w:val="20"/>
          <w:szCs w:val="20"/>
          <w:lang w:val="en-US"/>
        </w:rPr>
        <w:t xml:space="preserve"> </w:t>
      </w:r>
      <w:r w:rsidRPr="00CF0156">
        <w:rPr>
          <w:rFonts w:ascii="Times New Roman" w:hAnsi="Times New Roman" w:cs="Times New Roman"/>
          <w:sz w:val="20"/>
          <w:szCs w:val="20"/>
        </w:rPr>
        <w:t>:</w:t>
      </w:r>
      <w:proofErr w:type="gramEnd"/>
      <w:r w:rsidRPr="00CF0156">
        <w:rPr>
          <w:rFonts w:ascii="Times New Roman" w:hAnsi="Times New Roman" w:cs="Times New Roman"/>
          <w:spacing w:val="-2"/>
          <w:sz w:val="20"/>
          <w:szCs w:val="20"/>
        </w:rPr>
        <w:t xml:space="preserve"> </w:t>
      </w:r>
      <w:r w:rsidRPr="00CF0156">
        <w:rPr>
          <w:rFonts w:ascii="Times New Roman" w:hAnsi="Times New Roman" w:cs="Times New Roman"/>
          <w:sz w:val="20"/>
          <w:szCs w:val="20"/>
          <w:lang w:val="en-US"/>
        </w:rPr>
        <w:t>Ela Laela</w:t>
      </w:r>
      <w:r w:rsidRPr="00CF0156">
        <w:rPr>
          <w:rFonts w:ascii="Times New Roman" w:hAnsi="Times New Roman" w:cs="Times New Roman"/>
          <w:sz w:val="20"/>
          <w:szCs w:val="20"/>
        </w:rPr>
        <w:t>,</w:t>
      </w:r>
      <w:r w:rsidRPr="00CF0156">
        <w:rPr>
          <w:rFonts w:ascii="Times New Roman" w:hAnsi="Times New Roman" w:cs="Times New Roman"/>
          <w:spacing w:val="-1"/>
          <w:sz w:val="20"/>
          <w:szCs w:val="20"/>
        </w:rPr>
        <w:t xml:space="preserve"> </w:t>
      </w:r>
      <w:r w:rsidRPr="00CF0156">
        <w:rPr>
          <w:rFonts w:ascii="Times New Roman" w:hAnsi="Times New Roman" w:cs="Times New Roman"/>
          <w:color w:val="0000FF"/>
          <w:sz w:val="20"/>
          <w:szCs w:val="20"/>
          <w:lang w:val="en-US"/>
        </w:rPr>
        <w:t>dravaren92</w:t>
      </w:r>
      <w:r w:rsidRPr="00CF0156">
        <w:rPr>
          <w:rFonts w:ascii="Times New Roman" w:hAnsi="Times New Roman" w:cs="Times New Roman"/>
          <w:color w:val="0000FF"/>
          <w:sz w:val="20"/>
          <w:szCs w:val="20"/>
          <w:lang w:val="en-US"/>
        </w:rPr>
        <w:t>@gmail.com</w:t>
      </w:r>
    </w:p>
    <w:p w14:paraId="1830F397" w14:textId="2376F4A8" w:rsidR="00F762CA" w:rsidRPr="00CF0156" w:rsidRDefault="00F762CA" w:rsidP="007A7EAB">
      <w:pPr>
        <w:rPr>
          <w:rFonts w:ascii="Times New Roman" w:hAnsi="Times New Roman" w:cs="Times New Roman"/>
          <w:b/>
          <w:bCs/>
          <w:i/>
          <w:iCs/>
          <w:color w:val="000000"/>
          <w:sz w:val="22"/>
          <w:szCs w:val="22"/>
          <w:lang w:val="en"/>
        </w:rPr>
      </w:pPr>
    </w:p>
    <w:p w14:paraId="231D6A7C" w14:textId="3433A5D0" w:rsidR="00F762CA" w:rsidRPr="00CF0156" w:rsidRDefault="00F762CA" w:rsidP="007A7EAB">
      <w:pPr>
        <w:rPr>
          <w:rFonts w:ascii="Times New Roman" w:hAnsi="Times New Roman" w:cs="Times New Roman"/>
        </w:rPr>
      </w:pPr>
      <w:r w:rsidRPr="00CF0156">
        <w:rPr>
          <w:rFonts w:ascii="Times New Roman" w:hAnsi="Times New Roman" w:cs="Times New Roman"/>
        </w:rPr>
        <w:t>INTRODUCTION</w:t>
      </w:r>
    </w:p>
    <w:p w14:paraId="35B2841F" w14:textId="77777777" w:rsidR="00F762CA" w:rsidRPr="00CF0156" w:rsidRDefault="00F762CA" w:rsidP="00DC05A2">
      <w:pPr>
        <w:pStyle w:val="BodyText"/>
        <w:jc w:val="both"/>
        <w:rPr>
          <w:lang w:val="id-ID"/>
        </w:rPr>
      </w:pPr>
      <w:r w:rsidRPr="00CF0156">
        <w:t xml:space="preserve">Sumber Daya Manusia (sering disingkat SDM) adalah salah satu faktor yang sangat penting bahkan tidak dapat dilepaskan dari sebuah organisasi, baik institusi maupun perusahaan. </w:t>
      </w:r>
      <w:r w:rsidRPr="00CF0156">
        <w:rPr>
          <w:lang w:val="id-ID"/>
        </w:rPr>
        <w:t>Kemajuan suatu perusahaan atau organisasi juga sangat ditentukan oleh sumber daya manusianya. Sumber daya manusia pada hakikatnya adalah individu yang bekerja untuk suatu organisasi sebagai perencana, pemikir, dan penggerak dalam rangka mencapai tujuan organisasi.</w:t>
      </w:r>
    </w:p>
    <w:p w14:paraId="663F7BBE" w14:textId="77777777" w:rsidR="00DC05A2" w:rsidRPr="00CF0156" w:rsidRDefault="00DC05A2" w:rsidP="00DC05A2">
      <w:pPr>
        <w:pStyle w:val="BodyText"/>
        <w:jc w:val="both"/>
        <w:rPr>
          <w:lang w:val="id-ID"/>
        </w:rPr>
      </w:pPr>
    </w:p>
    <w:p w14:paraId="1C2DD7EA" w14:textId="77777777" w:rsidR="00DC05A2" w:rsidRPr="00CF0156" w:rsidRDefault="00DC05A2" w:rsidP="00DC05A2">
      <w:pPr>
        <w:pStyle w:val="BodyText"/>
        <w:jc w:val="both"/>
      </w:pPr>
      <w:r w:rsidRPr="00CF0156">
        <w:rPr>
          <w:lang w:val="id-ID"/>
        </w:rPr>
        <w:t>PT.</w:t>
      </w:r>
      <w:r w:rsidRPr="00CF0156">
        <w:rPr>
          <w:b/>
          <w:bCs/>
          <w:lang w:val="id-ID"/>
        </w:rPr>
        <w:t>C</w:t>
      </w:r>
      <w:r w:rsidRPr="00CF0156">
        <w:rPr>
          <w:lang w:val="id-ID"/>
        </w:rPr>
        <w:t xml:space="preserve">atur Dakwah Crane Farmasi adalah sebuah Perusahaan manufactur yang bergerak dibidang industri farmasi. </w:t>
      </w:r>
      <w:r w:rsidRPr="00CF0156">
        <w:t>Kantor dan pabrik terletak di Jl. Olympic Raya Blok A4-A, Kawasan Industri Sentul, Babakan Madang, Bogor 16810. PT. Catur Dakwah Crane Farmasi (selanjutnya PT. CDCF). Perusahaan ini merupakan salah satu perusahaan industri farmasi PMDN (Penanam Modal Dalam Negeri) yang difokuskan pada produk hormonal, khususnya produk kontrasepsi hormonal. Sementara kepemilikan keseluruhan adalah putra-putri indonesia.</w:t>
      </w:r>
      <w:r w:rsidRPr="00CF0156">
        <w:rPr>
          <w:color w:val="1A1B1E"/>
          <w:shd w:val="clear" w:color="auto" w:fill="F0F6FF"/>
        </w:rPr>
        <w:t xml:space="preserve"> </w:t>
      </w:r>
      <w:r w:rsidRPr="00CF0156">
        <w:t>PT. Catur Dakwah Crane Farmasi memiliki tujuan yang mudah dan jelas, yaitu membantu masyarakat yang memmbutuhkan kami, dengan terus untuk memajukan kesehatan melalui produk-produk yang langsung dirasakan manfaatnya oleh masyarakat itu sendiri. Kami yakin, bahwa di masa depan indonesia akan menjadi lebih baik melalui program-program Keluarga Berencana.</w:t>
      </w:r>
    </w:p>
    <w:p w14:paraId="34FE55C9" w14:textId="25C0E1F5" w:rsidR="00DC05A2" w:rsidRPr="00CF0156" w:rsidRDefault="00DC05A2" w:rsidP="00DC05A2">
      <w:pPr>
        <w:pStyle w:val="BodyText"/>
        <w:jc w:val="both"/>
        <w:rPr>
          <w:lang w:val="id-ID"/>
        </w:rPr>
      </w:pPr>
      <w:r w:rsidRPr="00CF0156">
        <w:t>Sebanyak kurang lebih 200 orang aktif sebagai karyawan pada Perusahaan ini yang tersebar di beberapa divisi</w:t>
      </w:r>
    </w:p>
    <w:p w14:paraId="556C6BD4" w14:textId="77777777" w:rsidR="00DC05A2" w:rsidRPr="00CF0156" w:rsidRDefault="00DC05A2" w:rsidP="00DC05A2">
      <w:pPr>
        <w:pStyle w:val="BodyText"/>
        <w:jc w:val="both"/>
        <w:rPr>
          <w:lang w:val="id-ID"/>
        </w:rPr>
      </w:pPr>
    </w:p>
    <w:p w14:paraId="6E63C77A" w14:textId="360769A3" w:rsidR="00F762CA" w:rsidRPr="00CF0156" w:rsidRDefault="00F762CA" w:rsidP="00DC05A2">
      <w:pPr>
        <w:pStyle w:val="BodyText"/>
        <w:jc w:val="both"/>
        <w:rPr>
          <w:lang w:val="sv-SE"/>
        </w:rPr>
      </w:pPr>
      <w:r w:rsidRPr="00CF0156">
        <w:rPr>
          <w:lang w:val="id-ID"/>
        </w:rPr>
        <w:t xml:space="preserve">PT Catur Dakwah Crane Farmasi merupakan perusahaan yang fokus  memberikan solusi kesehatan yang inovatif dan berkualitas. perusahaan ini tumbuh menjadi salah satu pemimpin pasar untuk industri farmasi Indonesia. </w:t>
      </w:r>
      <w:r w:rsidRPr="00CF0156">
        <w:rPr>
          <w:lang w:val="sv-SE"/>
        </w:rPr>
        <w:t>Dengan fokus pada penelitian dan pengembangan, PT. Catur Dakwah Crane Farmasi senantiasa berusaha menghadirkan produk-produk yang unggul dan aman bagi konsumen. Perusahaan ini juga mempunyai fasilitas produksi dengan teknologi tinggi dan  profesional yang terlatih , yang memastikan tingkat keamanan dan kontrol kualitas yang ketat dalam setiap tahap produksinya.</w:t>
      </w:r>
    </w:p>
    <w:p w14:paraId="35987D30" w14:textId="77777777" w:rsidR="00DC05A2" w:rsidRPr="00CF0156" w:rsidRDefault="00DC05A2" w:rsidP="00DC05A2">
      <w:pPr>
        <w:pStyle w:val="BodyText"/>
        <w:jc w:val="both"/>
        <w:rPr>
          <w:lang w:val="sv-SE"/>
        </w:rPr>
      </w:pPr>
    </w:p>
    <w:p w14:paraId="39CB6F63" w14:textId="57781A5E" w:rsidR="00F762CA" w:rsidRPr="00CF0156" w:rsidRDefault="00DC05A2" w:rsidP="00DC05A2">
      <w:pPr>
        <w:pStyle w:val="BodyText"/>
        <w:jc w:val="both"/>
        <w:rPr>
          <w:lang w:val="sv-SE"/>
        </w:rPr>
      </w:pPr>
      <w:r w:rsidRPr="00CF0156">
        <w:rPr>
          <w:lang w:val="sv-SE"/>
        </w:rPr>
        <w:t>Selama ini perusahaan sudah melakukan pelatihan secara berkala, baik yang dilakukan oleh internal perusahaan atau pelatihan dari pihak eksternal, namun kesalahan masih sesekali terjadi dalam proses produksi terutama, sehingga mengganggu produktivitas perusahaan dan tentunya berpengaruh terhadap kepercayaan masyarakat akan kualitas produk.</w:t>
      </w:r>
    </w:p>
    <w:p w14:paraId="09D4A0FD" w14:textId="77777777" w:rsidR="00DC05A2" w:rsidRPr="00CF0156" w:rsidRDefault="00DC05A2" w:rsidP="00DC05A2">
      <w:pPr>
        <w:pStyle w:val="BodyText"/>
        <w:jc w:val="both"/>
        <w:rPr>
          <w:lang w:val="sv-SE"/>
        </w:rPr>
      </w:pPr>
    </w:p>
    <w:p w14:paraId="1EACBA00" w14:textId="7BCBCA25" w:rsidR="00DC05A2" w:rsidRPr="00CF0156" w:rsidRDefault="00DC05A2" w:rsidP="00DC05A2">
      <w:pPr>
        <w:pStyle w:val="BodyText"/>
        <w:jc w:val="both"/>
        <w:rPr>
          <w:lang w:val="sv-SE"/>
        </w:rPr>
      </w:pPr>
      <w:r w:rsidRPr="00CF0156">
        <w:rPr>
          <w:lang w:val="sv-SE"/>
        </w:rPr>
        <w:t xml:space="preserve">Selain pelatihan, yang berkaitan dengan kinerja karyawan adalah perkembangan karier. </w:t>
      </w:r>
      <w:r w:rsidRPr="00CF0156">
        <w:rPr>
          <w:lang w:val="sv-SE"/>
        </w:rPr>
        <w:t>Menurut informasi pihak manajemen, hal yang menghambat perkembangan karier karyawan pada PT. Catur Dakwah Crane Farmasi di antaranya kurangnya motivasi karyawan itu sendiri dikarenakan</w:t>
      </w:r>
      <w:r w:rsidRPr="00CF0156">
        <w:rPr>
          <w:i/>
          <w:iCs/>
          <w:lang w:val="sv-SE"/>
        </w:rPr>
        <w:t xml:space="preserve"> skill</w:t>
      </w:r>
      <w:r w:rsidRPr="00CF0156">
        <w:rPr>
          <w:lang w:val="sv-SE"/>
        </w:rPr>
        <w:t xml:space="preserve"> yang dimiliki tidak memenuhi standar untuk berkembang dan jenjang pendidikan yang tidak memenuhi syarat. Dan akhirnya perusahaan mencari sumber daya baru. Sebagai contoh saat perusahaan membutuhkan seorang supervisor bagian produksi, biasanya perusahaan akan memasang lowongan kerja untuk posisi yang sesuai dengan standar yang diinginkan.</w:t>
      </w:r>
    </w:p>
    <w:p w14:paraId="0D5A7C33" w14:textId="77777777" w:rsidR="00DC05A2" w:rsidRPr="00CF0156" w:rsidRDefault="00DC05A2" w:rsidP="00DC05A2">
      <w:pPr>
        <w:pStyle w:val="BodyText"/>
        <w:jc w:val="both"/>
        <w:rPr>
          <w:lang w:val="sv-SE"/>
        </w:rPr>
      </w:pPr>
    </w:p>
    <w:p w14:paraId="1A4EEC13" w14:textId="3B718725" w:rsidR="00DC05A2" w:rsidRPr="00CF0156" w:rsidRDefault="00DC05A2" w:rsidP="00DC05A2">
      <w:pPr>
        <w:pStyle w:val="BodyText"/>
        <w:jc w:val="both"/>
        <w:rPr>
          <w:lang w:val="sv-SE"/>
        </w:rPr>
      </w:pPr>
      <w:r w:rsidRPr="00CF0156">
        <w:rPr>
          <w:lang w:val="sv-SE"/>
        </w:rPr>
        <w:t>Berdasarkan data-data dan latar belakang diatas, maka dalam penelitian ini penulis mengambil judul penelitian “Pengaruh Pelatihan dan Pengembangan Karier Terhadap Kinerja Karyawan pada PT. Catur Dakwah Crane Farmasi”.</w:t>
      </w:r>
    </w:p>
    <w:p w14:paraId="50279A15" w14:textId="77777777" w:rsidR="00DC05A2" w:rsidRPr="00CF0156" w:rsidRDefault="00DC05A2" w:rsidP="00DC05A2">
      <w:pPr>
        <w:spacing w:after="120" w:line="360" w:lineRule="auto"/>
        <w:jc w:val="both"/>
        <w:rPr>
          <w:rFonts w:ascii="Times New Roman" w:hAnsi="Times New Roman" w:cs="Times New Roman"/>
          <w:lang w:val="sv-SE"/>
        </w:rPr>
      </w:pPr>
    </w:p>
    <w:p w14:paraId="1528F19C" w14:textId="77777777" w:rsidR="00DC05A2" w:rsidRPr="00CF0156" w:rsidRDefault="00DC05A2" w:rsidP="007A7EAB">
      <w:pPr>
        <w:rPr>
          <w:rFonts w:ascii="Times New Roman" w:hAnsi="Times New Roman" w:cs="Times New Roman"/>
          <w:lang w:val="sv-SE"/>
        </w:rPr>
      </w:pPr>
    </w:p>
    <w:p w14:paraId="148A71DC" w14:textId="77777777" w:rsidR="00DC05A2" w:rsidRPr="00CF0156" w:rsidRDefault="00DC05A2" w:rsidP="007A7EAB">
      <w:pPr>
        <w:rPr>
          <w:rFonts w:ascii="Times New Roman" w:hAnsi="Times New Roman" w:cs="Times New Roman"/>
          <w:lang w:val="sv-SE"/>
        </w:rPr>
      </w:pPr>
    </w:p>
    <w:p w14:paraId="3E7412D7" w14:textId="77777777" w:rsidR="00DC05A2" w:rsidRPr="00CF0156" w:rsidRDefault="00DC05A2" w:rsidP="007A7EAB">
      <w:pPr>
        <w:rPr>
          <w:rFonts w:ascii="Times New Roman" w:hAnsi="Times New Roman" w:cs="Times New Roman"/>
          <w:lang w:val="sv-SE"/>
        </w:rPr>
      </w:pPr>
    </w:p>
    <w:p w14:paraId="52DBAC16" w14:textId="2ECE78B8" w:rsidR="00DC05A2" w:rsidRPr="00CF0156" w:rsidRDefault="00DC05A2" w:rsidP="007A7EAB">
      <w:pPr>
        <w:rPr>
          <w:rFonts w:ascii="Times New Roman" w:hAnsi="Times New Roman" w:cs="Times New Roman"/>
          <w:b/>
          <w:bCs/>
          <w:i/>
          <w:iCs/>
          <w:lang w:val="sv-SE"/>
        </w:rPr>
      </w:pPr>
      <w:r w:rsidRPr="00CF0156">
        <w:rPr>
          <w:rFonts w:ascii="Times New Roman" w:hAnsi="Times New Roman" w:cs="Times New Roman"/>
          <w:b/>
          <w:bCs/>
          <w:i/>
          <w:iCs/>
          <w:lang w:val="sv-SE"/>
        </w:rPr>
        <w:lastRenderedPageBreak/>
        <w:t>METHOD</w:t>
      </w:r>
    </w:p>
    <w:p w14:paraId="01B47413" w14:textId="53E73D43" w:rsidR="00BB27B7" w:rsidRPr="00CF0156" w:rsidRDefault="00BB27B7" w:rsidP="00BB27B7">
      <w:pPr>
        <w:pStyle w:val="BodyText"/>
        <w:jc w:val="both"/>
      </w:pPr>
      <w:r w:rsidRPr="00CF0156">
        <w:t>Metode  yang digunakan dalam penelitian ini adalah metode penelitian kuantitatif, karna pengambilan data mengenai pelatihan (X</w:t>
      </w:r>
      <w:r w:rsidRPr="00CF0156">
        <w:rPr>
          <w:vertAlign w:val="subscript"/>
        </w:rPr>
        <w:t>1</w:t>
      </w:r>
      <w:r w:rsidRPr="00CF0156">
        <w:t>) dan pengembangan karier (X</w:t>
      </w:r>
      <w:r w:rsidRPr="00CF0156">
        <w:rPr>
          <w:vertAlign w:val="subscript"/>
        </w:rPr>
        <w:t>2</w:t>
      </w:r>
      <w:r w:rsidRPr="00CF0156">
        <w:t>) terhadap kinerja karyawan (Y) adalah data kuantitatif.</w:t>
      </w:r>
    </w:p>
    <w:p w14:paraId="02D5B747" w14:textId="77777777" w:rsidR="00BB27B7" w:rsidRPr="00CF0156" w:rsidRDefault="00BB27B7" w:rsidP="00BB27B7">
      <w:pPr>
        <w:pStyle w:val="BodyText"/>
        <w:jc w:val="both"/>
      </w:pPr>
      <w:r w:rsidRPr="00CF0156">
        <w:t xml:space="preserve">Penelitian kuantitatif Menurut Sugiyono (2023), data kuantitatif adalah data yang berbentuk angka atau data yang dikonversi menjadi angka. </w:t>
      </w:r>
    </w:p>
    <w:p w14:paraId="5BE4BF03" w14:textId="77777777" w:rsidR="00BB27B7" w:rsidRPr="00CF0156" w:rsidRDefault="00BB27B7" w:rsidP="00BB27B7">
      <w:pPr>
        <w:pStyle w:val="BodyText"/>
        <w:jc w:val="both"/>
      </w:pPr>
      <w:r w:rsidRPr="00CF0156">
        <w:t>Sedangkan Menurut Creswell (2023), penelitian kuantitatif adalah pendekatan untuk membuktikan teori dengan cara mengukur beberapa variabel yang digunakan</w:t>
      </w:r>
    </w:p>
    <w:p w14:paraId="3E53F8FA" w14:textId="77777777" w:rsidR="00BB27B7" w:rsidRPr="00CF0156" w:rsidRDefault="00BB27B7" w:rsidP="00BB27B7">
      <w:pPr>
        <w:pStyle w:val="BodyText"/>
        <w:jc w:val="both"/>
      </w:pPr>
    </w:p>
    <w:p w14:paraId="2D92D644" w14:textId="5496F579" w:rsidR="00DC05A2" w:rsidRPr="00CF0156" w:rsidRDefault="00BB27B7" w:rsidP="00BB27B7">
      <w:pPr>
        <w:pStyle w:val="BodyText"/>
        <w:jc w:val="both"/>
      </w:pPr>
      <w:r w:rsidRPr="00CF0156">
        <w:t>Dalam penelitian ini digunakan analisis regresi linier berganda yaitu untuk mengetahui sejauh mana pengaruh variabel bebas terhadap variabel terikatnya analisis regresi linier berganda adalah suatu alat analisis peramalan nilai pengaruh dua variabel bebas atau lebih terhadap variabel terikat untuk membuktikan ada atau tidaknya hubungan fungsi atau hubungan kausal antara dua variabel bebas atau lebih dengan variabel terikat (Nyadran dalam Tania, 2019:225).</w:t>
      </w:r>
    </w:p>
    <w:p w14:paraId="67958C9F" w14:textId="77777777" w:rsidR="00BB27B7" w:rsidRPr="00CF0156" w:rsidRDefault="00BB27B7" w:rsidP="00BB27B7">
      <w:pPr>
        <w:pStyle w:val="BodyText"/>
        <w:jc w:val="both"/>
        <w:rPr>
          <w:b/>
          <w:bCs/>
        </w:rPr>
      </w:pPr>
    </w:p>
    <w:p w14:paraId="0F447B8F" w14:textId="67072CBB" w:rsidR="00BB27B7" w:rsidRPr="00CF0156" w:rsidRDefault="00BB27B7" w:rsidP="00DA6A72">
      <w:pPr>
        <w:spacing w:after="0"/>
        <w:rPr>
          <w:rFonts w:ascii="Times New Roman" w:hAnsi="Times New Roman" w:cs="Times New Roman"/>
          <w:b/>
          <w:bCs/>
          <w:i/>
          <w:iCs/>
          <w:lang w:val="sv-SE"/>
        </w:rPr>
      </w:pPr>
      <w:r w:rsidRPr="00CF0156">
        <w:rPr>
          <w:rFonts w:ascii="Times New Roman" w:hAnsi="Times New Roman" w:cs="Times New Roman"/>
          <w:b/>
          <w:bCs/>
          <w:i/>
          <w:iCs/>
          <w:lang w:val="sv-SE"/>
        </w:rPr>
        <w:t>RESULTS &amp; DISCUSSION</w:t>
      </w:r>
    </w:p>
    <w:p w14:paraId="1B10DD6E" w14:textId="2C098EAD" w:rsidR="00BB27B7" w:rsidRPr="00CF0156" w:rsidRDefault="00BB27B7" w:rsidP="00DA6A72">
      <w:pPr>
        <w:spacing w:after="0"/>
        <w:rPr>
          <w:rFonts w:ascii="Times New Roman" w:hAnsi="Times New Roman" w:cs="Times New Roman"/>
          <w:b/>
          <w:bCs/>
          <w:i/>
          <w:iCs/>
          <w:lang w:val="sv-SE"/>
        </w:rPr>
      </w:pPr>
      <w:r w:rsidRPr="00CF0156">
        <w:rPr>
          <w:rFonts w:ascii="Times New Roman" w:hAnsi="Times New Roman" w:cs="Times New Roman"/>
          <w:b/>
          <w:bCs/>
          <w:i/>
          <w:iCs/>
          <w:lang w:val="sv-SE"/>
        </w:rPr>
        <w:t>Results</w:t>
      </w:r>
    </w:p>
    <w:p w14:paraId="36C24BBE" w14:textId="1F2DC1D1" w:rsidR="00DA6A72" w:rsidRPr="00CF0156" w:rsidRDefault="00DA6A72" w:rsidP="007A7EAB">
      <w:pPr>
        <w:rPr>
          <w:rFonts w:ascii="Times New Roman" w:hAnsi="Times New Roman" w:cs="Times New Roman"/>
          <w:b/>
          <w:bCs/>
          <w:lang w:val="sv-SE"/>
        </w:rPr>
      </w:pPr>
      <w:r w:rsidRPr="00CF0156">
        <w:rPr>
          <w:rFonts w:ascii="Times New Roman" w:hAnsi="Times New Roman" w:cs="Times New Roman"/>
          <w:b/>
          <w:bCs/>
          <w:lang w:val="sv-SE"/>
        </w:rPr>
        <w:t>UJI KUALITAS DATA</w:t>
      </w:r>
    </w:p>
    <w:p w14:paraId="021C936A" w14:textId="16DA800F" w:rsidR="00BB27B7" w:rsidRPr="00CF0156" w:rsidRDefault="00BB27B7" w:rsidP="00BB27B7">
      <w:pPr>
        <w:pStyle w:val="ListParagraph"/>
        <w:numPr>
          <w:ilvl w:val="0"/>
          <w:numId w:val="1"/>
        </w:numPr>
        <w:rPr>
          <w:rFonts w:ascii="Times New Roman" w:hAnsi="Times New Roman" w:cs="Times New Roman"/>
          <w:b/>
          <w:bCs/>
          <w:lang w:val="sv-SE"/>
        </w:rPr>
      </w:pPr>
      <w:r w:rsidRPr="00CF0156">
        <w:rPr>
          <w:rFonts w:ascii="Times New Roman" w:hAnsi="Times New Roman" w:cs="Times New Roman"/>
          <w:b/>
          <w:bCs/>
          <w:lang w:val="sv-SE"/>
        </w:rPr>
        <w:t xml:space="preserve">Hasil </w:t>
      </w:r>
      <w:r w:rsidR="00DA6A72" w:rsidRPr="00CF0156">
        <w:rPr>
          <w:rFonts w:ascii="Times New Roman" w:hAnsi="Times New Roman" w:cs="Times New Roman"/>
          <w:b/>
          <w:bCs/>
          <w:lang w:val="sv-SE"/>
        </w:rPr>
        <w:t>U</w:t>
      </w:r>
      <w:r w:rsidRPr="00CF0156">
        <w:rPr>
          <w:rFonts w:ascii="Times New Roman" w:hAnsi="Times New Roman" w:cs="Times New Roman"/>
          <w:b/>
          <w:bCs/>
          <w:lang w:val="sv-SE"/>
        </w:rPr>
        <w:t xml:space="preserve">ji </w:t>
      </w:r>
      <w:r w:rsidR="00DA6A72" w:rsidRPr="00CF0156">
        <w:rPr>
          <w:rFonts w:ascii="Times New Roman" w:hAnsi="Times New Roman" w:cs="Times New Roman"/>
          <w:b/>
          <w:bCs/>
          <w:lang w:val="sv-SE"/>
        </w:rPr>
        <w:t>V</w:t>
      </w:r>
      <w:r w:rsidRPr="00CF0156">
        <w:rPr>
          <w:rFonts w:ascii="Times New Roman" w:hAnsi="Times New Roman" w:cs="Times New Roman"/>
          <w:b/>
          <w:bCs/>
          <w:lang w:val="sv-SE"/>
        </w:rPr>
        <w:t>aliditas</w:t>
      </w:r>
    </w:p>
    <w:p w14:paraId="58020FCF" w14:textId="4A6ADE8F" w:rsidR="00BB27B7" w:rsidRPr="00CF0156" w:rsidRDefault="00BB27B7" w:rsidP="00BB27B7">
      <w:pPr>
        <w:pStyle w:val="BodyText"/>
        <w:jc w:val="both"/>
      </w:pPr>
      <w:r w:rsidRPr="00CF0156">
        <w:t xml:space="preserve">Uji validitas digunakan untuk melihat sejauh mana alat pengukur itu bisa mengukur apa yang diukur. Guna melihat valid atau tidaknya , maka yang dilihat adalah kolom </w:t>
      </w:r>
      <w:r w:rsidRPr="00CF0156">
        <w:rPr>
          <w:i/>
          <w:iCs/>
        </w:rPr>
        <w:t>corrected item-total correlation</w:t>
      </w:r>
      <w:r w:rsidRPr="00CF0156">
        <w:t>. Dan dikatakan valid apabila rhitung &gt;rtabel. Diketahui rtabel untuk responden sebanyak 70 yaitu 0,235. Berikut penulis sajikan tabel hasil uji validitas untuk variabel pelatihan</w:t>
      </w:r>
      <w:r w:rsidRPr="00CF0156">
        <w:t>.</w:t>
      </w:r>
    </w:p>
    <w:p w14:paraId="4432317D" w14:textId="77777777" w:rsidR="00BB27B7" w:rsidRPr="00CF0156" w:rsidRDefault="00BB27B7" w:rsidP="00BB27B7">
      <w:pPr>
        <w:pStyle w:val="BodyText"/>
        <w:jc w:val="both"/>
        <w:rPr>
          <w:b/>
          <w:bCs/>
        </w:rPr>
      </w:pPr>
    </w:p>
    <w:p w14:paraId="7250DAD6" w14:textId="045F5981" w:rsidR="00BB27B7" w:rsidRPr="00CF0156" w:rsidRDefault="00BB27B7" w:rsidP="00BB27B7">
      <w:pPr>
        <w:spacing w:after="120" w:line="360" w:lineRule="auto"/>
        <w:jc w:val="center"/>
        <w:rPr>
          <w:rFonts w:ascii="Times New Roman" w:hAnsi="Times New Roman" w:cs="Times New Roman"/>
          <w:b/>
          <w:bCs/>
          <w:lang w:val="pt-BR"/>
        </w:rPr>
      </w:pPr>
      <w:r w:rsidRPr="00CF0156">
        <w:rPr>
          <w:rFonts w:ascii="Times New Roman" w:hAnsi="Times New Roman" w:cs="Times New Roman"/>
          <w:b/>
          <w:bCs/>
          <w:lang w:val="pt-BR"/>
        </w:rPr>
        <w:t>Tabel  Hasil Uji Validitas Variabel Pelatihan (X</w:t>
      </w:r>
      <w:r w:rsidRPr="00CF0156">
        <w:rPr>
          <w:rFonts w:ascii="Times New Roman" w:hAnsi="Times New Roman" w:cs="Times New Roman"/>
          <w:b/>
          <w:bCs/>
          <w:vertAlign w:val="subscript"/>
          <w:lang w:val="pt-BR"/>
        </w:rPr>
        <w:t>1</w:t>
      </w:r>
      <w:r w:rsidRPr="00CF0156">
        <w:rPr>
          <w:rFonts w:ascii="Times New Roman" w:hAnsi="Times New Roman" w:cs="Times New Roman"/>
          <w:b/>
          <w:bCs/>
          <w:lang w:val="pt-BR"/>
        </w:rPr>
        <w:t>)</w:t>
      </w:r>
    </w:p>
    <w:tbl>
      <w:tblPr>
        <w:tblStyle w:val="TableGrid"/>
        <w:tblW w:w="0" w:type="auto"/>
        <w:tblInd w:w="902" w:type="dxa"/>
        <w:tblLook w:val="04A0" w:firstRow="1" w:lastRow="0" w:firstColumn="1" w:lastColumn="0" w:noHBand="0" w:noVBand="1"/>
      </w:tblPr>
      <w:tblGrid>
        <w:gridCol w:w="542"/>
        <w:gridCol w:w="2997"/>
        <w:gridCol w:w="1139"/>
        <w:gridCol w:w="1271"/>
        <w:gridCol w:w="1978"/>
      </w:tblGrid>
      <w:tr w:rsidR="00BB27B7" w:rsidRPr="00CF0156" w14:paraId="51523168" w14:textId="77777777" w:rsidTr="00CF0156">
        <w:tc>
          <w:tcPr>
            <w:tcW w:w="542" w:type="dxa"/>
            <w:shd w:val="clear" w:color="auto" w:fill="F7CAAC" w:themeFill="accent2" w:themeFillTint="66"/>
          </w:tcPr>
          <w:p w14:paraId="29FD18B5" w14:textId="77777777" w:rsidR="00BB27B7" w:rsidRPr="00CF0156" w:rsidRDefault="00BB27B7" w:rsidP="00A82864">
            <w:pPr>
              <w:spacing w:line="360" w:lineRule="auto"/>
              <w:jc w:val="center"/>
              <w:rPr>
                <w:rFonts w:ascii="Times New Roman" w:hAnsi="Times New Roman" w:cs="Times New Roman"/>
                <w:b/>
                <w:bCs/>
                <w:sz w:val="22"/>
                <w:szCs w:val="22"/>
              </w:rPr>
            </w:pPr>
            <w:r w:rsidRPr="00CF0156">
              <w:rPr>
                <w:rFonts w:ascii="Times New Roman" w:hAnsi="Times New Roman" w:cs="Times New Roman"/>
                <w:b/>
                <w:bCs/>
                <w:sz w:val="22"/>
                <w:szCs w:val="22"/>
              </w:rPr>
              <w:t>No</w:t>
            </w:r>
          </w:p>
        </w:tc>
        <w:tc>
          <w:tcPr>
            <w:tcW w:w="2997" w:type="dxa"/>
            <w:shd w:val="clear" w:color="auto" w:fill="F7CAAC" w:themeFill="accent2" w:themeFillTint="66"/>
          </w:tcPr>
          <w:p w14:paraId="6DA98E39" w14:textId="77777777" w:rsidR="00BB27B7" w:rsidRPr="00CF0156" w:rsidRDefault="00BB27B7" w:rsidP="00A82864">
            <w:pPr>
              <w:spacing w:line="360" w:lineRule="auto"/>
              <w:jc w:val="center"/>
              <w:rPr>
                <w:rFonts w:ascii="Times New Roman" w:hAnsi="Times New Roman" w:cs="Times New Roman"/>
                <w:b/>
                <w:bCs/>
                <w:sz w:val="22"/>
                <w:szCs w:val="22"/>
              </w:rPr>
            </w:pPr>
            <w:proofErr w:type="spellStart"/>
            <w:r w:rsidRPr="00CF0156">
              <w:rPr>
                <w:rFonts w:ascii="Times New Roman" w:hAnsi="Times New Roman" w:cs="Times New Roman"/>
                <w:b/>
                <w:bCs/>
                <w:sz w:val="22"/>
                <w:szCs w:val="22"/>
              </w:rPr>
              <w:t>Pernyataan</w:t>
            </w:r>
            <w:proofErr w:type="spellEnd"/>
          </w:p>
        </w:tc>
        <w:tc>
          <w:tcPr>
            <w:tcW w:w="1139" w:type="dxa"/>
            <w:shd w:val="clear" w:color="auto" w:fill="F7CAAC" w:themeFill="accent2" w:themeFillTint="66"/>
          </w:tcPr>
          <w:p w14:paraId="1CC222EF" w14:textId="77777777" w:rsidR="00BB27B7" w:rsidRPr="00CF0156" w:rsidRDefault="00BB27B7" w:rsidP="00A82864">
            <w:pPr>
              <w:spacing w:line="360" w:lineRule="auto"/>
              <w:jc w:val="center"/>
              <w:rPr>
                <w:rFonts w:ascii="Times New Roman" w:hAnsi="Times New Roman" w:cs="Times New Roman"/>
                <w:b/>
                <w:bCs/>
                <w:sz w:val="22"/>
                <w:szCs w:val="22"/>
              </w:rPr>
            </w:pPr>
            <w:proofErr w:type="spellStart"/>
            <w:r w:rsidRPr="00CF0156">
              <w:rPr>
                <w:rFonts w:ascii="Times New Roman" w:hAnsi="Times New Roman" w:cs="Times New Roman"/>
                <w:b/>
                <w:bCs/>
                <w:sz w:val="22"/>
                <w:szCs w:val="22"/>
              </w:rPr>
              <w:t>rhitung</w:t>
            </w:r>
            <w:proofErr w:type="spellEnd"/>
          </w:p>
        </w:tc>
        <w:tc>
          <w:tcPr>
            <w:tcW w:w="1271" w:type="dxa"/>
            <w:shd w:val="clear" w:color="auto" w:fill="F7CAAC" w:themeFill="accent2" w:themeFillTint="66"/>
          </w:tcPr>
          <w:p w14:paraId="5EC2F8F9" w14:textId="77777777" w:rsidR="00BB27B7" w:rsidRPr="00CF0156" w:rsidRDefault="00BB27B7" w:rsidP="00A82864">
            <w:pPr>
              <w:spacing w:line="360" w:lineRule="auto"/>
              <w:jc w:val="center"/>
              <w:rPr>
                <w:rFonts w:ascii="Times New Roman" w:hAnsi="Times New Roman" w:cs="Times New Roman"/>
                <w:b/>
                <w:bCs/>
                <w:sz w:val="22"/>
                <w:szCs w:val="22"/>
              </w:rPr>
            </w:pPr>
            <w:proofErr w:type="spellStart"/>
            <w:r w:rsidRPr="00CF0156">
              <w:rPr>
                <w:rFonts w:ascii="Times New Roman" w:hAnsi="Times New Roman" w:cs="Times New Roman"/>
                <w:b/>
                <w:bCs/>
                <w:sz w:val="22"/>
                <w:szCs w:val="22"/>
              </w:rPr>
              <w:t>Simpulan</w:t>
            </w:r>
            <w:proofErr w:type="spellEnd"/>
          </w:p>
        </w:tc>
        <w:tc>
          <w:tcPr>
            <w:tcW w:w="1978" w:type="dxa"/>
            <w:shd w:val="clear" w:color="auto" w:fill="F7CAAC" w:themeFill="accent2" w:themeFillTint="66"/>
          </w:tcPr>
          <w:p w14:paraId="78D6539A" w14:textId="77777777" w:rsidR="00BB27B7" w:rsidRPr="00CF0156" w:rsidRDefault="00BB27B7" w:rsidP="00A82864">
            <w:pPr>
              <w:spacing w:line="360" w:lineRule="auto"/>
              <w:jc w:val="center"/>
              <w:rPr>
                <w:rFonts w:ascii="Times New Roman" w:hAnsi="Times New Roman" w:cs="Times New Roman"/>
                <w:b/>
                <w:bCs/>
                <w:sz w:val="22"/>
                <w:szCs w:val="22"/>
              </w:rPr>
            </w:pPr>
            <w:proofErr w:type="spellStart"/>
            <w:r w:rsidRPr="00CF0156">
              <w:rPr>
                <w:rFonts w:ascii="Times New Roman" w:hAnsi="Times New Roman" w:cs="Times New Roman"/>
                <w:b/>
                <w:bCs/>
                <w:sz w:val="22"/>
                <w:szCs w:val="22"/>
              </w:rPr>
              <w:t>Keterangan</w:t>
            </w:r>
            <w:proofErr w:type="spellEnd"/>
          </w:p>
        </w:tc>
      </w:tr>
      <w:tr w:rsidR="00BB27B7" w:rsidRPr="00CF0156" w14:paraId="378A1D87" w14:textId="77777777" w:rsidTr="00BB27B7">
        <w:tc>
          <w:tcPr>
            <w:tcW w:w="542" w:type="dxa"/>
          </w:tcPr>
          <w:p w14:paraId="593E435D" w14:textId="77777777" w:rsidR="00BB27B7" w:rsidRPr="00CF0156" w:rsidRDefault="00BB27B7" w:rsidP="00A82864">
            <w:pPr>
              <w:spacing w:line="360" w:lineRule="auto"/>
              <w:rPr>
                <w:rFonts w:ascii="Times New Roman" w:hAnsi="Times New Roman" w:cs="Times New Roman"/>
                <w:sz w:val="22"/>
                <w:szCs w:val="22"/>
              </w:rPr>
            </w:pPr>
            <w:r w:rsidRPr="00CF0156">
              <w:rPr>
                <w:rFonts w:ascii="Times New Roman" w:hAnsi="Times New Roman" w:cs="Times New Roman"/>
                <w:sz w:val="22"/>
                <w:szCs w:val="22"/>
              </w:rPr>
              <w:t>1</w:t>
            </w:r>
          </w:p>
        </w:tc>
        <w:tc>
          <w:tcPr>
            <w:tcW w:w="2997" w:type="dxa"/>
          </w:tcPr>
          <w:p w14:paraId="44AB25CB" w14:textId="77777777" w:rsidR="00BB27B7" w:rsidRPr="00CF0156" w:rsidRDefault="00BB27B7" w:rsidP="00A82864">
            <w:pPr>
              <w:spacing w:line="360" w:lineRule="auto"/>
              <w:rPr>
                <w:rFonts w:ascii="Times New Roman" w:hAnsi="Times New Roman" w:cs="Times New Roman"/>
                <w:sz w:val="22"/>
                <w:szCs w:val="22"/>
              </w:rPr>
            </w:pPr>
            <w:proofErr w:type="spellStart"/>
            <w:r w:rsidRPr="00CF0156">
              <w:rPr>
                <w:rFonts w:ascii="Times New Roman" w:hAnsi="Times New Roman" w:cs="Times New Roman"/>
                <w:sz w:val="22"/>
                <w:szCs w:val="22"/>
              </w:rPr>
              <w:t>Instruktur</w:t>
            </w:r>
            <w:proofErr w:type="spellEnd"/>
            <w:r w:rsidRPr="00CF0156">
              <w:rPr>
                <w:rFonts w:ascii="Times New Roman" w:hAnsi="Times New Roman" w:cs="Times New Roman"/>
                <w:sz w:val="22"/>
                <w:szCs w:val="22"/>
              </w:rPr>
              <w:t xml:space="preserve"> </w:t>
            </w:r>
            <w:proofErr w:type="spellStart"/>
            <w:r w:rsidRPr="00CF0156">
              <w:rPr>
                <w:rFonts w:ascii="Times New Roman" w:hAnsi="Times New Roman" w:cs="Times New Roman"/>
                <w:sz w:val="22"/>
                <w:szCs w:val="22"/>
              </w:rPr>
              <w:t>kompeten</w:t>
            </w:r>
            <w:proofErr w:type="spellEnd"/>
          </w:p>
        </w:tc>
        <w:tc>
          <w:tcPr>
            <w:tcW w:w="1139" w:type="dxa"/>
          </w:tcPr>
          <w:p w14:paraId="74D5C2DF" w14:textId="77777777" w:rsidR="00BB27B7" w:rsidRPr="00CF0156" w:rsidRDefault="00BB27B7" w:rsidP="00A82864">
            <w:pPr>
              <w:spacing w:line="360" w:lineRule="auto"/>
              <w:jc w:val="center"/>
              <w:rPr>
                <w:rFonts w:ascii="Times New Roman" w:hAnsi="Times New Roman" w:cs="Times New Roman"/>
                <w:sz w:val="22"/>
                <w:szCs w:val="22"/>
              </w:rPr>
            </w:pPr>
            <w:r w:rsidRPr="00CF0156">
              <w:rPr>
                <w:rFonts w:ascii="Times New Roman" w:hAnsi="Times New Roman" w:cs="Times New Roman"/>
                <w:sz w:val="22"/>
                <w:szCs w:val="22"/>
              </w:rPr>
              <w:t>0,601</w:t>
            </w:r>
          </w:p>
        </w:tc>
        <w:tc>
          <w:tcPr>
            <w:tcW w:w="1271" w:type="dxa"/>
          </w:tcPr>
          <w:p w14:paraId="47A1D4F4" w14:textId="77777777" w:rsidR="00BB27B7" w:rsidRPr="00CF0156" w:rsidRDefault="00BB27B7" w:rsidP="00A82864">
            <w:pPr>
              <w:spacing w:line="360" w:lineRule="auto"/>
              <w:jc w:val="center"/>
              <w:rPr>
                <w:rFonts w:ascii="Times New Roman" w:hAnsi="Times New Roman" w:cs="Times New Roman"/>
                <w:sz w:val="22"/>
                <w:szCs w:val="22"/>
              </w:rPr>
            </w:pPr>
            <w:r w:rsidRPr="00CF0156">
              <w:rPr>
                <w:rFonts w:ascii="Times New Roman" w:hAnsi="Times New Roman" w:cs="Times New Roman"/>
                <w:sz w:val="22"/>
                <w:szCs w:val="22"/>
              </w:rPr>
              <w:t>Valid</w:t>
            </w:r>
          </w:p>
        </w:tc>
        <w:tc>
          <w:tcPr>
            <w:tcW w:w="1978" w:type="dxa"/>
          </w:tcPr>
          <w:p w14:paraId="26737CDE" w14:textId="77777777" w:rsidR="00BB27B7" w:rsidRPr="00CF0156" w:rsidRDefault="00BB27B7" w:rsidP="00A82864">
            <w:pPr>
              <w:spacing w:line="360" w:lineRule="auto"/>
              <w:rPr>
                <w:rFonts w:ascii="Times New Roman" w:hAnsi="Times New Roman" w:cs="Times New Roman"/>
                <w:sz w:val="22"/>
                <w:szCs w:val="22"/>
              </w:rPr>
            </w:pPr>
            <w:r w:rsidRPr="00CF0156">
              <w:rPr>
                <w:rFonts w:ascii="Times New Roman" w:hAnsi="Times New Roman" w:cs="Times New Roman"/>
                <w:sz w:val="22"/>
                <w:szCs w:val="22"/>
              </w:rPr>
              <w:t xml:space="preserve">Hasil di </w:t>
            </w:r>
            <w:proofErr w:type="spellStart"/>
            <w:r w:rsidRPr="00CF0156">
              <w:rPr>
                <w:rFonts w:ascii="Times New Roman" w:hAnsi="Times New Roman" w:cs="Times New Roman"/>
                <w:sz w:val="22"/>
                <w:szCs w:val="22"/>
              </w:rPr>
              <w:t>atas</w:t>
            </w:r>
            <w:proofErr w:type="spellEnd"/>
            <w:r w:rsidRPr="00CF0156">
              <w:rPr>
                <w:rFonts w:ascii="Times New Roman" w:hAnsi="Times New Roman" w:cs="Times New Roman"/>
                <w:sz w:val="22"/>
                <w:szCs w:val="22"/>
              </w:rPr>
              <w:t xml:space="preserve"> 0,235</w:t>
            </w:r>
          </w:p>
        </w:tc>
      </w:tr>
      <w:tr w:rsidR="00BB27B7" w:rsidRPr="00CF0156" w14:paraId="5CC1E3BB" w14:textId="77777777" w:rsidTr="00BB27B7">
        <w:tc>
          <w:tcPr>
            <w:tcW w:w="542" w:type="dxa"/>
          </w:tcPr>
          <w:p w14:paraId="489B8575" w14:textId="77777777" w:rsidR="00BB27B7" w:rsidRPr="00CF0156" w:rsidRDefault="00BB27B7" w:rsidP="00A82864">
            <w:pPr>
              <w:spacing w:line="360" w:lineRule="auto"/>
              <w:rPr>
                <w:rFonts w:ascii="Times New Roman" w:hAnsi="Times New Roman" w:cs="Times New Roman"/>
                <w:sz w:val="22"/>
                <w:szCs w:val="22"/>
              </w:rPr>
            </w:pPr>
            <w:r w:rsidRPr="00CF0156">
              <w:rPr>
                <w:rFonts w:ascii="Times New Roman" w:hAnsi="Times New Roman" w:cs="Times New Roman"/>
                <w:sz w:val="22"/>
                <w:szCs w:val="22"/>
              </w:rPr>
              <w:t>2</w:t>
            </w:r>
          </w:p>
        </w:tc>
        <w:tc>
          <w:tcPr>
            <w:tcW w:w="2997" w:type="dxa"/>
          </w:tcPr>
          <w:p w14:paraId="115BA2F0" w14:textId="77777777" w:rsidR="00BB27B7" w:rsidRPr="00CF0156" w:rsidRDefault="00BB27B7" w:rsidP="00A82864">
            <w:pPr>
              <w:spacing w:line="360" w:lineRule="auto"/>
              <w:rPr>
                <w:rFonts w:ascii="Times New Roman" w:hAnsi="Times New Roman" w:cs="Times New Roman"/>
                <w:sz w:val="22"/>
                <w:szCs w:val="22"/>
              </w:rPr>
            </w:pPr>
            <w:proofErr w:type="spellStart"/>
            <w:r w:rsidRPr="00CF0156">
              <w:rPr>
                <w:rFonts w:ascii="Times New Roman" w:hAnsi="Times New Roman" w:cs="Times New Roman"/>
                <w:sz w:val="22"/>
                <w:szCs w:val="22"/>
              </w:rPr>
              <w:t>Penyampaian</w:t>
            </w:r>
            <w:proofErr w:type="spellEnd"/>
            <w:r w:rsidRPr="00CF0156">
              <w:rPr>
                <w:rFonts w:ascii="Times New Roman" w:hAnsi="Times New Roman" w:cs="Times New Roman"/>
                <w:sz w:val="22"/>
                <w:szCs w:val="22"/>
              </w:rPr>
              <w:t xml:space="preserve"> </w:t>
            </w:r>
            <w:proofErr w:type="spellStart"/>
            <w:r w:rsidRPr="00CF0156">
              <w:rPr>
                <w:rFonts w:ascii="Times New Roman" w:hAnsi="Times New Roman" w:cs="Times New Roman"/>
                <w:sz w:val="22"/>
                <w:szCs w:val="22"/>
              </w:rPr>
              <w:t>materi</w:t>
            </w:r>
            <w:proofErr w:type="spellEnd"/>
          </w:p>
        </w:tc>
        <w:tc>
          <w:tcPr>
            <w:tcW w:w="1139" w:type="dxa"/>
          </w:tcPr>
          <w:p w14:paraId="038684F8" w14:textId="77777777" w:rsidR="00BB27B7" w:rsidRPr="00CF0156" w:rsidRDefault="00BB27B7" w:rsidP="00A82864">
            <w:pPr>
              <w:spacing w:line="360" w:lineRule="auto"/>
              <w:jc w:val="center"/>
              <w:rPr>
                <w:rFonts w:ascii="Times New Roman" w:hAnsi="Times New Roman" w:cs="Times New Roman"/>
                <w:sz w:val="22"/>
                <w:szCs w:val="22"/>
              </w:rPr>
            </w:pPr>
            <w:r w:rsidRPr="00CF0156">
              <w:rPr>
                <w:rFonts w:ascii="Times New Roman" w:hAnsi="Times New Roman" w:cs="Times New Roman"/>
                <w:sz w:val="22"/>
                <w:szCs w:val="22"/>
              </w:rPr>
              <w:t>0,578</w:t>
            </w:r>
          </w:p>
        </w:tc>
        <w:tc>
          <w:tcPr>
            <w:tcW w:w="1271" w:type="dxa"/>
          </w:tcPr>
          <w:p w14:paraId="5AA7BEE9" w14:textId="77777777" w:rsidR="00BB27B7" w:rsidRPr="00CF0156" w:rsidRDefault="00BB27B7" w:rsidP="00A82864">
            <w:pPr>
              <w:spacing w:line="360" w:lineRule="auto"/>
              <w:jc w:val="center"/>
              <w:rPr>
                <w:rFonts w:ascii="Times New Roman" w:hAnsi="Times New Roman" w:cs="Times New Roman"/>
                <w:sz w:val="22"/>
                <w:szCs w:val="22"/>
              </w:rPr>
            </w:pPr>
            <w:r w:rsidRPr="00CF0156">
              <w:rPr>
                <w:rFonts w:ascii="Times New Roman" w:hAnsi="Times New Roman" w:cs="Times New Roman"/>
                <w:sz w:val="22"/>
                <w:szCs w:val="22"/>
              </w:rPr>
              <w:t>Valid</w:t>
            </w:r>
          </w:p>
        </w:tc>
        <w:tc>
          <w:tcPr>
            <w:tcW w:w="1978" w:type="dxa"/>
          </w:tcPr>
          <w:p w14:paraId="7053DFE9" w14:textId="77777777" w:rsidR="00BB27B7" w:rsidRPr="00CF0156" w:rsidRDefault="00BB27B7" w:rsidP="00A82864">
            <w:pPr>
              <w:spacing w:line="360" w:lineRule="auto"/>
              <w:rPr>
                <w:rFonts w:ascii="Times New Roman" w:hAnsi="Times New Roman" w:cs="Times New Roman"/>
                <w:sz w:val="22"/>
                <w:szCs w:val="22"/>
              </w:rPr>
            </w:pPr>
            <w:r w:rsidRPr="00CF0156">
              <w:rPr>
                <w:rFonts w:ascii="Times New Roman" w:hAnsi="Times New Roman" w:cs="Times New Roman"/>
                <w:sz w:val="22"/>
                <w:szCs w:val="22"/>
              </w:rPr>
              <w:t xml:space="preserve">Hasil di </w:t>
            </w:r>
            <w:proofErr w:type="spellStart"/>
            <w:r w:rsidRPr="00CF0156">
              <w:rPr>
                <w:rFonts w:ascii="Times New Roman" w:hAnsi="Times New Roman" w:cs="Times New Roman"/>
                <w:sz w:val="22"/>
                <w:szCs w:val="22"/>
              </w:rPr>
              <w:t>atas</w:t>
            </w:r>
            <w:proofErr w:type="spellEnd"/>
            <w:r w:rsidRPr="00CF0156">
              <w:rPr>
                <w:rFonts w:ascii="Times New Roman" w:hAnsi="Times New Roman" w:cs="Times New Roman"/>
                <w:sz w:val="22"/>
                <w:szCs w:val="22"/>
              </w:rPr>
              <w:t xml:space="preserve"> 0,235</w:t>
            </w:r>
          </w:p>
        </w:tc>
      </w:tr>
      <w:tr w:rsidR="00BB27B7" w:rsidRPr="00CF0156" w14:paraId="61CF3D95" w14:textId="77777777" w:rsidTr="00BB27B7">
        <w:tc>
          <w:tcPr>
            <w:tcW w:w="542" w:type="dxa"/>
          </w:tcPr>
          <w:p w14:paraId="154A60F7" w14:textId="77777777" w:rsidR="00BB27B7" w:rsidRPr="00CF0156" w:rsidRDefault="00BB27B7" w:rsidP="00A82864">
            <w:pPr>
              <w:spacing w:line="360" w:lineRule="auto"/>
              <w:rPr>
                <w:rFonts w:ascii="Times New Roman" w:hAnsi="Times New Roman" w:cs="Times New Roman"/>
                <w:sz w:val="22"/>
                <w:szCs w:val="22"/>
              </w:rPr>
            </w:pPr>
            <w:r w:rsidRPr="00CF0156">
              <w:rPr>
                <w:rFonts w:ascii="Times New Roman" w:hAnsi="Times New Roman" w:cs="Times New Roman"/>
                <w:sz w:val="22"/>
                <w:szCs w:val="22"/>
              </w:rPr>
              <w:t>3</w:t>
            </w:r>
          </w:p>
        </w:tc>
        <w:tc>
          <w:tcPr>
            <w:tcW w:w="2997" w:type="dxa"/>
          </w:tcPr>
          <w:p w14:paraId="6176AA03" w14:textId="77777777" w:rsidR="00BB27B7" w:rsidRPr="00CF0156" w:rsidRDefault="00BB27B7" w:rsidP="00A82864">
            <w:pPr>
              <w:spacing w:line="360" w:lineRule="auto"/>
              <w:rPr>
                <w:rFonts w:ascii="Times New Roman" w:hAnsi="Times New Roman" w:cs="Times New Roman"/>
                <w:sz w:val="22"/>
                <w:szCs w:val="22"/>
              </w:rPr>
            </w:pPr>
            <w:proofErr w:type="spellStart"/>
            <w:r w:rsidRPr="00CF0156">
              <w:rPr>
                <w:rFonts w:ascii="Times New Roman" w:hAnsi="Times New Roman" w:cs="Times New Roman"/>
                <w:sz w:val="22"/>
                <w:szCs w:val="22"/>
              </w:rPr>
              <w:t>Peserta</w:t>
            </w:r>
            <w:proofErr w:type="spellEnd"/>
            <w:r w:rsidRPr="00CF0156">
              <w:rPr>
                <w:rFonts w:ascii="Times New Roman" w:hAnsi="Times New Roman" w:cs="Times New Roman"/>
                <w:sz w:val="22"/>
                <w:szCs w:val="22"/>
              </w:rPr>
              <w:t xml:space="preserve"> </w:t>
            </w:r>
            <w:proofErr w:type="spellStart"/>
            <w:r w:rsidRPr="00CF0156">
              <w:rPr>
                <w:rFonts w:ascii="Times New Roman" w:hAnsi="Times New Roman" w:cs="Times New Roman"/>
                <w:sz w:val="22"/>
                <w:szCs w:val="22"/>
              </w:rPr>
              <w:t>Penuh</w:t>
            </w:r>
            <w:proofErr w:type="spellEnd"/>
            <w:r w:rsidRPr="00CF0156">
              <w:rPr>
                <w:rFonts w:ascii="Times New Roman" w:hAnsi="Times New Roman" w:cs="Times New Roman"/>
                <w:sz w:val="22"/>
                <w:szCs w:val="22"/>
              </w:rPr>
              <w:t xml:space="preserve"> </w:t>
            </w:r>
            <w:proofErr w:type="spellStart"/>
            <w:r w:rsidRPr="00CF0156">
              <w:rPr>
                <w:rFonts w:ascii="Times New Roman" w:hAnsi="Times New Roman" w:cs="Times New Roman"/>
                <w:sz w:val="22"/>
                <w:szCs w:val="22"/>
              </w:rPr>
              <w:t>semangat</w:t>
            </w:r>
            <w:proofErr w:type="spellEnd"/>
          </w:p>
        </w:tc>
        <w:tc>
          <w:tcPr>
            <w:tcW w:w="1139" w:type="dxa"/>
          </w:tcPr>
          <w:p w14:paraId="20651D78" w14:textId="77777777" w:rsidR="00BB27B7" w:rsidRPr="00CF0156" w:rsidRDefault="00BB27B7" w:rsidP="00A82864">
            <w:pPr>
              <w:spacing w:line="360" w:lineRule="auto"/>
              <w:jc w:val="center"/>
              <w:rPr>
                <w:rFonts w:ascii="Times New Roman" w:hAnsi="Times New Roman" w:cs="Times New Roman"/>
                <w:sz w:val="22"/>
                <w:szCs w:val="22"/>
              </w:rPr>
            </w:pPr>
            <w:r w:rsidRPr="00CF0156">
              <w:rPr>
                <w:rFonts w:ascii="Times New Roman" w:hAnsi="Times New Roman" w:cs="Times New Roman"/>
                <w:sz w:val="22"/>
                <w:szCs w:val="22"/>
              </w:rPr>
              <w:t>0,605</w:t>
            </w:r>
          </w:p>
        </w:tc>
        <w:tc>
          <w:tcPr>
            <w:tcW w:w="1271" w:type="dxa"/>
          </w:tcPr>
          <w:p w14:paraId="6228390B" w14:textId="77777777" w:rsidR="00BB27B7" w:rsidRPr="00CF0156" w:rsidRDefault="00BB27B7" w:rsidP="00A82864">
            <w:pPr>
              <w:spacing w:line="360" w:lineRule="auto"/>
              <w:jc w:val="center"/>
              <w:rPr>
                <w:rFonts w:ascii="Times New Roman" w:hAnsi="Times New Roman" w:cs="Times New Roman"/>
                <w:sz w:val="22"/>
                <w:szCs w:val="22"/>
              </w:rPr>
            </w:pPr>
            <w:r w:rsidRPr="00CF0156">
              <w:rPr>
                <w:rFonts w:ascii="Times New Roman" w:hAnsi="Times New Roman" w:cs="Times New Roman"/>
                <w:sz w:val="22"/>
                <w:szCs w:val="22"/>
              </w:rPr>
              <w:t>Valid</w:t>
            </w:r>
          </w:p>
        </w:tc>
        <w:tc>
          <w:tcPr>
            <w:tcW w:w="1978" w:type="dxa"/>
          </w:tcPr>
          <w:p w14:paraId="3C213A88" w14:textId="77777777" w:rsidR="00BB27B7" w:rsidRPr="00CF0156" w:rsidRDefault="00BB27B7" w:rsidP="00A82864">
            <w:pPr>
              <w:spacing w:line="360" w:lineRule="auto"/>
              <w:rPr>
                <w:rFonts w:ascii="Times New Roman" w:hAnsi="Times New Roman" w:cs="Times New Roman"/>
                <w:sz w:val="22"/>
                <w:szCs w:val="22"/>
              </w:rPr>
            </w:pPr>
            <w:r w:rsidRPr="00CF0156">
              <w:rPr>
                <w:rFonts w:ascii="Times New Roman" w:hAnsi="Times New Roman" w:cs="Times New Roman"/>
                <w:sz w:val="22"/>
                <w:szCs w:val="22"/>
              </w:rPr>
              <w:t xml:space="preserve">Hasil di </w:t>
            </w:r>
            <w:proofErr w:type="spellStart"/>
            <w:r w:rsidRPr="00CF0156">
              <w:rPr>
                <w:rFonts w:ascii="Times New Roman" w:hAnsi="Times New Roman" w:cs="Times New Roman"/>
                <w:sz w:val="22"/>
                <w:szCs w:val="22"/>
              </w:rPr>
              <w:t>atas</w:t>
            </w:r>
            <w:proofErr w:type="spellEnd"/>
            <w:r w:rsidRPr="00CF0156">
              <w:rPr>
                <w:rFonts w:ascii="Times New Roman" w:hAnsi="Times New Roman" w:cs="Times New Roman"/>
                <w:sz w:val="22"/>
                <w:szCs w:val="22"/>
              </w:rPr>
              <w:t xml:space="preserve"> 0,235</w:t>
            </w:r>
          </w:p>
        </w:tc>
      </w:tr>
      <w:tr w:rsidR="00BB27B7" w:rsidRPr="00CF0156" w14:paraId="05115B6B" w14:textId="77777777" w:rsidTr="00BB27B7">
        <w:tc>
          <w:tcPr>
            <w:tcW w:w="542" w:type="dxa"/>
          </w:tcPr>
          <w:p w14:paraId="667A7696" w14:textId="77777777" w:rsidR="00BB27B7" w:rsidRPr="00CF0156" w:rsidRDefault="00BB27B7" w:rsidP="00A82864">
            <w:pPr>
              <w:spacing w:line="360" w:lineRule="auto"/>
              <w:rPr>
                <w:rFonts w:ascii="Times New Roman" w:hAnsi="Times New Roman" w:cs="Times New Roman"/>
                <w:sz w:val="22"/>
                <w:szCs w:val="22"/>
              </w:rPr>
            </w:pPr>
            <w:r w:rsidRPr="00CF0156">
              <w:rPr>
                <w:rFonts w:ascii="Times New Roman" w:hAnsi="Times New Roman" w:cs="Times New Roman"/>
                <w:sz w:val="22"/>
                <w:szCs w:val="22"/>
              </w:rPr>
              <w:t>4</w:t>
            </w:r>
          </w:p>
        </w:tc>
        <w:tc>
          <w:tcPr>
            <w:tcW w:w="2997" w:type="dxa"/>
          </w:tcPr>
          <w:p w14:paraId="03244332" w14:textId="77777777" w:rsidR="00BB27B7" w:rsidRPr="00CF0156" w:rsidRDefault="00BB27B7" w:rsidP="00A82864">
            <w:pPr>
              <w:spacing w:line="360" w:lineRule="auto"/>
              <w:rPr>
                <w:rFonts w:ascii="Times New Roman" w:hAnsi="Times New Roman" w:cs="Times New Roman"/>
                <w:sz w:val="22"/>
                <w:szCs w:val="22"/>
              </w:rPr>
            </w:pPr>
            <w:proofErr w:type="spellStart"/>
            <w:r w:rsidRPr="00CF0156">
              <w:rPr>
                <w:rFonts w:ascii="Times New Roman" w:hAnsi="Times New Roman" w:cs="Times New Roman"/>
                <w:sz w:val="22"/>
                <w:szCs w:val="22"/>
              </w:rPr>
              <w:t>Peserta</w:t>
            </w:r>
            <w:proofErr w:type="spellEnd"/>
            <w:r w:rsidRPr="00CF0156">
              <w:rPr>
                <w:rFonts w:ascii="Times New Roman" w:hAnsi="Times New Roman" w:cs="Times New Roman"/>
                <w:sz w:val="22"/>
                <w:szCs w:val="22"/>
              </w:rPr>
              <w:t xml:space="preserve"> </w:t>
            </w:r>
            <w:proofErr w:type="spellStart"/>
            <w:r w:rsidRPr="00CF0156">
              <w:rPr>
                <w:rFonts w:ascii="Times New Roman" w:hAnsi="Times New Roman" w:cs="Times New Roman"/>
                <w:sz w:val="22"/>
                <w:szCs w:val="22"/>
              </w:rPr>
              <w:t>Antusis</w:t>
            </w:r>
            <w:proofErr w:type="spellEnd"/>
          </w:p>
        </w:tc>
        <w:tc>
          <w:tcPr>
            <w:tcW w:w="1139" w:type="dxa"/>
          </w:tcPr>
          <w:p w14:paraId="21327B74" w14:textId="77777777" w:rsidR="00BB27B7" w:rsidRPr="00CF0156" w:rsidRDefault="00BB27B7" w:rsidP="00A82864">
            <w:pPr>
              <w:spacing w:line="360" w:lineRule="auto"/>
              <w:jc w:val="center"/>
              <w:rPr>
                <w:rFonts w:ascii="Times New Roman" w:hAnsi="Times New Roman" w:cs="Times New Roman"/>
                <w:sz w:val="22"/>
                <w:szCs w:val="22"/>
              </w:rPr>
            </w:pPr>
            <w:r w:rsidRPr="00CF0156">
              <w:rPr>
                <w:rFonts w:ascii="Times New Roman" w:hAnsi="Times New Roman" w:cs="Times New Roman"/>
                <w:sz w:val="22"/>
                <w:szCs w:val="22"/>
              </w:rPr>
              <w:t>0,468</w:t>
            </w:r>
          </w:p>
        </w:tc>
        <w:tc>
          <w:tcPr>
            <w:tcW w:w="1271" w:type="dxa"/>
          </w:tcPr>
          <w:p w14:paraId="28B6E404" w14:textId="77777777" w:rsidR="00BB27B7" w:rsidRPr="00CF0156" w:rsidRDefault="00BB27B7" w:rsidP="00A82864">
            <w:pPr>
              <w:spacing w:line="360" w:lineRule="auto"/>
              <w:jc w:val="center"/>
              <w:rPr>
                <w:rFonts w:ascii="Times New Roman" w:hAnsi="Times New Roman" w:cs="Times New Roman"/>
                <w:sz w:val="22"/>
                <w:szCs w:val="22"/>
              </w:rPr>
            </w:pPr>
            <w:r w:rsidRPr="00CF0156">
              <w:rPr>
                <w:rFonts w:ascii="Times New Roman" w:hAnsi="Times New Roman" w:cs="Times New Roman"/>
                <w:sz w:val="22"/>
                <w:szCs w:val="22"/>
              </w:rPr>
              <w:t>Valid</w:t>
            </w:r>
          </w:p>
        </w:tc>
        <w:tc>
          <w:tcPr>
            <w:tcW w:w="1978" w:type="dxa"/>
          </w:tcPr>
          <w:p w14:paraId="0B5633E4" w14:textId="77777777" w:rsidR="00BB27B7" w:rsidRPr="00CF0156" w:rsidRDefault="00BB27B7" w:rsidP="00A82864">
            <w:pPr>
              <w:spacing w:line="360" w:lineRule="auto"/>
              <w:rPr>
                <w:rFonts w:ascii="Times New Roman" w:hAnsi="Times New Roman" w:cs="Times New Roman"/>
                <w:sz w:val="22"/>
                <w:szCs w:val="22"/>
              </w:rPr>
            </w:pPr>
            <w:r w:rsidRPr="00CF0156">
              <w:rPr>
                <w:rFonts w:ascii="Times New Roman" w:hAnsi="Times New Roman" w:cs="Times New Roman"/>
                <w:sz w:val="22"/>
                <w:szCs w:val="22"/>
              </w:rPr>
              <w:t xml:space="preserve">Hasil di </w:t>
            </w:r>
            <w:proofErr w:type="spellStart"/>
            <w:r w:rsidRPr="00CF0156">
              <w:rPr>
                <w:rFonts w:ascii="Times New Roman" w:hAnsi="Times New Roman" w:cs="Times New Roman"/>
                <w:sz w:val="22"/>
                <w:szCs w:val="22"/>
              </w:rPr>
              <w:t>atas</w:t>
            </w:r>
            <w:proofErr w:type="spellEnd"/>
            <w:r w:rsidRPr="00CF0156">
              <w:rPr>
                <w:rFonts w:ascii="Times New Roman" w:hAnsi="Times New Roman" w:cs="Times New Roman"/>
                <w:sz w:val="22"/>
                <w:szCs w:val="22"/>
              </w:rPr>
              <w:t xml:space="preserve"> 0,235</w:t>
            </w:r>
          </w:p>
        </w:tc>
      </w:tr>
      <w:tr w:rsidR="00BB27B7" w:rsidRPr="00CF0156" w14:paraId="1FAB186C" w14:textId="77777777" w:rsidTr="00BB27B7">
        <w:tc>
          <w:tcPr>
            <w:tcW w:w="542" w:type="dxa"/>
          </w:tcPr>
          <w:p w14:paraId="05ECC415" w14:textId="77777777" w:rsidR="00BB27B7" w:rsidRPr="00CF0156" w:rsidRDefault="00BB27B7" w:rsidP="00A82864">
            <w:pPr>
              <w:spacing w:line="360" w:lineRule="auto"/>
              <w:rPr>
                <w:rFonts w:ascii="Times New Roman" w:hAnsi="Times New Roman" w:cs="Times New Roman"/>
                <w:sz w:val="22"/>
                <w:szCs w:val="22"/>
              </w:rPr>
            </w:pPr>
            <w:r w:rsidRPr="00CF0156">
              <w:rPr>
                <w:rFonts w:ascii="Times New Roman" w:hAnsi="Times New Roman" w:cs="Times New Roman"/>
                <w:sz w:val="22"/>
                <w:szCs w:val="22"/>
              </w:rPr>
              <w:t>5</w:t>
            </w:r>
          </w:p>
        </w:tc>
        <w:tc>
          <w:tcPr>
            <w:tcW w:w="2997" w:type="dxa"/>
          </w:tcPr>
          <w:p w14:paraId="672B138C" w14:textId="77777777" w:rsidR="00BB27B7" w:rsidRPr="00CF0156" w:rsidRDefault="00BB27B7" w:rsidP="00A82864">
            <w:pPr>
              <w:spacing w:line="360" w:lineRule="auto"/>
              <w:rPr>
                <w:rFonts w:ascii="Times New Roman" w:hAnsi="Times New Roman" w:cs="Times New Roman"/>
                <w:sz w:val="22"/>
                <w:szCs w:val="22"/>
              </w:rPr>
            </w:pPr>
            <w:r w:rsidRPr="00CF0156">
              <w:rPr>
                <w:rFonts w:ascii="Times New Roman" w:hAnsi="Times New Roman" w:cs="Times New Roman"/>
                <w:sz w:val="22"/>
                <w:szCs w:val="22"/>
              </w:rPr>
              <w:t xml:space="preserve">Materi </w:t>
            </w:r>
            <w:proofErr w:type="spellStart"/>
            <w:r w:rsidRPr="00CF0156">
              <w:rPr>
                <w:rFonts w:ascii="Times New Roman" w:hAnsi="Times New Roman" w:cs="Times New Roman"/>
                <w:sz w:val="22"/>
                <w:szCs w:val="22"/>
              </w:rPr>
              <w:t>relevan</w:t>
            </w:r>
            <w:proofErr w:type="spellEnd"/>
          </w:p>
        </w:tc>
        <w:tc>
          <w:tcPr>
            <w:tcW w:w="1139" w:type="dxa"/>
          </w:tcPr>
          <w:p w14:paraId="7A99CB5B" w14:textId="77777777" w:rsidR="00BB27B7" w:rsidRPr="00CF0156" w:rsidRDefault="00BB27B7" w:rsidP="00A82864">
            <w:pPr>
              <w:spacing w:line="360" w:lineRule="auto"/>
              <w:jc w:val="center"/>
              <w:rPr>
                <w:rFonts w:ascii="Times New Roman" w:hAnsi="Times New Roman" w:cs="Times New Roman"/>
                <w:sz w:val="22"/>
                <w:szCs w:val="22"/>
              </w:rPr>
            </w:pPr>
            <w:r w:rsidRPr="00CF0156">
              <w:rPr>
                <w:rFonts w:ascii="Times New Roman" w:hAnsi="Times New Roman" w:cs="Times New Roman"/>
                <w:sz w:val="22"/>
                <w:szCs w:val="22"/>
              </w:rPr>
              <w:t>0,566</w:t>
            </w:r>
          </w:p>
        </w:tc>
        <w:tc>
          <w:tcPr>
            <w:tcW w:w="1271" w:type="dxa"/>
          </w:tcPr>
          <w:p w14:paraId="791B58AB" w14:textId="77777777" w:rsidR="00BB27B7" w:rsidRPr="00CF0156" w:rsidRDefault="00BB27B7" w:rsidP="00A82864">
            <w:pPr>
              <w:spacing w:line="360" w:lineRule="auto"/>
              <w:jc w:val="center"/>
              <w:rPr>
                <w:rFonts w:ascii="Times New Roman" w:hAnsi="Times New Roman" w:cs="Times New Roman"/>
                <w:sz w:val="22"/>
                <w:szCs w:val="22"/>
              </w:rPr>
            </w:pPr>
            <w:r w:rsidRPr="00CF0156">
              <w:rPr>
                <w:rFonts w:ascii="Times New Roman" w:hAnsi="Times New Roman" w:cs="Times New Roman"/>
                <w:sz w:val="22"/>
                <w:szCs w:val="22"/>
              </w:rPr>
              <w:t>Valid</w:t>
            </w:r>
          </w:p>
        </w:tc>
        <w:tc>
          <w:tcPr>
            <w:tcW w:w="1978" w:type="dxa"/>
          </w:tcPr>
          <w:p w14:paraId="292586A4" w14:textId="77777777" w:rsidR="00BB27B7" w:rsidRPr="00CF0156" w:rsidRDefault="00BB27B7" w:rsidP="00A82864">
            <w:pPr>
              <w:spacing w:line="360" w:lineRule="auto"/>
              <w:rPr>
                <w:rFonts w:ascii="Times New Roman" w:hAnsi="Times New Roman" w:cs="Times New Roman"/>
                <w:sz w:val="22"/>
                <w:szCs w:val="22"/>
              </w:rPr>
            </w:pPr>
            <w:r w:rsidRPr="00CF0156">
              <w:rPr>
                <w:rFonts w:ascii="Times New Roman" w:hAnsi="Times New Roman" w:cs="Times New Roman"/>
                <w:sz w:val="22"/>
                <w:szCs w:val="22"/>
              </w:rPr>
              <w:t xml:space="preserve">Hasil di </w:t>
            </w:r>
            <w:proofErr w:type="spellStart"/>
            <w:r w:rsidRPr="00CF0156">
              <w:rPr>
                <w:rFonts w:ascii="Times New Roman" w:hAnsi="Times New Roman" w:cs="Times New Roman"/>
                <w:sz w:val="22"/>
                <w:szCs w:val="22"/>
              </w:rPr>
              <w:t>atas</w:t>
            </w:r>
            <w:proofErr w:type="spellEnd"/>
            <w:r w:rsidRPr="00CF0156">
              <w:rPr>
                <w:rFonts w:ascii="Times New Roman" w:hAnsi="Times New Roman" w:cs="Times New Roman"/>
                <w:sz w:val="22"/>
                <w:szCs w:val="22"/>
              </w:rPr>
              <w:t xml:space="preserve"> 0,235</w:t>
            </w:r>
          </w:p>
        </w:tc>
      </w:tr>
      <w:tr w:rsidR="00BB27B7" w:rsidRPr="00CF0156" w14:paraId="4F999C06" w14:textId="77777777" w:rsidTr="00BB27B7">
        <w:tc>
          <w:tcPr>
            <w:tcW w:w="542" w:type="dxa"/>
          </w:tcPr>
          <w:p w14:paraId="01D4AEB8" w14:textId="77777777" w:rsidR="00BB27B7" w:rsidRPr="00CF0156" w:rsidRDefault="00BB27B7" w:rsidP="00A82864">
            <w:pPr>
              <w:spacing w:line="360" w:lineRule="auto"/>
              <w:rPr>
                <w:rFonts w:ascii="Times New Roman" w:hAnsi="Times New Roman" w:cs="Times New Roman"/>
                <w:sz w:val="22"/>
                <w:szCs w:val="22"/>
              </w:rPr>
            </w:pPr>
            <w:r w:rsidRPr="00CF0156">
              <w:rPr>
                <w:rFonts w:ascii="Times New Roman" w:hAnsi="Times New Roman" w:cs="Times New Roman"/>
                <w:sz w:val="22"/>
                <w:szCs w:val="22"/>
              </w:rPr>
              <w:t>6</w:t>
            </w:r>
          </w:p>
        </w:tc>
        <w:tc>
          <w:tcPr>
            <w:tcW w:w="2997" w:type="dxa"/>
          </w:tcPr>
          <w:p w14:paraId="573F8742" w14:textId="77777777" w:rsidR="00BB27B7" w:rsidRPr="00CF0156" w:rsidRDefault="00BB27B7" w:rsidP="00A82864">
            <w:pPr>
              <w:spacing w:line="360" w:lineRule="auto"/>
              <w:rPr>
                <w:rFonts w:ascii="Times New Roman" w:hAnsi="Times New Roman" w:cs="Times New Roman"/>
                <w:sz w:val="22"/>
                <w:szCs w:val="22"/>
              </w:rPr>
            </w:pPr>
            <w:r w:rsidRPr="00CF0156">
              <w:rPr>
                <w:rFonts w:ascii="Times New Roman" w:hAnsi="Times New Roman" w:cs="Times New Roman"/>
                <w:sz w:val="22"/>
                <w:szCs w:val="22"/>
              </w:rPr>
              <w:t xml:space="preserve">Materi </w:t>
            </w:r>
            <w:proofErr w:type="spellStart"/>
            <w:r w:rsidRPr="00CF0156">
              <w:rPr>
                <w:rFonts w:ascii="Times New Roman" w:hAnsi="Times New Roman" w:cs="Times New Roman"/>
                <w:sz w:val="22"/>
                <w:szCs w:val="22"/>
              </w:rPr>
              <w:t>berkualitas</w:t>
            </w:r>
            <w:proofErr w:type="spellEnd"/>
          </w:p>
        </w:tc>
        <w:tc>
          <w:tcPr>
            <w:tcW w:w="1139" w:type="dxa"/>
          </w:tcPr>
          <w:p w14:paraId="3B34D495" w14:textId="77777777" w:rsidR="00BB27B7" w:rsidRPr="00CF0156" w:rsidRDefault="00BB27B7" w:rsidP="00A82864">
            <w:pPr>
              <w:spacing w:line="360" w:lineRule="auto"/>
              <w:jc w:val="center"/>
              <w:rPr>
                <w:rFonts w:ascii="Times New Roman" w:hAnsi="Times New Roman" w:cs="Times New Roman"/>
                <w:sz w:val="22"/>
                <w:szCs w:val="22"/>
              </w:rPr>
            </w:pPr>
            <w:r w:rsidRPr="00CF0156">
              <w:rPr>
                <w:rFonts w:ascii="Times New Roman" w:hAnsi="Times New Roman" w:cs="Times New Roman"/>
                <w:sz w:val="22"/>
                <w:szCs w:val="22"/>
              </w:rPr>
              <w:t>0,481</w:t>
            </w:r>
          </w:p>
        </w:tc>
        <w:tc>
          <w:tcPr>
            <w:tcW w:w="1271" w:type="dxa"/>
          </w:tcPr>
          <w:p w14:paraId="74CC2E4B" w14:textId="77777777" w:rsidR="00BB27B7" w:rsidRPr="00CF0156" w:rsidRDefault="00BB27B7" w:rsidP="00A82864">
            <w:pPr>
              <w:spacing w:line="360" w:lineRule="auto"/>
              <w:jc w:val="center"/>
              <w:rPr>
                <w:rFonts w:ascii="Times New Roman" w:hAnsi="Times New Roman" w:cs="Times New Roman"/>
                <w:sz w:val="22"/>
                <w:szCs w:val="22"/>
              </w:rPr>
            </w:pPr>
            <w:r w:rsidRPr="00CF0156">
              <w:rPr>
                <w:rFonts w:ascii="Times New Roman" w:hAnsi="Times New Roman" w:cs="Times New Roman"/>
                <w:sz w:val="22"/>
                <w:szCs w:val="22"/>
              </w:rPr>
              <w:t>Valid</w:t>
            </w:r>
          </w:p>
        </w:tc>
        <w:tc>
          <w:tcPr>
            <w:tcW w:w="1978" w:type="dxa"/>
          </w:tcPr>
          <w:p w14:paraId="5818EF1A" w14:textId="77777777" w:rsidR="00BB27B7" w:rsidRPr="00CF0156" w:rsidRDefault="00BB27B7" w:rsidP="00A82864">
            <w:pPr>
              <w:spacing w:line="360" w:lineRule="auto"/>
              <w:rPr>
                <w:rFonts w:ascii="Times New Roman" w:hAnsi="Times New Roman" w:cs="Times New Roman"/>
                <w:sz w:val="22"/>
                <w:szCs w:val="22"/>
              </w:rPr>
            </w:pPr>
            <w:r w:rsidRPr="00CF0156">
              <w:rPr>
                <w:rFonts w:ascii="Times New Roman" w:hAnsi="Times New Roman" w:cs="Times New Roman"/>
                <w:sz w:val="22"/>
                <w:szCs w:val="22"/>
              </w:rPr>
              <w:t xml:space="preserve">Hasil di </w:t>
            </w:r>
            <w:proofErr w:type="spellStart"/>
            <w:r w:rsidRPr="00CF0156">
              <w:rPr>
                <w:rFonts w:ascii="Times New Roman" w:hAnsi="Times New Roman" w:cs="Times New Roman"/>
                <w:sz w:val="22"/>
                <w:szCs w:val="22"/>
              </w:rPr>
              <w:t>atas</w:t>
            </w:r>
            <w:proofErr w:type="spellEnd"/>
            <w:r w:rsidRPr="00CF0156">
              <w:rPr>
                <w:rFonts w:ascii="Times New Roman" w:hAnsi="Times New Roman" w:cs="Times New Roman"/>
                <w:sz w:val="22"/>
                <w:szCs w:val="22"/>
              </w:rPr>
              <w:t xml:space="preserve"> 0,235</w:t>
            </w:r>
          </w:p>
        </w:tc>
      </w:tr>
      <w:tr w:rsidR="00BB27B7" w:rsidRPr="00CF0156" w14:paraId="65243574" w14:textId="77777777" w:rsidTr="00BB27B7">
        <w:tc>
          <w:tcPr>
            <w:tcW w:w="542" w:type="dxa"/>
          </w:tcPr>
          <w:p w14:paraId="53037B61" w14:textId="77777777" w:rsidR="00BB27B7" w:rsidRPr="00CF0156" w:rsidRDefault="00BB27B7" w:rsidP="00A82864">
            <w:pPr>
              <w:spacing w:line="360" w:lineRule="auto"/>
              <w:rPr>
                <w:rFonts w:ascii="Times New Roman" w:hAnsi="Times New Roman" w:cs="Times New Roman"/>
                <w:sz w:val="22"/>
                <w:szCs w:val="22"/>
              </w:rPr>
            </w:pPr>
            <w:r w:rsidRPr="00CF0156">
              <w:rPr>
                <w:rFonts w:ascii="Times New Roman" w:hAnsi="Times New Roman" w:cs="Times New Roman"/>
                <w:sz w:val="22"/>
                <w:szCs w:val="22"/>
              </w:rPr>
              <w:t>7</w:t>
            </w:r>
          </w:p>
        </w:tc>
        <w:tc>
          <w:tcPr>
            <w:tcW w:w="2997" w:type="dxa"/>
          </w:tcPr>
          <w:p w14:paraId="47A112FA" w14:textId="77777777" w:rsidR="00BB27B7" w:rsidRPr="00CF0156" w:rsidRDefault="00BB27B7" w:rsidP="00A82864">
            <w:pPr>
              <w:spacing w:line="360" w:lineRule="auto"/>
              <w:rPr>
                <w:rFonts w:ascii="Times New Roman" w:hAnsi="Times New Roman" w:cs="Times New Roman"/>
                <w:sz w:val="22"/>
                <w:szCs w:val="22"/>
              </w:rPr>
            </w:pPr>
            <w:r w:rsidRPr="00CF0156">
              <w:rPr>
                <w:rFonts w:ascii="Times New Roman" w:hAnsi="Times New Roman" w:cs="Times New Roman"/>
                <w:sz w:val="22"/>
                <w:szCs w:val="22"/>
              </w:rPr>
              <w:t xml:space="preserve">Metode </w:t>
            </w:r>
            <w:proofErr w:type="spellStart"/>
            <w:r w:rsidRPr="00CF0156">
              <w:rPr>
                <w:rFonts w:ascii="Times New Roman" w:hAnsi="Times New Roman" w:cs="Times New Roman"/>
                <w:sz w:val="22"/>
                <w:szCs w:val="22"/>
              </w:rPr>
              <w:t>meyenangkan</w:t>
            </w:r>
            <w:proofErr w:type="spellEnd"/>
          </w:p>
        </w:tc>
        <w:tc>
          <w:tcPr>
            <w:tcW w:w="1139" w:type="dxa"/>
          </w:tcPr>
          <w:p w14:paraId="0961D964" w14:textId="77777777" w:rsidR="00BB27B7" w:rsidRPr="00CF0156" w:rsidRDefault="00BB27B7" w:rsidP="00A82864">
            <w:pPr>
              <w:spacing w:line="360" w:lineRule="auto"/>
              <w:jc w:val="center"/>
              <w:rPr>
                <w:rFonts w:ascii="Times New Roman" w:hAnsi="Times New Roman" w:cs="Times New Roman"/>
                <w:sz w:val="22"/>
                <w:szCs w:val="22"/>
              </w:rPr>
            </w:pPr>
            <w:r w:rsidRPr="00CF0156">
              <w:rPr>
                <w:rFonts w:ascii="Times New Roman" w:hAnsi="Times New Roman" w:cs="Times New Roman"/>
                <w:sz w:val="22"/>
                <w:szCs w:val="22"/>
              </w:rPr>
              <w:t>0,492</w:t>
            </w:r>
          </w:p>
        </w:tc>
        <w:tc>
          <w:tcPr>
            <w:tcW w:w="1271" w:type="dxa"/>
          </w:tcPr>
          <w:p w14:paraId="09DD7945" w14:textId="77777777" w:rsidR="00BB27B7" w:rsidRPr="00CF0156" w:rsidRDefault="00BB27B7" w:rsidP="00A82864">
            <w:pPr>
              <w:spacing w:line="360" w:lineRule="auto"/>
              <w:jc w:val="center"/>
              <w:rPr>
                <w:rFonts w:ascii="Times New Roman" w:hAnsi="Times New Roman" w:cs="Times New Roman"/>
                <w:sz w:val="22"/>
                <w:szCs w:val="22"/>
              </w:rPr>
            </w:pPr>
            <w:r w:rsidRPr="00CF0156">
              <w:rPr>
                <w:rFonts w:ascii="Times New Roman" w:hAnsi="Times New Roman" w:cs="Times New Roman"/>
                <w:sz w:val="22"/>
                <w:szCs w:val="22"/>
              </w:rPr>
              <w:t>Valid</w:t>
            </w:r>
          </w:p>
        </w:tc>
        <w:tc>
          <w:tcPr>
            <w:tcW w:w="1978" w:type="dxa"/>
          </w:tcPr>
          <w:p w14:paraId="1081F86D" w14:textId="77777777" w:rsidR="00BB27B7" w:rsidRPr="00CF0156" w:rsidRDefault="00BB27B7" w:rsidP="00A82864">
            <w:pPr>
              <w:spacing w:line="360" w:lineRule="auto"/>
              <w:rPr>
                <w:rFonts w:ascii="Times New Roman" w:hAnsi="Times New Roman" w:cs="Times New Roman"/>
                <w:sz w:val="22"/>
                <w:szCs w:val="22"/>
              </w:rPr>
            </w:pPr>
            <w:r w:rsidRPr="00CF0156">
              <w:rPr>
                <w:rFonts w:ascii="Times New Roman" w:hAnsi="Times New Roman" w:cs="Times New Roman"/>
                <w:sz w:val="22"/>
                <w:szCs w:val="22"/>
              </w:rPr>
              <w:t xml:space="preserve">Hasil di </w:t>
            </w:r>
            <w:proofErr w:type="spellStart"/>
            <w:r w:rsidRPr="00CF0156">
              <w:rPr>
                <w:rFonts w:ascii="Times New Roman" w:hAnsi="Times New Roman" w:cs="Times New Roman"/>
                <w:sz w:val="22"/>
                <w:szCs w:val="22"/>
              </w:rPr>
              <w:t>atas</w:t>
            </w:r>
            <w:proofErr w:type="spellEnd"/>
            <w:r w:rsidRPr="00CF0156">
              <w:rPr>
                <w:rFonts w:ascii="Times New Roman" w:hAnsi="Times New Roman" w:cs="Times New Roman"/>
                <w:sz w:val="22"/>
                <w:szCs w:val="22"/>
              </w:rPr>
              <w:t xml:space="preserve"> 0,235</w:t>
            </w:r>
          </w:p>
        </w:tc>
      </w:tr>
      <w:tr w:rsidR="00BB27B7" w:rsidRPr="00CF0156" w14:paraId="0024DD1E" w14:textId="77777777" w:rsidTr="00BB27B7">
        <w:tc>
          <w:tcPr>
            <w:tcW w:w="542" w:type="dxa"/>
          </w:tcPr>
          <w:p w14:paraId="39238466" w14:textId="77777777" w:rsidR="00BB27B7" w:rsidRPr="00CF0156" w:rsidRDefault="00BB27B7" w:rsidP="00A82864">
            <w:pPr>
              <w:spacing w:line="360" w:lineRule="auto"/>
              <w:rPr>
                <w:rFonts w:ascii="Times New Roman" w:hAnsi="Times New Roman" w:cs="Times New Roman"/>
                <w:sz w:val="22"/>
                <w:szCs w:val="22"/>
              </w:rPr>
            </w:pPr>
            <w:r w:rsidRPr="00CF0156">
              <w:rPr>
                <w:rFonts w:ascii="Times New Roman" w:hAnsi="Times New Roman" w:cs="Times New Roman"/>
                <w:sz w:val="22"/>
                <w:szCs w:val="22"/>
              </w:rPr>
              <w:t>8</w:t>
            </w:r>
          </w:p>
        </w:tc>
        <w:tc>
          <w:tcPr>
            <w:tcW w:w="2997" w:type="dxa"/>
          </w:tcPr>
          <w:p w14:paraId="229B0E0E" w14:textId="77777777" w:rsidR="00BB27B7" w:rsidRPr="00CF0156" w:rsidRDefault="00BB27B7" w:rsidP="00A82864">
            <w:pPr>
              <w:spacing w:line="360" w:lineRule="auto"/>
              <w:rPr>
                <w:rFonts w:ascii="Times New Roman" w:hAnsi="Times New Roman" w:cs="Times New Roman"/>
                <w:sz w:val="22"/>
                <w:szCs w:val="22"/>
              </w:rPr>
            </w:pPr>
            <w:r w:rsidRPr="00CF0156">
              <w:rPr>
                <w:rFonts w:ascii="Times New Roman" w:hAnsi="Times New Roman" w:cs="Times New Roman"/>
                <w:sz w:val="22"/>
                <w:szCs w:val="22"/>
              </w:rPr>
              <w:t xml:space="preserve">Metode </w:t>
            </w:r>
            <w:proofErr w:type="spellStart"/>
            <w:r w:rsidRPr="00CF0156">
              <w:rPr>
                <w:rFonts w:ascii="Times New Roman" w:hAnsi="Times New Roman" w:cs="Times New Roman"/>
                <w:sz w:val="22"/>
                <w:szCs w:val="22"/>
              </w:rPr>
              <w:t>dapat</w:t>
            </w:r>
            <w:proofErr w:type="spellEnd"/>
            <w:r w:rsidRPr="00CF0156">
              <w:rPr>
                <w:rFonts w:ascii="Times New Roman" w:hAnsi="Times New Roman" w:cs="Times New Roman"/>
                <w:sz w:val="22"/>
                <w:szCs w:val="22"/>
              </w:rPr>
              <w:t xml:space="preserve"> </w:t>
            </w:r>
            <w:proofErr w:type="spellStart"/>
            <w:r w:rsidRPr="00CF0156">
              <w:rPr>
                <w:rFonts w:ascii="Times New Roman" w:hAnsi="Times New Roman" w:cs="Times New Roman"/>
                <w:sz w:val="22"/>
                <w:szCs w:val="22"/>
              </w:rPr>
              <w:t>difahami</w:t>
            </w:r>
            <w:proofErr w:type="spellEnd"/>
          </w:p>
        </w:tc>
        <w:tc>
          <w:tcPr>
            <w:tcW w:w="1139" w:type="dxa"/>
          </w:tcPr>
          <w:p w14:paraId="3176F020" w14:textId="77777777" w:rsidR="00BB27B7" w:rsidRPr="00CF0156" w:rsidRDefault="00BB27B7" w:rsidP="00A82864">
            <w:pPr>
              <w:spacing w:line="360" w:lineRule="auto"/>
              <w:jc w:val="center"/>
              <w:rPr>
                <w:rFonts w:ascii="Times New Roman" w:hAnsi="Times New Roman" w:cs="Times New Roman"/>
                <w:sz w:val="22"/>
                <w:szCs w:val="22"/>
              </w:rPr>
            </w:pPr>
            <w:r w:rsidRPr="00CF0156">
              <w:rPr>
                <w:rFonts w:ascii="Times New Roman" w:hAnsi="Times New Roman" w:cs="Times New Roman"/>
                <w:sz w:val="22"/>
                <w:szCs w:val="22"/>
              </w:rPr>
              <w:t>0,585</w:t>
            </w:r>
          </w:p>
        </w:tc>
        <w:tc>
          <w:tcPr>
            <w:tcW w:w="1271" w:type="dxa"/>
          </w:tcPr>
          <w:p w14:paraId="3AE6C894" w14:textId="77777777" w:rsidR="00BB27B7" w:rsidRPr="00CF0156" w:rsidRDefault="00BB27B7" w:rsidP="00A82864">
            <w:pPr>
              <w:spacing w:line="360" w:lineRule="auto"/>
              <w:jc w:val="center"/>
              <w:rPr>
                <w:rFonts w:ascii="Times New Roman" w:hAnsi="Times New Roman" w:cs="Times New Roman"/>
                <w:sz w:val="22"/>
                <w:szCs w:val="22"/>
              </w:rPr>
            </w:pPr>
            <w:r w:rsidRPr="00CF0156">
              <w:rPr>
                <w:rFonts w:ascii="Times New Roman" w:hAnsi="Times New Roman" w:cs="Times New Roman"/>
                <w:sz w:val="22"/>
                <w:szCs w:val="22"/>
              </w:rPr>
              <w:t>Valid</w:t>
            </w:r>
          </w:p>
        </w:tc>
        <w:tc>
          <w:tcPr>
            <w:tcW w:w="1978" w:type="dxa"/>
          </w:tcPr>
          <w:p w14:paraId="42A99E26" w14:textId="77777777" w:rsidR="00BB27B7" w:rsidRPr="00CF0156" w:rsidRDefault="00BB27B7" w:rsidP="00A82864">
            <w:pPr>
              <w:spacing w:line="360" w:lineRule="auto"/>
              <w:rPr>
                <w:rFonts w:ascii="Times New Roman" w:hAnsi="Times New Roman" w:cs="Times New Roman"/>
                <w:sz w:val="22"/>
                <w:szCs w:val="22"/>
              </w:rPr>
            </w:pPr>
            <w:r w:rsidRPr="00CF0156">
              <w:rPr>
                <w:rFonts w:ascii="Times New Roman" w:hAnsi="Times New Roman" w:cs="Times New Roman"/>
                <w:sz w:val="22"/>
                <w:szCs w:val="22"/>
              </w:rPr>
              <w:t xml:space="preserve">Hasil di </w:t>
            </w:r>
            <w:proofErr w:type="spellStart"/>
            <w:r w:rsidRPr="00CF0156">
              <w:rPr>
                <w:rFonts w:ascii="Times New Roman" w:hAnsi="Times New Roman" w:cs="Times New Roman"/>
                <w:sz w:val="22"/>
                <w:szCs w:val="22"/>
              </w:rPr>
              <w:t>atas</w:t>
            </w:r>
            <w:proofErr w:type="spellEnd"/>
            <w:r w:rsidRPr="00CF0156">
              <w:rPr>
                <w:rFonts w:ascii="Times New Roman" w:hAnsi="Times New Roman" w:cs="Times New Roman"/>
                <w:sz w:val="22"/>
                <w:szCs w:val="22"/>
              </w:rPr>
              <w:t xml:space="preserve"> 0,235</w:t>
            </w:r>
          </w:p>
        </w:tc>
      </w:tr>
      <w:tr w:rsidR="00BB27B7" w:rsidRPr="00CF0156" w14:paraId="77842DF7" w14:textId="77777777" w:rsidTr="00BB27B7">
        <w:tc>
          <w:tcPr>
            <w:tcW w:w="542" w:type="dxa"/>
          </w:tcPr>
          <w:p w14:paraId="21437C0D" w14:textId="77777777" w:rsidR="00BB27B7" w:rsidRPr="00CF0156" w:rsidRDefault="00BB27B7" w:rsidP="00A82864">
            <w:pPr>
              <w:spacing w:line="360" w:lineRule="auto"/>
              <w:rPr>
                <w:rFonts w:ascii="Times New Roman" w:hAnsi="Times New Roman" w:cs="Times New Roman"/>
                <w:sz w:val="22"/>
                <w:szCs w:val="22"/>
              </w:rPr>
            </w:pPr>
            <w:r w:rsidRPr="00CF0156">
              <w:rPr>
                <w:rFonts w:ascii="Times New Roman" w:hAnsi="Times New Roman" w:cs="Times New Roman"/>
                <w:sz w:val="22"/>
                <w:szCs w:val="22"/>
              </w:rPr>
              <w:t>9</w:t>
            </w:r>
          </w:p>
        </w:tc>
        <w:tc>
          <w:tcPr>
            <w:tcW w:w="2997" w:type="dxa"/>
          </w:tcPr>
          <w:p w14:paraId="34FAC263" w14:textId="77777777" w:rsidR="00BB27B7" w:rsidRPr="00CF0156" w:rsidRDefault="00BB27B7" w:rsidP="00A82864">
            <w:pPr>
              <w:spacing w:line="360" w:lineRule="auto"/>
              <w:rPr>
                <w:rFonts w:ascii="Times New Roman" w:hAnsi="Times New Roman" w:cs="Times New Roman"/>
                <w:sz w:val="22"/>
                <w:szCs w:val="22"/>
              </w:rPr>
            </w:pPr>
            <w:proofErr w:type="spellStart"/>
            <w:r w:rsidRPr="00CF0156">
              <w:rPr>
                <w:rFonts w:ascii="Times New Roman" w:hAnsi="Times New Roman" w:cs="Times New Roman"/>
                <w:sz w:val="22"/>
                <w:szCs w:val="22"/>
              </w:rPr>
              <w:t>Maningkatkan</w:t>
            </w:r>
            <w:proofErr w:type="spellEnd"/>
            <w:r w:rsidRPr="00CF0156">
              <w:rPr>
                <w:rFonts w:ascii="Times New Roman" w:hAnsi="Times New Roman" w:cs="Times New Roman"/>
                <w:sz w:val="22"/>
                <w:szCs w:val="22"/>
              </w:rPr>
              <w:t xml:space="preserve"> </w:t>
            </w:r>
            <w:proofErr w:type="spellStart"/>
            <w:r w:rsidRPr="00CF0156">
              <w:rPr>
                <w:rFonts w:ascii="Times New Roman" w:hAnsi="Times New Roman" w:cs="Times New Roman"/>
                <w:sz w:val="22"/>
                <w:szCs w:val="22"/>
              </w:rPr>
              <w:t>kwalitas</w:t>
            </w:r>
            <w:proofErr w:type="spellEnd"/>
            <w:r w:rsidRPr="00CF0156">
              <w:rPr>
                <w:rFonts w:ascii="Times New Roman" w:hAnsi="Times New Roman" w:cs="Times New Roman"/>
                <w:sz w:val="22"/>
                <w:szCs w:val="22"/>
              </w:rPr>
              <w:t xml:space="preserve"> </w:t>
            </w:r>
            <w:proofErr w:type="spellStart"/>
            <w:r w:rsidRPr="00CF0156">
              <w:rPr>
                <w:rFonts w:ascii="Times New Roman" w:hAnsi="Times New Roman" w:cs="Times New Roman"/>
                <w:sz w:val="22"/>
                <w:szCs w:val="22"/>
              </w:rPr>
              <w:t>kerja</w:t>
            </w:r>
            <w:proofErr w:type="spellEnd"/>
          </w:p>
        </w:tc>
        <w:tc>
          <w:tcPr>
            <w:tcW w:w="1139" w:type="dxa"/>
          </w:tcPr>
          <w:p w14:paraId="130012A7" w14:textId="77777777" w:rsidR="00BB27B7" w:rsidRPr="00CF0156" w:rsidRDefault="00BB27B7" w:rsidP="00A82864">
            <w:pPr>
              <w:spacing w:line="360" w:lineRule="auto"/>
              <w:jc w:val="center"/>
              <w:rPr>
                <w:rFonts w:ascii="Times New Roman" w:hAnsi="Times New Roman" w:cs="Times New Roman"/>
                <w:sz w:val="22"/>
                <w:szCs w:val="22"/>
              </w:rPr>
            </w:pPr>
            <w:r w:rsidRPr="00CF0156">
              <w:rPr>
                <w:rFonts w:ascii="Times New Roman" w:hAnsi="Times New Roman" w:cs="Times New Roman"/>
                <w:sz w:val="22"/>
                <w:szCs w:val="22"/>
              </w:rPr>
              <w:t>0,435</w:t>
            </w:r>
          </w:p>
        </w:tc>
        <w:tc>
          <w:tcPr>
            <w:tcW w:w="1271" w:type="dxa"/>
          </w:tcPr>
          <w:p w14:paraId="04D85D79" w14:textId="77777777" w:rsidR="00BB27B7" w:rsidRPr="00CF0156" w:rsidRDefault="00BB27B7" w:rsidP="00A82864">
            <w:pPr>
              <w:spacing w:line="360" w:lineRule="auto"/>
              <w:jc w:val="center"/>
              <w:rPr>
                <w:rFonts w:ascii="Times New Roman" w:hAnsi="Times New Roman" w:cs="Times New Roman"/>
                <w:sz w:val="22"/>
                <w:szCs w:val="22"/>
              </w:rPr>
            </w:pPr>
            <w:r w:rsidRPr="00CF0156">
              <w:rPr>
                <w:rFonts w:ascii="Times New Roman" w:hAnsi="Times New Roman" w:cs="Times New Roman"/>
                <w:sz w:val="22"/>
                <w:szCs w:val="22"/>
              </w:rPr>
              <w:t>Valid</w:t>
            </w:r>
          </w:p>
        </w:tc>
        <w:tc>
          <w:tcPr>
            <w:tcW w:w="1978" w:type="dxa"/>
          </w:tcPr>
          <w:p w14:paraId="7B86A566" w14:textId="77777777" w:rsidR="00BB27B7" w:rsidRPr="00CF0156" w:rsidRDefault="00BB27B7" w:rsidP="00A82864">
            <w:pPr>
              <w:spacing w:line="360" w:lineRule="auto"/>
              <w:rPr>
                <w:rFonts w:ascii="Times New Roman" w:hAnsi="Times New Roman" w:cs="Times New Roman"/>
                <w:sz w:val="22"/>
                <w:szCs w:val="22"/>
              </w:rPr>
            </w:pPr>
            <w:r w:rsidRPr="00CF0156">
              <w:rPr>
                <w:rFonts w:ascii="Times New Roman" w:hAnsi="Times New Roman" w:cs="Times New Roman"/>
                <w:sz w:val="22"/>
                <w:szCs w:val="22"/>
              </w:rPr>
              <w:t xml:space="preserve">Hasil di </w:t>
            </w:r>
            <w:proofErr w:type="spellStart"/>
            <w:r w:rsidRPr="00CF0156">
              <w:rPr>
                <w:rFonts w:ascii="Times New Roman" w:hAnsi="Times New Roman" w:cs="Times New Roman"/>
                <w:sz w:val="22"/>
                <w:szCs w:val="22"/>
              </w:rPr>
              <w:t>atas</w:t>
            </w:r>
            <w:proofErr w:type="spellEnd"/>
            <w:r w:rsidRPr="00CF0156">
              <w:rPr>
                <w:rFonts w:ascii="Times New Roman" w:hAnsi="Times New Roman" w:cs="Times New Roman"/>
                <w:sz w:val="22"/>
                <w:szCs w:val="22"/>
              </w:rPr>
              <w:t xml:space="preserve"> 0,235</w:t>
            </w:r>
          </w:p>
        </w:tc>
      </w:tr>
      <w:tr w:rsidR="00BB27B7" w:rsidRPr="00CF0156" w14:paraId="191859A3" w14:textId="77777777" w:rsidTr="00BB27B7">
        <w:tc>
          <w:tcPr>
            <w:tcW w:w="542" w:type="dxa"/>
          </w:tcPr>
          <w:p w14:paraId="24E45CEF" w14:textId="77777777" w:rsidR="00BB27B7" w:rsidRPr="00CF0156" w:rsidRDefault="00BB27B7" w:rsidP="00A82864">
            <w:pPr>
              <w:spacing w:line="360" w:lineRule="auto"/>
              <w:rPr>
                <w:rFonts w:ascii="Times New Roman" w:hAnsi="Times New Roman" w:cs="Times New Roman"/>
                <w:sz w:val="22"/>
                <w:szCs w:val="22"/>
              </w:rPr>
            </w:pPr>
            <w:r w:rsidRPr="00CF0156">
              <w:rPr>
                <w:rFonts w:ascii="Times New Roman" w:hAnsi="Times New Roman" w:cs="Times New Roman"/>
                <w:sz w:val="22"/>
                <w:szCs w:val="22"/>
              </w:rPr>
              <w:t>10</w:t>
            </w:r>
          </w:p>
        </w:tc>
        <w:tc>
          <w:tcPr>
            <w:tcW w:w="2997" w:type="dxa"/>
          </w:tcPr>
          <w:p w14:paraId="67CE0E92" w14:textId="77777777" w:rsidR="00BB27B7" w:rsidRPr="00CF0156" w:rsidRDefault="00BB27B7" w:rsidP="00A82864">
            <w:pPr>
              <w:spacing w:line="360" w:lineRule="auto"/>
              <w:rPr>
                <w:rFonts w:ascii="Times New Roman" w:hAnsi="Times New Roman" w:cs="Times New Roman"/>
                <w:sz w:val="22"/>
                <w:szCs w:val="22"/>
              </w:rPr>
            </w:pPr>
            <w:proofErr w:type="spellStart"/>
            <w:r w:rsidRPr="00CF0156">
              <w:rPr>
                <w:rFonts w:ascii="Times New Roman" w:hAnsi="Times New Roman" w:cs="Times New Roman"/>
                <w:sz w:val="22"/>
                <w:szCs w:val="22"/>
              </w:rPr>
              <w:t>Meningkatkan</w:t>
            </w:r>
            <w:proofErr w:type="spellEnd"/>
            <w:r w:rsidRPr="00CF0156">
              <w:rPr>
                <w:rFonts w:ascii="Times New Roman" w:hAnsi="Times New Roman" w:cs="Times New Roman"/>
                <w:sz w:val="22"/>
                <w:szCs w:val="22"/>
              </w:rPr>
              <w:t xml:space="preserve"> </w:t>
            </w:r>
            <w:proofErr w:type="spellStart"/>
            <w:r w:rsidRPr="00CF0156">
              <w:rPr>
                <w:rFonts w:ascii="Times New Roman" w:hAnsi="Times New Roman" w:cs="Times New Roman"/>
                <w:sz w:val="22"/>
                <w:szCs w:val="22"/>
              </w:rPr>
              <w:t>kinerja</w:t>
            </w:r>
            <w:proofErr w:type="spellEnd"/>
          </w:p>
        </w:tc>
        <w:tc>
          <w:tcPr>
            <w:tcW w:w="1139" w:type="dxa"/>
          </w:tcPr>
          <w:p w14:paraId="6711D765" w14:textId="77777777" w:rsidR="00BB27B7" w:rsidRPr="00CF0156" w:rsidRDefault="00BB27B7" w:rsidP="00A82864">
            <w:pPr>
              <w:spacing w:line="360" w:lineRule="auto"/>
              <w:jc w:val="center"/>
              <w:rPr>
                <w:rFonts w:ascii="Times New Roman" w:hAnsi="Times New Roman" w:cs="Times New Roman"/>
                <w:sz w:val="22"/>
                <w:szCs w:val="22"/>
              </w:rPr>
            </w:pPr>
            <w:r w:rsidRPr="00CF0156">
              <w:rPr>
                <w:rFonts w:ascii="Times New Roman" w:hAnsi="Times New Roman" w:cs="Times New Roman"/>
                <w:sz w:val="22"/>
                <w:szCs w:val="22"/>
              </w:rPr>
              <w:t>0,646</w:t>
            </w:r>
          </w:p>
        </w:tc>
        <w:tc>
          <w:tcPr>
            <w:tcW w:w="1271" w:type="dxa"/>
          </w:tcPr>
          <w:p w14:paraId="32812E29" w14:textId="77777777" w:rsidR="00BB27B7" w:rsidRPr="00CF0156" w:rsidRDefault="00BB27B7" w:rsidP="00A82864">
            <w:pPr>
              <w:spacing w:line="360" w:lineRule="auto"/>
              <w:jc w:val="center"/>
              <w:rPr>
                <w:rFonts w:ascii="Times New Roman" w:hAnsi="Times New Roman" w:cs="Times New Roman"/>
                <w:sz w:val="22"/>
                <w:szCs w:val="22"/>
              </w:rPr>
            </w:pPr>
            <w:r w:rsidRPr="00CF0156">
              <w:rPr>
                <w:rFonts w:ascii="Times New Roman" w:hAnsi="Times New Roman" w:cs="Times New Roman"/>
                <w:sz w:val="22"/>
                <w:szCs w:val="22"/>
              </w:rPr>
              <w:t>Valid</w:t>
            </w:r>
          </w:p>
        </w:tc>
        <w:tc>
          <w:tcPr>
            <w:tcW w:w="1978" w:type="dxa"/>
          </w:tcPr>
          <w:p w14:paraId="20D4A706" w14:textId="77777777" w:rsidR="00BB27B7" w:rsidRPr="00CF0156" w:rsidRDefault="00BB27B7" w:rsidP="00A82864">
            <w:pPr>
              <w:spacing w:line="360" w:lineRule="auto"/>
              <w:rPr>
                <w:rFonts w:ascii="Times New Roman" w:hAnsi="Times New Roman" w:cs="Times New Roman"/>
                <w:sz w:val="22"/>
                <w:szCs w:val="22"/>
              </w:rPr>
            </w:pPr>
            <w:r w:rsidRPr="00CF0156">
              <w:rPr>
                <w:rFonts w:ascii="Times New Roman" w:hAnsi="Times New Roman" w:cs="Times New Roman"/>
                <w:sz w:val="22"/>
                <w:szCs w:val="22"/>
              </w:rPr>
              <w:t xml:space="preserve">Hasil di </w:t>
            </w:r>
            <w:proofErr w:type="spellStart"/>
            <w:r w:rsidRPr="00CF0156">
              <w:rPr>
                <w:rFonts w:ascii="Times New Roman" w:hAnsi="Times New Roman" w:cs="Times New Roman"/>
                <w:sz w:val="22"/>
                <w:szCs w:val="22"/>
              </w:rPr>
              <w:t>atas</w:t>
            </w:r>
            <w:proofErr w:type="spellEnd"/>
            <w:r w:rsidRPr="00CF0156">
              <w:rPr>
                <w:rFonts w:ascii="Times New Roman" w:hAnsi="Times New Roman" w:cs="Times New Roman"/>
                <w:sz w:val="22"/>
                <w:szCs w:val="22"/>
              </w:rPr>
              <w:t xml:space="preserve"> 0,235</w:t>
            </w:r>
          </w:p>
        </w:tc>
      </w:tr>
    </w:tbl>
    <w:p w14:paraId="4A8CD46E" w14:textId="77777777" w:rsidR="007D49A1" w:rsidRPr="00CF0156" w:rsidRDefault="007D49A1" w:rsidP="007D49A1">
      <w:pPr>
        <w:pStyle w:val="BodyText"/>
      </w:pPr>
    </w:p>
    <w:p w14:paraId="74D43AB3" w14:textId="7F98F66A" w:rsidR="00BB27B7" w:rsidRPr="00CF0156" w:rsidRDefault="00BB27B7" w:rsidP="007D49A1">
      <w:pPr>
        <w:pStyle w:val="BodyText"/>
      </w:pPr>
      <w:r w:rsidRPr="00CF0156">
        <w:t>Nilai di atas menunjukan bahwa nilai rhitung lebih besar dari nilai rtabel (0,235), maka seluruh pernyataan dari variabel pelatihan dinyatakan valid</w:t>
      </w:r>
      <w:r w:rsidR="007D49A1" w:rsidRPr="00CF0156">
        <w:t>.</w:t>
      </w:r>
    </w:p>
    <w:p w14:paraId="63540A2C" w14:textId="77777777" w:rsidR="007D49A1" w:rsidRPr="00CF0156" w:rsidRDefault="007D49A1" w:rsidP="007D49A1">
      <w:pPr>
        <w:pStyle w:val="BodyText"/>
      </w:pPr>
    </w:p>
    <w:p w14:paraId="6C40749D" w14:textId="77777777" w:rsidR="00027A29" w:rsidRDefault="00027A29" w:rsidP="007D49A1">
      <w:pPr>
        <w:tabs>
          <w:tab w:val="center" w:pos="4876"/>
        </w:tabs>
        <w:spacing w:after="120" w:line="360" w:lineRule="auto"/>
        <w:ind w:left="567" w:hanging="567"/>
        <w:jc w:val="center"/>
        <w:rPr>
          <w:rFonts w:ascii="Times New Roman" w:hAnsi="Times New Roman" w:cs="Times New Roman"/>
          <w:b/>
          <w:bCs/>
        </w:rPr>
      </w:pPr>
    </w:p>
    <w:p w14:paraId="00205D77" w14:textId="77777777" w:rsidR="00027A29" w:rsidRDefault="00027A29" w:rsidP="007D49A1">
      <w:pPr>
        <w:tabs>
          <w:tab w:val="center" w:pos="4876"/>
        </w:tabs>
        <w:spacing w:after="120" w:line="360" w:lineRule="auto"/>
        <w:ind w:left="567" w:hanging="567"/>
        <w:jc w:val="center"/>
        <w:rPr>
          <w:rFonts w:ascii="Times New Roman" w:hAnsi="Times New Roman" w:cs="Times New Roman"/>
          <w:b/>
          <w:bCs/>
        </w:rPr>
      </w:pPr>
    </w:p>
    <w:p w14:paraId="5E5EDFFA" w14:textId="77777777" w:rsidR="00027A29" w:rsidRDefault="00027A29" w:rsidP="007D49A1">
      <w:pPr>
        <w:tabs>
          <w:tab w:val="center" w:pos="4876"/>
        </w:tabs>
        <w:spacing w:after="120" w:line="360" w:lineRule="auto"/>
        <w:ind w:left="567" w:hanging="567"/>
        <w:jc w:val="center"/>
        <w:rPr>
          <w:rFonts w:ascii="Times New Roman" w:hAnsi="Times New Roman" w:cs="Times New Roman"/>
          <w:b/>
          <w:bCs/>
        </w:rPr>
      </w:pPr>
    </w:p>
    <w:p w14:paraId="6C66CA10" w14:textId="74AE50CE" w:rsidR="00BB27B7" w:rsidRPr="00CF0156" w:rsidRDefault="007D49A1" w:rsidP="007D49A1">
      <w:pPr>
        <w:tabs>
          <w:tab w:val="center" w:pos="4876"/>
        </w:tabs>
        <w:spacing w:after="120" w:line="360" w:lineRule="auto"/>
        <w:ind w:left="567" w:hanging="567"/>
        <w:jc w:val="center"/>
        <w:rPr>
          <w:rFonts w:ascii="Times New Roman" w:hAnsi="Times New Roman" w:cs="Times New Roman"/>
          <w:b/>
          <w:bCs/>
        </w:rPr>
      </w:pPr>
      <w:r w:rsidRPr="00CF0156">
        <w:rPr>
          <w:rFonts w:ascii="Times New Roman" w:hAnsi="Times New Roman" w:cs="Times New Roman"/>
          <w:b/>
          <w:bCs/>
        </w:rPr>
        <w:lastRenderedPageBreak/>
        <w:t xml:space="preserve">Tabel Hasil Uji </w:t>
      </w:r>
      <w:proofErr w:type="spellStart"/>
      <w:r w:rsidRPr="00CF0156">
        <w:rPr>
          <w:rFonts w:ascii="Times New Roman" w:hAnsi="Times New Roman" w:cs="Times New Roman"/>
          <w:b/>
          <w:bCs/>
        </w:rPr>
        <w:t>Validitas</w:t>
      </w:r>
      <w:proofErr w:type="spellEnd"/>
      <w:r w:rsidRPr="00CF0156">
        <w:rPr>
          <w:rFonts w:ascii="Times New Roman" w:hAnsi="Times New Roman" w:cs="Times New Roman"/>
          <w:b/>
          <w:bCs/>
        </w:rPr>
        <w:t xml:space="preserve"> </w:t>
      </w:r>
      <w:proofErr w:type="spellStart"/>
      <w:r w:rsidRPr="00CF0156">
        <w:rPr>
          <w:rFonts w:ascii="Times New Roman" w:hAnsi="Times New Roman" w:cs="Times New Roman"/>
          <w:b/>
          <w:bCs/>
        </w:rPr>
        <w:t>Variabel</w:t>
      </w:r>
      <w:proofErr w:type="spellEnd"/>
      <w:r w:rsidRPr="00CF0156">
        <w:rPr>
          <w:rFonts w:ascii="Times New Roman" w:hAnsi="Times New Roman" w:cs="Times New Roman"/>
          <w:b/>
          <w:bCs/>
        </w:rPr>
        <w:t xml:space="preserve"> </w:t>
      </w:r>
      <w:proofErr w:type="spellStart"/>
      <w:r w:rsidRPr="00CF0156">
        <w:rPr>
          <w:rFonts w:ascii="Times New Roman" w:hAnsi="Times New Roman" w:cs="Times New Roman"/>
          <w:b/>
          <w:bCs/>
        </w:rPr>
        <w:t>Pengembangan</w:t>
      </w:r>
      <w:proofErr w:type="spellEnd"/>
      <w:r w:rsidRPr="00CF0156">
        <w:rPr>
          <w:rFonts w:ascii="Times New Roman" w:hAnsi="Times New Roman" w:cs="Times New Roman"/>
          <w:b/>
          <w:bCs/>
        </w:rPr>
        <w:t xml:space="preserve"> </w:t>
      </w:r>
      <w:proofErr w:type="spellStart"/>
      <w:r w:rsidRPr="00CF0156">
        <w:rPr>
          <w:rFonts w:ascii="Times New Roman" w:hAnsi="Times New Roman" w:cs="Times New Roman"/>
          <w:b/>
          <w:bCs/>
        </w:rPr>
        <w:t>Karir</w:t>
      </w:r>
      <w:proofErr w:type="spellEnd"/>
      <w:r w:rsidRPr="00CF0156">
        <w:rPr>
          <w:rFonts w:ascii="Times New Roman" w:hAnsi="Times New Roman" w:cs="Times New Roman"/>
          <w:b/>
          <w:bCs/>
        </w:rPr>
        <w:t xml:space="preserve"> (X</w:t>
      </w:r>
      <w:r w:rsidRPr="00CF0156">
        <w:rPr>
          <w:rFonts w:ascii="Times New Roman" w:hAnsi="Times New Roman" w:cs="Times New Roman"/>
          <w:b/>
          <w:bCs/>
          <w:vertAlign w:val="subscript"/>
        </w:rPr>
        <w:t>2</w:t>
      </w:r>
      <w:r w:rsidRPr="00CF0156">
        <w:rPr>
          <w:rFonts w:ascii="Times New Roman" w:hAnsi="Times New Roman" w:cs="Times New Roman"/>
          <w:b/>
          <w:bCs/>
        </w:rPr>
        <w:t>)</w:t>
      </w:r>
    </w:p>
    <w:tbl>
      <w:tblPr>
        <w:tblStyle w:val="TableGrid"/>
        <w:tblpPr w:leftFromText="180" w:rightFromText="180" w:vertAnchor="text" w:horzAnchor="margin" w:tblpXSpec="center" w:tblpY="141"/>
        <w:tblW w:w="0" w:type="auto"/>
        <w:tblLook w:val="04A0" w:firstRow="1" w:lastRow="0" w:firstColumn="1" w:lastColumn="0" w:noHBand="0" w:noVBand="1"/>
      </w:tblPr>
      <w:tblGrid>
        <w:gridCol w:w="525"/>
        <w:gridCol w:w="3581"/>
        <w:gridCol w:w="1051"/>
        <w:gridCol w:w="1039"/>
        <w:gridCol w:w="1731"/>
      </w:tblGrid>
      <w:tr w:rsidR="007D49A1" w:rsidRPr="00CF0156" w14:paraId="6ECBB4A2" w14:textId="77777777" w:rsidTr="00CF0156">
        <w:tc>
          <w:tcPr>
            <w:tcW w:w="525" w:type="dxa"/>
            <w:shd w:val="clear" w:color="auto" w:fill="F7CAAC" w:themeFill="accent2" w:themeFillTint="66"/>
          </w:tcPr>
          <w:p w14:paraId="7D805D99" w14:textId="77777777" w:rsidR="007D49A1" w:rsidRPr="00CF0156" w:rsidRDefault="007D49A1" w:rsidP="007D49A1">
            <w:pPr>
              <w:spacing w:line="360" w:lineRule="auto"/>
              <w:jc w:val="center"/>
              <w:rPr>
                <w:rFonts w:ascii="Times New Roman" w:hAnsi="Times New Roman" w:cs="Times New Roman"/>
                <w:b/>
                <w:bCs/>
                <w:sz w:val="20"/>
                <w:szCs w:val="20"/>
              </w:rPr>
            </w:pPr>
            <w:r w:rsidRPr="00CF0156">
              <w:rPr>
                <w:rFonts w:ascii="Times New Roman" w:hAnsi="Times New Roman" w:cs="Times New Roman"/>
                <w:b/>
                <w:bCs/>
                <w:sz w:val="20"/>
                <w:szCs w:val="20"/>
              </w:rPr>
              <w:t>No</w:t>
            </w:r>
          </w:p>
        </w:tc>
        <w:tc>
          <w:tcPr>
            <w:tcW w:w="3581" w:type="dxa"/>
            <w:shd w:val="clear" w:color="auto" w:fill="F7CAAC" w:themeFill="accent2" w:themeFillTint="66"/>
          </w:tcPr>
          <w:p w14:paraId="4093A148" w14:textId="77777777" w:rsidR="007D49A1" w:rsidRPr="00CF0156" w:rsidRDefault="007D49A1" w:rsidP="007D49A1">
            <w:pPr>
              <w:spacing w:line="360" w:lineRule="auto"/>
              <w:jc w:val="center"/>
              <w:rPr>
                <w:rFonts w:ascii="Times New Roman" w:hAnsi="Times New Roman" w:cs="Times New Roman"/>
                <w:b/>
                <w:bCs/>
                <w:sz w:val="20"/>
                <w:szCs w:val="20"/>
              </w:rPr>
            </w:pPr>
            <w:proofErr w:type="spellStart"/>
            <w:r w:rsidRPr="00CF0156">
              <w:rPr>
                <w:rFonts w:ascii="Times New Roman" w:hAnsi="Times New Roman" w:cs="Times New Roman"/>
                <w:b/>
                <w:bCs/>
                <w:sz w:val="20"/>
                <w:szCs w:val="20"/>
              </w:rPr>
              <w:t>Pernyataan</w:t>
            </w:r>
            <w:proofErr w:type="spellEnd"/>
          </w:p>
        </w:tc>
        <w:tc>
          <w:tcPr>
            <w:tcW w:w="1051" w:type="dxa"/>
            <w:shd w:val="clear" w:color="auto" w:fill="F7CAAC" w:themeFill="accent2" w:themeFillTint="66"/>
          </w:tcPr>
          <w:p w14:paraId="7A9F13CE" w14:textId="77777777" w:rsidR="007D49A1" w:rsidRPr="00CF0156" w:rsidRDefault="007D49A1" w:rsidP="007D49A1">
            <w:pPr>
              <w:spacing w:line="360" w:lineRule="auto"/>
              <w:jc w:val="center"/>
              <w:rPr>
                <w:rFonts w:ascii="Times New Roman" w:hAnsi="Times New Roman" w:cs="Times New Roman"/>
                <w:b/>
                <w:bCs/>
                <w:sz w:val="20"/>
                <w:szCs w:val="20"/>
              </w:rPr>
            </w:pPr>
            <w:proofErr w:type="spellStart"/>
            <w:r w:rsidRPr="00CF0156">
              <w:rPr>
                <w:rFonts w:ascii="Times New Roman" w:hAnsi="Times New Roman" w:cs="Times New Roman"/>
                <w:b/>
                <w:bCs/>
                <w:sz w:val="20"/>
                <w:szCs w:val="20"/>
              </w:rPr>
              <w:t>rhitung</w:t>
            </w:r>
            <w:proofErr w:type="spellEnd"/>
          </w:p>
        </w:tc>
        <w:tc>
          <w:tcPr>
            <w:tcW w:w="1039" w:type="dxa"/>
            <w:shd w:val="clear" w:color="auto" w:fill="F7CAAC" w:themeFill="accent2" w:themeFillTint="66"/>
          </w:tcPr>
          <w:p w14:paraId="43C7BF12" w14:textId="77777777" w:rsidR="007D49A1" w:rsidRPr="00CF0156" w:rsidRDefault="007D49A1" w:rsidP="007D49A1">
            <w:pPr>
              <w:spacing w:line="360" w:lineRule="auto"/>
              <w:jc w:val="center"/>
              <w:rPr>
                <w:rFonts w:ascii="Times New Roman" w:hAnsi="Times New Roman" w:cs="Times New Roman"/>
                <w:b/>
                <w:bCs/>
                <w:sz w:val="20"/>
                <w:szCs w:val="20"/>
              </w:rPr>
            </w:pPr>
            <w:proofErr w:type="spellStart"/>
            <w:r w:rsidRPr="00CF0156">
              <w:rPr>
                <w:rFonts w:ascii="Times New Roman" w:hAnsi="Times New Roman" w:cs="Times New Roman"/>
                <w:b/>
                <w:bCs/>
                <w:sz w:val="20"/>
                <w:szCs w:val="20"/>
              </w:rPr>
              <w:t>Simpulan</w:t>
            </w:r>
            <w:proofErr w:type="spellEnd"/>
          </w:p>
        </w:tc>
        <w:tc>
          <w:tcPr>
            <w:tcW w:w="1731" w:type="dxa"/>
            <w:shd w:val="clear" w:color="auto" w:fill="F7CAAC" w:themeFill="accent2" w:themeFillTint="66"/>
          </w:tcPr>
          <w:p w14:paraId="60F9EB7B" w14:textId="77777777" w:rsidR="007D49A1" w:rsidRPr="00CF0156" w:rsidRDefault="007D49A1" w:rsidP="007D49A1">
            <w:pPr>
              <w:spacing w:line="360" w:lineRule="auto"/>
              <w:jc w:val="center"/>
              <w:rPr>
                <w:rFonts w:ascii="Times New Roman" w:hAnsi="Times New Roman" w:cs="Times New Roman"/>
                <w:b/>
                <w:bCs/>
                <w:sz w:val="20"/>
                <w:szCs w:val="20"/>
              </w:rPr>
            </w:pPr>
            <w:proofErr w:type="spellStart"/>
            <w:r w:rsidRPr="00CF0156">
              <w:rPr>
                <w:rFonts w:ascii="Times New Roman" w:hAnsi="Times New Roman" w:cs="Times New Roman"/>
                <w:b/>
                <w:bCs/>
                <w:sz w:val="20"/>
                <w:szCs w:val="20"/>
              </w:rPr>
              <w:t>Keterangan</w:t>
            </w:r>
            <w:proofErr w:type="spellEnd"/>
          </w:p>
        </w:tc>
      </w:tr>
      <w:tr w:rsidR="007D49A1" w:rsidRPr="00CF0156" w14:paraId="704176BA" w14:textId="77777777" w:rsidTr="007D49A1">
        <w:tc>
          <w:tcPr>
            <w:tcW w:w="525" w:type="dxa"/>
          </w:tcPr>
          <w:p w14:paraId="17DD9AB9" w14:textId="77777777" w:rsidR="007D49A1" w:rsidRPr="00CF0156" w:rsidRDefault="007D49A1" w:rsidP="007D49A1">
            <w:pPr>
              <w:spacing w:line="360" w:lineRule="auto"/>
              <w:rPr>
                <w:rFonts w:ascii="Times New Roman" w:hAnsi="Times New Roman" w:cs="Times New Roman"/>
                <w:sz w:val="20"/>
                <w:szCs w:val="20"/>
              </w:rPr>
            </w:pPr>
            <w:r w:rsidRPr="00CF0156">
              <w:rPr>
                <w:rFonts w:ascii="Times New Roman" w:hAnsi="Times New Roman" w:cs="Times New Roman"/>
                <w:sz w:val="20"/>
                <w:szCs w:val="20"/>
              </w:rPr>
              <w:t>1</w:t>
            </w:r>
          </w:p>
        </w:tc>
        <w:tc>
          <w:tcPr>
            <w:tcW w:w="3581" w:type="dxa"/>
          </w:tcPr>
          <w:p w14:paraId="2B856607" w14:textId="77777777" w:rsidR="007D49A1" w:rsidRPr="00CF0156" w:rsidRDefault="007D49A1" w:rsidP="007D49A1">
            <w:pPr>
              <w:spacing w:line="360" w:lineRule="auto"/>
              <w:rPr>
                <w:rFonts w:ascii="Times New Roman" w:hAnsi="Times New Roman" w:cs="Times New Roman"/>
                <w:sz w:val="20"/>
                <w:szCs w:val="20"/>
              </w:rPr>
            </w:pPr>
            <w:proofErr w:type="spellStart"/>
            <w:r w:rsidRPr="00CF0156">
              <w:rPr>
                <w:rFonts w:ascii="Times New Roman" w:hAnsi="Times New Roman" w:cs="Times New Roman"/>
                <w:sz w:val="20"/>
                <w:szCs w:val="20"/>
              </w:rPr>
              <w:t>Sesuai</w:t>
            </w:r>
            <w:proofErr w:type="spellEnd"/>
            <w:r w:rsidRPr="00CF0156">
              <w:rPr>
                <w:rFonts w:ascii="Times New Roman" w:hAnsi="Times New Roman" w:cs="Times New Roman"/>
                <w:sz w:val="20"/>
                <w:szCs w:val="20"/>
              </w:rPr>
              <w:t xml:space="preserve"> </w:t>
            </w:r>
            <w:proofErr w:type="spellStart"/>
            <w:r w:rsidRPr="00CF0156">
              <w:rPr>
                <w:rFonts w:ascii="Times New Roman" w:hAnsi="Times New Roman" w:cs="Times New Roman"/>
                <w:sz w:val="20"/>
                <w:szCs w:val="20"/>
              </w:rPr>
              <w:t>ketentuan</w:t>
            </w:r>
            <w:proofErr w:type="spellEnd"/>
          </w:p>
        </w:tc>
        <w:tc>
          <w:tcPr>
            <w:tcW w:w="1051" w:type="dxa"/>
          </w:tcPr>
          <w:p w14:paraId="37A7E493" w14:textId="77777777" w:rsidR="007D49A1" w:rsidRPr="00CF0156" w:rsidRDefault="007D49A1" w:rsidP="007D49A1">
            <w:pPr>
              <w:spacing w:line="360" w:lineRule="auto"/>
              <w:jc w:val="center"/>
              <w:rPr>
                <w:rFonts w:ascii="Times New Roman" w:hAnsi="Times New Roman" w:cs="Times New Roman"/>
                <w:sz w:val="20"/>
                <w:szCs w:val="20"/>
              </w:rPr>
            </w:pPr>
            <w:r w:rsidRPr="00CF0156">
              <w:rPr>
                <w:rFonts w:ascii="Times New Roman" w:hAnsi="Times New Roman" w:cs="Times New Roman"/>
                <w:sz w:val="20"/>
                <w:szCs w:val="20"/>
              </w:rPr>
              <w:t>0,340</w:t>
            </w:r>
          </w:p>
        </w:tc>
        <w:tc>
          <w:tcPr>
            <w:tcW w:w="1039" w:type="dxa"/>
          </w:tcPr>
          <w:p w14:paraId="3EF8A090" w14:textId="77777777" w:rsidR="007D49A1" w:rsidRPr="00CF0156" w:rsidRDefault="007D49A1" w:rsidP="007D49A1">
            <w:pPr>
              <w:spacing w:line="360" w:lineRule="auto"/>
              <w:jc w:val="center"/>
              <w:rPr>
                <w:rFonts w:ascii="Times New Roman" w:hAnsi="Times New Roman" w:cs="Times New Roman"/>
                <w:sz w:val="20"/>
                <w:szCs w:val="20"/>
              </w:rPr>
            </w:pPr>
            <w:r w:rsidRPr="00CF0156">
              <w:rPr>
                <w:rFonts w:ascii="Times New Roman" w:hAnsi="Times New Roman" w:cs="Times New Roman"/>
                <w:sz w:val="20"/>
                <w:szCs w:val="20"/>
              </w:rPr>
              <w:t>Valid</w:t>
            </w:r>
          </w:p>
        </w:tc>
        <w:tc>
          <w:tcPr>
            <w:tcW w:w="1731" w:type="dxa"/>
          </w:tcPr>
          <w:p w14:paraId="633480E3" w14:textId="77777777" w:rsidR="007D49A1" w:rsidRPr="00CF0156" w:rsidRDefault="007D49A1" w:rsidP="007D49A1">
            <w:pPr>
              <w:spacing w:line="360" w:lineRule="auto"/>
              <w:rPr>
                <w:rFonts w:ascii="Times New Roman" w:hAnsi="Times New Roman" w:cs="Times New Roman"/>
                <w:sz w:val="20"/>
                <w:szCs w:val="20"/>
              </w:rPr>
            </w:pPr>
            <w:r w:rsidRPr="00CF0156">
              <w:rPr>
                <w:rFonts w:ascii="Times New Roman" w:hAnsi="Times New Roman" w:cs="Times New Roman"/>
                <w:sz w:val="20"/>
                <w:szCs w:val="20"/>
              </w:rPr>
              <w:t xml:space="preserve">Hasil di </w:t>
            </w:r>
            <w:proofErr w:type="spellStart"/>
            <w:r w:rsidRPr="00CF0156">
              <w:rPr>
                <w:rFonts w:ascii="Times New Roman" w:hAnsi="Times New Roman" w:cs="Times New Roman"/>
                <w:sz w:val="20"/>
                <w:szCs w:val="20"/>
              </w:rPr>
              <w:t>atas</w:t>
            </w:r>
            <w:proofErr w:type="spellEnd"/>
            <w:r w:rsidRPr="00CF0156">
              <w:rPr>
                <w:rFonts w:ascii="Times New Roman" w:hAnsi="Times New Roman" w:cs="Times New Roman"/>
                <w:sz w:val="20"/>
                <w:szCs w:val="20"/>
              </w:rPr>
              <w:t xml:space="preserve"> 0,235</w:t>
            </w:r>
          </w:p>
        </w:tc>
      </w:tr>
      <w:tr w:rsidR="007D49A1" w:rsidRPr="00CF0156" w14:paraId="21C75038" w14:textId="77777777" w:rsidTr="007D49A1">
        <w:tc>
          <w:tcPr>
            <w:tcW w:w="525" w:type="dxa"/>
          </w:tcPr>
          <w:p w14:paraId="1A74BDDA" w14:textId="77777777" w:rsidR="007D49A1" w:rsidRPr="00CF0156" w:rsidRDefault="007D49A1" w:rsidP="007D49A1">
            <w:pPr>
              <w:spacing w:line="360" w:lineRule="auto"/>
              <w:rPr>
                <w:rFonts w:ascii="Times New Roman" w:hAnsi="Times New Roman" w:cs="Times New Roman"/>
                <w:sz w:val="20"/>
                <w:szCs w:val="20"/>
              </w:rPr>
            </w:pPr>
            <w:r w:rsidRPr="00CF0156">
              <w:rPr>
                <w:rFonts w:ascii="Times New Roman" w:hAnsi="Times New Roman" w:cs="Times New Roman"/>
                <w:sz w:val="20"/>
                <w:szCs w:val="20"/>
              </w:rPr>
              <w:t>2</w:t>
            </w:r>
          </w:p>
        </w:tc>
        <w:tc>
          <w:tcPr>
            <w:tcW w:w="3581" w:type="dxa"/>
          </w:tcPr>
          <w:p w14:paraId="0BA4067A" w14:textId="77777777" w:rsidR="007D49A1" w:rsidRPr="00CF0156" w:rsidRDefault="007D49A1" w:rsidP="007D49A1">
            <w:pPr>
              <w:spacing w:line="360" w:lineRule="auto"/>
              <w:rPr>
                <w:rFonts w:ascii="Times New Roman" w:hAnsi="Times New Roman" w:cs="Times New Roman"/>
                <w:sz w:val="20"/>
                <w:szCs w:val="20"/>
              </w:rPr>
            </w:pPr>
            <w:proofErr w:type="spellStart"/>
            <w:r w:rsidRPr="00CF0156">
              <w:rPr>
                <w:rFonts w:ascii="Times New Roman" w:hAnsi="Times New Roman" w:cs="Times New Roman"/>
                <w:sz w:val="20"/>
                <w:szCs w:val="20"/>
              </w:rPr>
              <w:t>Perencanaan</w:t>
            </w:r>
            <w:proofErr w:type="spellEnd"/>
            <w:r w:rsidRPr="00CF0156">
              <w:rPr>
                <w:rFonts w:ascii="Times New Roman" w:hAnsi="Times New Roman" w:cs="Times New Roman"/>
                <w:sz w:val="20"/>
                <w:szCs w:val="20"/>
              </w:rPr>
              <w:t xml:space="preserve"> </w:t>
            </w:r>
            <w:proofErr w:type="spellStart"/>
            <w:r w:rsidRPr="00CF0156">
              <w:rPr>
                <w:rFonts w:ascii="Times New Roman" w:hAnsi="Times New Roman" w:cs="Times New Roman"/>
                <w:sz w:val="20"/>
                <w:szCs w:val="20"/>
              </w:rPr>
              <w:t>karir</w:t>
            </w:r>
            <w:proofErr w:type="spellEnd"/>
            <w:r w:rsidRPr="00CF0156">
              <w:rPr>
                <w:rFonts w:ascii="Times New Roman" w:hAnsi="Times New Roman" w:cs="Times New Roman"/>
                <w:sz w:val="20"/>
                <w:szCs w:val="20"/>
              </w:rPr>
              <w:t xml:space="preserve"> </w:t>
            </w:r>
            <w:proofErr w:type="spellStart"/>
            <w:r w:rsidRPr="00CF0156">
              <w:rPr>
                <w:rFonts w:ascii="Times New Roman" w:hAnsi="Times New Roman" w:cs="Times New Roman"/>
                <w:sz w:val="20"/>
                <w:szCs w:val="20"/>
              </w:rPr>
              <w:t>meningkatkan</w:t>
            </w:r>
            <w:proofErr w:type="spellEnd"/>
            <w:r w:rsidRPr="00CF0156">
              <w:rPr>
                <w:rFonts w:ascii="Times New Roman" w:hAnsi="Times New Roman" w:cs="Times New Roman"/>
                <w:sz w:val="20"/>
                <w:szCs w:val="20"/>
              </w:rPr>
              <w:t xml:space="preserve"> </w:t>
            </w:r>
            <w:proofErr w:type="spellStart"/>
            <w:r w:rsidRPr="00CF0156">
              <w:rPr>
                <w:rFonts w:ascii="Times New Roman" w:hAnsi="Times New Roman" w:cs="Times New Roman"/>
                <w:sz w:val="20"/>
                <w:szCs w:val="20"/>
              </w:rPr>
              <w:t>kesadaran</w:t>
            </w:r>
            <w:proofErr w:type="spellEnd"/>
            <w:r w:rsidRPr="00CF0156">
              <w:rPr>
                <w:rFonts w:ascii="Times New Roman" w:hAnsi="Times New Roman" w:cs="Times New Roman"/>
                <w:sz w:val="20"/>
                <w:szCs w:val="20"/>
              </w:rPr>
              <w:t xml:space="preserve"> </w:t>
            </w:r>
          </w:p>
        </w:tc>
        <w:tc>
          <w:tcPr>
            <w:tcW w:w="1051" w:type="dxa"/>
          </w:tcPr>
          <w:p w14:paraId="2E99253A" w14:textId="77777777" w:rsidR="007D49A1" w:rsidRPr="00CF0156" w:rsidRDefault="007D49A1" w:rsidP="007D49A1">
            <w:pPr>
              <w:spacing w:line="360" w:lineRule="auto"/>
              <w:jc w:val="center"/>
              <w:rPr>
                <w:rFonts w:ascii="Times New Roman" w:hAnsi="Times New Roman" w:cs="Times New Roman"/>
                <w:sz w:val="20"/>
                <w:szCs w:val="20"/>
              </w:rPr>
            </w:pPr>
            <w:r w:rsidRPr="00CF0156">
              <w:rPr>
                <w:rFonts w:ascii="Times New Roman" w:hAnsi="Times New Roman" w:cs="Times New Roman"/>
                <w:sz w:val="20"/>
                <w:szCs w:val="20"/>
              </w:rPr>
              <w:t>0,453</w:t>
            </w:r>
          </w:p>
        </w:tc>
        <w:tc>
          <w:tcPr>
            <w:tcW w:w="1039" w:type="dxa"/>
          </w:tcPr>
          <w:p w14:paraId="4435F0AC" w14:textId="77777777" w:rsidR="007D49A1" w:rsidRPr="00CF0156" w:rsidRDefault="007D49A1" w:rsidP="007D49A1">
            <w:pPr>
              <w:spacing w:line="360" w:lineRule="auto"/>
              <w:jc w:val="center"/>
              <w:rPr>
                <w:rFonts w:ascii="Times New Roman" w:hAnsi="Times New Roman" w:cs="Times New Roman"/>
                <w:sz w:val="20"/>
                <w:szCs w:val="20"/>
              </w:rPr>
            </w:pPr>
            <w:r w:rsidRPr="00CF0156">
              <w:rPr>
                <w:rFonts w:ascii="Times New Roman" w:hAnsi="Times New Roman" w:cs="Times New Roman"/>
                <w:sz w:val="20"/>
                <w:szCs w:val="20"/>
              </w:rPr>
              <w:t>Valid</w:t>
            </w:r>
          </w:p>
        </w:tc>
        <w:tc>
          <w:tcPr>
            <w:tcW w:w="1731" w:type="dxa"/>
          </w:tcPr>
          <w:p w14:paraId="645EBEB7" w14:textId="77777777" w:rsidR="007D49A1" w:rsidRPr="00CF0156" w:rsidRDefault="007D49A1" w:rsidP="007D49A1">
            <w:pPr>
              <w:spacing w:line="360" w:lineRule="auto"/>
              <w:rPr>
                <w:rFonts w:ascii="Times New Roman" w:hAnsi="Times New Roman" w:cs="Times New Roman"/>
                <w:sz w:val="20"/>
                <w:szCs w:val="20"/>
              </w:rPr>
            </w:pPr>
            <w:r w:rsidRPr="00CF0156">
              <w:rPr>
                <w:rFonts w:ascii="Times New Roman" w:hAnsi="Times New Roman" w:cs="Times New Roman"/>
                <w:sz w:val="20"/>
                <w:szCs w:val="20"/>
              </w:rPr>
              <w:t xml:space="preserve">Hasil di </w:t>
            </w:r>
            <w:proofErr w:type="spellStart"/>
            <w:r w:rsidRPr="00CF0156">
              <w:rPr>
                <w:rFonts w:ascii="Times New Roman" w:hAnsi="Times New Roman" w:cs="Times New Roman"/>
                <w:sz w:val="20"/>
                <w:szCs w:val="20"/>
              </w:rPr>
              <w:t>atas</w:t>
            </w:r>
            <w:proofErr w:type="spellEnd"/>
            <w:r w:rsidRPr="00CF0156">
              <w:rPr>
                <w:rFonts w:ascii="Times New Roman" w:hAnsi="Times New Roman" w:cs="Times New Roman"/>
                <w:sz w:val="20"/>
                <w:szCs w:val="20"/>
              </w:rPr>
              <w:t xml:space="preserve"> 0,235</w:t>
            </w:r>
          </w:p>
        </w:tc>
      </w:tr>
      <w:tr w:rsidR="007D49A1" w:rsidRPr="00CF0156" w14:paraId="56AFDE61" w14:textId="77777777" w:rsidTr="007D49A1">
        <w:tc>
          <w:tcPr>
            <w:tcW w:w="525" w:type="dxa"/>
          </w:tcPr>
          <w:p w14:paraId="765D30BC" w14:textId="77777777" w:rsidR="007D49A1" w:rsidRPr="00CF0156" w:rsidRDefault="007D49A1" w:rsidP="007D49A1">
            <w:pPr>
              <w:spacing w:line="360" w:lineRule="auto"/>
              <w:rPr>
                <w:rFonts w:ascii="Times New Roman" w:hAnsi="Times New Roman" w:cs="Times New Roman"/>
                <w:sz w:val="20"/>
                <w:szCs w:val="20"/>
              </w:rPr>
            </w:pPr>
            <w:r w:rsidRPr="00CF0156">
              <w:rPr>
                <w:rFonts w:ascii="Times New Roman" w:hAnsi="Times New Roman" w:cs="Times New Roman"/>
                <w:sz w:val="20"/>
                <w:szCs w:val="20"/>
              </w:rPr>
              <w:t>3</w:t>
            </w:r>
          </w:p>
        </w:tc>
        <w:tc>
          <w:tcPr>
            <w:tcW w:w="3581" w:type="dxa"/>
          </w:tcPr>
          <w:p w14:paraId="70238592" w14:textId="77777777" w:rsidR="007D49A1" w:rsidRPr="00CF0156" w:rsidRDefault="007D49A1" w:rsidP="007D49A1">
            <w:pPr>
              <w:spacing w:line="360" w:lineRule="auto"/>
              <w:rPr>
                <w:rFonts w:ascii="Times New Roman" w:hAnsi="Times New Roman" w:cs="Times New Roman"/>
                <w:sz w:val="20"/>
                <w:szCs w:val="20"/>
              </w:rPr>
            </w:pPr>
            <w:proofErr w:type="spellStart"/>
            <w:r w:rsidRPr="00CF0156">
              <w:rPr>
                <w:rFonts w:ascii="Times New Roman" w:hAnsi="Times New Roman" w:cs="Times New Roman"/>
                <w:sz w:val="20"/>
                <w:szCs w:val="20"/>
              </w:rPr>
              <w:t>Karir</w:t>
            </w:r>
            <w:proofErr w:type="spellEnd"/>
            <w:r w:rsidRPr="00CF0156">
              <w:rPr>
                <w:rFonts w:ascii="Times New Roman" w:hAnsi="Times New Roman" w:cs="Times New Roman"/>
                <w:sz w:val="20"/>
                <w:szCs w:val="20"/>
              </w:rPr>
              <w:t xml:space="preserve"> </w:t>
            </w:r>
            <w:proofErr w:type="spellStart"/>
            <w:r w:rsidRPr="00CF0156">
              <w:rPr>
                <w:rFonts w:ascii="Times New Roman" w:hAnsi="Times New Roman" w:cs="Times New Roman"/>
                <w:sz w:val="20"/>
                <w:szCs w:val="20"/>
              </w:rPr>
              <w:t>individu</w:t>
            </w:r>
            <w:proofErr w:type="spellEnd"/>
            <w:r w:rsidRPr="00CF0156">
              <w:rPr>
                <w:rFonts w:ascii="Times New Roman" w:hAnsi="Times New Roman" w:cs="Times New Roman"/>
                <w:sz w:val="20"/>
                <w:szCs w:val="20"/>
              </w:rPr>
              <w:t xml:space="preserve"> </w:t>
            </w:r>
            <w:proofErr w:type="spellStart"/>
            <w:r w:rsidRPr="00CF0156">
              <w:rPr>
                <w:rFonts w:ascii="Times New Roman" w:hAnsi="Times New Roman" w:cs="Times New Roman"/>
                <w:sz w:val="20"/>
                <w:szCs w:val="20"/>
              </w:rPr>
              <w:t>melalui</w:t>
            </w:r>
            <w:proofErr w:type="spellEnd"/>
            <w:r w:rsidRPr="00CF0156">
              <w:rPr>
                <w:rFonts w:ascii="Times New Roman" w:hAnsi="Times New Roman" w:cs="Times New Roman"/>
                <w:sz w:val="20"/>
                <w:szCs w:val="20"/>
              </w:rPr>
              <w:t xml:space="preserve"> </w:t>
            </w:r>
            <w:proofErr w:type="spellStart"/>
            <w:r w:rsidRPr="00CF0156">
              <w:rPr>
                <w:rFonts w:ascii="Times New Roman" w:hAnsi="Times New Roman" w:cs="Times New Roman"/>
                <w:sz w:val="20"/>
                <w:szCs w:val="20"/>
              </w:rPr>
              <w:t>pendidikan</w:t>
            </w:r>
            <w:proofErr w:type="spellEnd"/>
          </w:p>
        </w:tc>
        <w:tc>
          <w:tcPr>
            <w:tcW w:w="1051" w:type="dxa"/>
          </w:tcPr>
          <w:p w14:paraId="1DC813D3" w14:textId="77777777" w:rsidR="007D49A1" w:rsidRPr="00CF0156" w:rsidRDefault="007D49A1" w:rsidP="007D49A1">
            <w:pPr>
              <w:spacing w:line="360" w:lineRule="auto"/>
              <w:jc w:val="center"/>
              <w:rPr>
                <w:rFonts w:ascii="Times New Roman" w:hAnsi="Times New Roman" w:cs="Times New Roman"/>
                <w:sz w:val="20"/>
                <w:szCs w:val="20"/>
              </w:rPr>
            </w:pPr>
            <w:r w:rsidRPr="00CF0156">
              <w:rPr>
                <w:rFonts w:ascii="Times New Roman" w:hAnsi="Times New Roman" w:cs="Times New Roman"/>
                <w:sz w:val="20"/>
                <w:szCs w:val="20"/>
              </w:rPr>
              <w:t>0,393</w:t>
            </w:r>
          </w:p>
        </w:tc>
        <w:tc>
          <w:tcPr>
            <w:tcW w:w="1039" w:type="dxa"/>
          </w:tcPr>
          <w:p w14:paraId="1FAD3AC7" w14:textId="77777777" w:rsidR="007D49A1" w:rsidRPr="00CF0156" w:rsidRDefault="007D49A1" w:rsidP="007D49A1">
            <w:pPr>
              <w:spacing w:line="360" w:lineRule="auto"/>
              <w:jc w:val="center"/>
              <w:rPr>
                <w:rFonts w:ascii="Times New Roman" w:hAnsi="Times New Roman" w:cs="Times New Roman"/>
                <w:sz w:val="20"/>
                <w:szCs w:val="20"/>
              </w:rPr>
            </w:pPr>
            <w:r w:rsidRPr="00CF0156">
              <w:rPr>
                <w:rFonts w:ascii="Times New Roman" w:hAnsi="Times New Roman" w:cs="Times New Roman"/>
                <w:sz w:val="20"/>
                <w:szCs w:val="20"/>
              </w:rPr>
              <w:t>Valid</w:t>
            </w:r>
          </w:p>
        </w:tc>
        <w:tc>
          <w:tcPr>
            <w:tcW w:w="1731" w:type="dxa"/>
          </w:tcPr>
          <w:p w14:paraId="53B4B5D0" w14:textId="77777777" w:rsidR="007D49A1" w:rsidRPr="00CF0156" w:rsidRDefault="007D49A1" w:rsidP="007D49A1">
            <w:pPr>
              <w:spacing w:line="360" w:lineRule="auto"/>
              <w:rPr>
                <w:rFonts w:ascii="Times New Roman" w:hAnsi="Times New Roman" w:cs="Times New Roman"/>
                <w:sz w:val="20"/>
                <w:szCs w:val="20"/>
              </w:rPr>
            </w:pPr>
            <w:r w:rsidRPr="00CF0156">
              <w:rPr>
                <w:rFonts w:ascii="Times New Roman" w:hAnsi="Times New Roman" w:cs="Times New Roman"/>
                <w:sz w:val="20"/>
                <w:szCs w:val="20"/>
              </w:rPr>
              <w:t xml:space="preserve">Hasil di </w:t>
            </w:r>
            <w:proofErr w:type="spellStart"/>
            <w:r w:rsidRPr="00CF0156">
              <w:rPr>
                <w:rFonts w:ascii="Times New Roman" w:hAnsi="Times New Roman" w:cs="Times New Roman"/>
                <w:sz w:val="20"/>
                <w:szCs w:val="20"/>
              </w:rPr>
              <w:t>atas</w:t>
            </w:r>
            <w:proofErr w:type="spellEnd"/>
            <w:r w:rsidRPr="00CF0156">
              <w:rPr>
                <w:rFonts w:ascii="Times New Roman" w:hAnsi="Times New Roman" w:cs="Times New Roman"/>
                <w:sz w:val="20"/>
                <w:szCs w:val="20"/>
              </w:rPr>
              <w:t xml:space="preserve"> 0,235</w:t>
            </w:r>
          </w:p>
        </w:tc>
      </w:tr>
      <w:tr w:rsidR="007D49A1" w:rsidRPr="00CF0156" w14:paraId="75A449BA" w14:textId="77777777" w:rsidTr="007D49A1">
        <w:tc>
          <w:tcPr>
            <w:tcW w:w="525" w:type="dxa"/>
          </w:tcPr>
          <w:p w14:paraId="33F305B5" w14:textId="77777777" w:rsidR="007D49A1" w:rsidRPr="00CF0156" w:rsidRDefault="007D49A1" w:rsidP="007D49A1">
            <w:pPr>
              <w:spacing w:line="360" w:lineRule="auto"/>
              <w:rPr>
                <w:rFonts w:ascii="Times New Roman" w:hAnsi="Times New Roman" w:cs="Times New Roman"/>
                <w:sz w:val="20"/>
                <w:szCs w:val="20"/>
              </w:rPr>
            </w:pPr>
            <w:r w:rsidRPr="00CF0156">
              <w:rPr>
                <w:rFonts w:ascii="Times New Roman" w:hAnsi="Times New Roman" w:cs="Times New Roman"/>
                <w:sz w:val="20"/>
                <w:szCs w:val="20"/>
              </w:rPr>
              <w:t>4</w:t>
            </w:r>
          </w:p>
        </w:tc>
        <w:tc>
          <w:tcPr>
            <w:tcW w:w="3581" w:type="dxa"/>
          </w:tcPr>
          <w:p w14:paraId="0D2EBBC3" w14:textId="77777777" w:rsidR="007D49A1" w:rsidRPr="00CF0156" w:rsidRDefault="007D49A1" w:rsidP="007D49A1">
            <w:pPr>
              <w:spacing w:line="360" w:lineRule="auto"/>
              <w:rPr>
                <w:rFonts w:ascii="Times New Roman" w:hAnsi="Times New Roman" w:cs="Times New Roman"/>
                <w:sz w:val="20"/>
                <w:szCs w:val="20"/>
              </w:rPr>
            </w:pPr>
            <w:proofErr w:type="spellStart"/>
            <w:r w:rsidRPr="00CF0156">
              <w:rPr>
                <w:rFonts w:ascii="Times New Roman" w:hAnsi="Times New Roman" w:cs="Times New Roman"/>
                <w:sz w:val="20"/>
                <w:szCs w:val="20"/>
              </w:rPr>
              <w:t>Motivasi</w:t>
            </w:r>
            <w:proofErr w:type="spellEnd"/>
            <w:r w:rsidRPr="00CF0156">
              <w:rPr>
                <w:rFonts w:ascii="Times New Roman" w:hAnsi="Times New Roman" w:cs="Times New Roman"/>
                <w:sz w:val="20"/>
                <w:szCs w:val="20"/>
              </w:rPr>
              <w:t xml:space="preserve"> internal</w:t>
            </w:r>
          </w:p>
        </w:tc>
        <w:tc>
          <w:tcPr>
            <w:tcW w:w="1051" w:type="dxa"/>
          </w:tcPr>
          <w:p w14:paraId="54E5D47F" w14:textId="77777777" w:rsidR="007D49A1" w:rsidRPr="00CF0156" w:rsidRDefault="007D49A1" w:rsidP="007D49A1">
            <w:pPr>
              <w:spacing w:line="360" w:lineRule="auto"/>
              <w:jc w:val="center"/>
              <w:rPr>
                <w:rFonts w:ascii="Times New Roman" w:hAnsi="Times New Roman" w:cs="Times New Roman"/>
                <w:sz w:val="20"/>
                <w:szCs w:val="20"/>
              </w:rPr>
            </w:pPr>
            <w:r w:rsidRPr="00CF0156">
              <w:rPr>
                <w:rFonts w:ascii="Times New Roman" w:hAnsi="Times New Roman" w:cs="Times New Roman"/>
                <w:sz w:val="20"/>
                <w:szCs w:val="20"/>
              </w:rPr>
              <w:t>0,392</w:t>
            </w:r>
          </w:p>
        </w:tc>
        <w:tc>
          <w:tcPr>
            <w:tcW w:w="1039" w:type="dxa"/>
          </w:tcPr>
          <w:p w14:paraId="1015EFDF" w14:textId="77777777" w:rsidR="007D49A1" w:rsidRPr="00CF0156" w:rsidRDefault="007D49A1" w:rsidP="007D49A1">
            <w:pPr>
              <w:spacing w:line="360" w:lineRule="auto"/>
              <w:jc w:val="center"/>
              <w:rPr>
                <w:rFonts w:ascii="Times New Roman" w:hAnsi="Times New Roman" w:cs="Times New Roman"/>
                <w:sz w:val="20"/>
                <w:szCs w:val="20"/>
              </w:rPr>
            </w:pPr>
            <w:r w:rsidRPr="00CF0156">
              <w:rPr>
                <w:rFonts w:ascii="Times New Roman" w:hAnsi="Times New Roman" w:cs="Times New Roman"/>
                <w:sz w:val="20"/>
                <w:szCs w:val="20"/>
              </w:rPr>
              <w:t>Valid</w:t>
            </w:r>
          </w:p>
        </w:tc>
        <w:tc>
          <w:tcPr>
            <w:tcW w:w="1731" w:type="dxa"/>
          </w:tcPr>
          <w:p w14:paraId="349FE86C" w14:textId="77777777" w:rsidR="007D49A1" w:rsidRPr="00CF0156" w:rsidRDefault="007D49A1" w:rsidP="007D49A1">
            <w:pPr>
              <w:spacing w:line="360" w:lineRule="auto"/>
              <w:rPr>
                <w:rFonts w:ascii="Times New Roman" w:hAnsi="Times New Roman" w:cs="Times New Roman"/>
                <w:sz w:val="20"/>
                <w:szCs w:val="20"/>
              </w:rPr>
            </w:pPr>
            <w:r w:rsidRPr="00CF0156">
              <w:rPr>
                <w:rFonts w:ascii="Times New Roman" w:hAnsi="Times New Roman" w:cs="Times New Roman"/>
                <w:sz w:val="20"/>
                <w:szCs w:val="20"/>
              </w:rPr>
              <w:t xml:space="preserve">Hasil di </w:t>
            </w:r>
            <w:proofErr w:type="spellStart"/>
            <w:r w:rsidRPr="00CF0156">
              <w:rPr>
                <w:rFonts w:ascii="Times New Roman" w:hAnsi="Times New Roman" w:cs="Times New Roman"/>
                <w:sz w:val="20"/>
                <w:szCs w:val="20"/>
              </w:rPr>
              <w:t>atas</w:t>
            </w:r>
            <w:proofErr w:type="spellEnd"/>
            <w:r w:rsidRPr="00CF0156">
              <w:rPr>
                <w:rFonts w:ascii="Times New Roman" w:hAnsi="Times New Roman" w:cs="Times New Roman"/>
                <w:sz w:val="20"/>
                <w:szCs w:val="20"/>
              </w:rPr>
              <w:t xml:space="preserve"> 0,235</w:t>
            </w:r>
          </w:p>
        </w:tc>
      </w:tr>
      <w:tr w:rsidR="007D49A1" w:rsidRPr="00CF0156" w14:paraId="4FAEB3D6" w14:textId="77777777" w:rsidTr="007D49A1">
        <w:tc>
          <w:tcPr>
            <w:tcW w:w="525" w:type="dxa"/>
          </w:tcPr>
          <w:p w14:paraId="3AAD6440" w14:textId="77777777" w:rsidR="007D49A1" w:rsidRPr="00CF0156" w:rsidRDefault="007D49A1" w:rsidP="007D49A1">
            <w:pPr>
              <w:spacing w:line="360" w:lineRule="auto"/>
              <w:rPr>
                <w:rFonts w:ascii="Times New Roman" w:hAnsi="Times New Roman" w:cs="Times New Roman"/>
                <w:sz w:val="20"/>
                <w:szCs w:val="20"/>
              </w:rPr>
            </w:pPr>
            <w:r w:rsidRPr="00CF0156">
              <w:rPr>
                <w:rFonts w:ascii="Times New Roman" w:hAnsi="Times New Roman" w:cs="Times New Roman"/>
                <w:sz w:val="20"/>
                <w:szCs w:val="20"/>
              </w:rPr>
              <w:t>5</w:t>
            </w:r>
          </w:p>
        </w:tc>
        <w:tc>
          <w:tcPr>
            <w:tcW w:w="3581" w:type="dxa"/>
          </w:tcPr>
          <w:p w14:paraId="28EBB282" w14:textId="77777777" w:rsidR="007D49A1" w:rsidRPr="00CF0156" w:rsidRDefault="007D49A1" w:rsidP="007D49A1">
            <w:pPr>
              <w:spacing w:line="360" w:lineRule="auto"/>
              <w:rPr>
                <w:rFonts w:ascii="Times New Roman" w:hAnsi="Times New Roman" w:cs="Times New Roman"/>
                <w:sz w:val="20"/>
                <w:szCs w:val="20"/>
              </w:rPr>
            </w:pPr>
            <w:proofErr w:type="spellStart"/>
            <w:r w:rsidRPr="00CF0156">
              <w:rPr>
                <w:rFonts w:ascii="Times New Roman" w:hAnsi="Times New Roman" w:cs="Times New Roman"/>
                <w:sz w:val="20"/>
                <w:szCs w:val="20"/>
              </w:rPr>
              <w:t>Mendapat</w:t>
            </w:r>
            <w:proofErr w:type="spellEnd"/>
            <w:r w:rsidRPr="00CF0156">
              <w:rPr>
                <w:rFonts w:ascii="Times New Roman" w:hAnsi="Times New Roman" w:cs="Times New Roman"/>
                <w:sz w:val="20"/>
                <w:szCs w:val="20"/>
              </w:rPr>
              <w:t xml:space="preserve"> </w:t>
            </w:r>
            <w:proofErr w:type="spellStart"/>
            <w:r w:rsidRPr="00CF0156">
              <w:rPr>
                <w:rFonts w:ascii="Times New Roman" w:hAnsi="Times New Roman" w:cs="Times New Roman"/>
                <w:sz w:val="20"/>
                <w:szCs w:val="20"/>
              </w:rPr>
              <w:t>kesempatan</w:t>
            </w:r>
            <w:proofErr w:type="spellEnd"/>
            <w:r w:rsidRPr="00CF0156">
              <w:rPr>
                <w:rFonts w:ascii="Times New Roman" w:hAnsi="Times New Roman" w:cs="Times New Roman"/>
                <w:sz w:val="20"/>
                <w:szCs w:val="20"/>
              </w:rPr>
              <w:t xml:space="preserve"> </w:t>
            </w:r>
            <w:proofErr w:type="spellStart"/>
            <w:r w:rsidRPr="00CF0156">
              <w:rPr>
                <w:rFonts w:ascii="Times New Roman" w:hAnsi="Times New Roman" w:cs="Times New Roman"/>
                <w:sz w:val="20"/>
                <w:szCs w:val="20"/>
              </w:rPr>
              <w:t>promosi</w:t>
            </w:r>
            <w:proofErr w:type="spellEnd"/>
          </w:p>
        </w:tc>
        <w:tc>
          <w:tcPr>
            <w:tcW w:w="1051" w:type="dxa"/>
          </w:tcPr>
          <w:p w14:paraId="752BF519" w14:textId="77777777" w:rsidR="007D49A1" w:rsidRPr="00CF0156" w:rsidRDefault="007D49A1" w:rsidP="007D49A1">
            <w:pPr>
              <w:spacing w:line="360" w:lineRule="auto"/>
              <w:jc w:val="center"/>
              <w:rPr>
                <w:rFonts w:ascii="Times New Roman" w:hAnsi="Times New Roman" w:cs="Times New Roman"/>
                <w:sz w:val="20"/>
                <w:szCs w:val="20"/>
              </w:rPr>
            </w:pPr>
            <w:r w:rsidRPr="00CF0156">
              <w:rPr>
                <w:rFonts w:ascii="Times New Roman" w:hAnsi="Times New Roman" w:cs="Times New Roman"/>
                <w:sz w:val="20"/>
                <w:szCs w:val="20"/>
              </w:rPr>
              <w:t>0,309</w:t>
            </w:r>
          </w:p>
        </w:tc>
        <w:tc>
          <w:tcPr>
            <w:tcW w:w="1039" w:type="dxa"/>
          </w:tcPr>
          <w:p w14:paraId="3266B20D" w14:textId="77777777" w:rsidR="007D49A1" w:rsidRPr="00CF0156" w:rsidRDefault="007D49A1" w:rsidP="007D49A1">
            <w:pPr>
              <w:spacing w:line="360" w:lineRule="auto"/>
              <w:jc w:val="center"/>
              <w:rPr>
                <w:rFonts w:ascii="Times New Roman" w:hAnsi="Times New Roman" w:cs="Times New Roman"/>
                <w:sz w:val="20"/>
                <w:szCs w:val="20"/>
              </w:rPr>
            </w:pPr>
            <w:r w:rsidRPr="00CF0156">
              <w:rPr>
                <w:rFonts w:ascii="Times New Roman" w:hAnsi="Times New Roman" w:cs="Times New Roman"/>
                <w:sz w:val="20"/>
                <w:szCs w:val="20"/>
              </w:rPr>
              <w:t>Valid</w:t>
            </w:r>
          </w:p>
        </w:tc>
        <w:tc>
          <w:tcPr>
            <w:tcW w:w="1731" w:type="dxa"/>
          </w:tcPr>
          <w:p w14:paraId="28C95AD7" w14:textId="77777777" w:rsidR="007D49A1" w:rsidRPr="00CF0156" w:rsidRDefault="007D49A1" w:rsidP="007D49A1">
            <w:pPr>
              <w:spacing w:line="360" w:lineRule="auto"/>
              <w:rPr>
                <w:rFonts w:ascii="Times New Roman" w:hAnsi="Times New Roman" w:cs="Times New Roman"/>
                <w:sz w:val="20"/>
                <w:szCs w:val="20"/>
              </w:rPr>
            </w:pPr>
            <w:r w:rsidRPr="00CF0156">
              <w:rPr>
                <w:rFonts w:ascii="Times New Roman" w:hAnsi="Times New Roman" w:cs="Times New Roman"/>
                <w:sz w:val="20"/>
                <w:szCs w:val="20"/>
              </w:rPr>
              <w:t xml:space="preserve">Hasil di </w:t>
            </w:r>
            <w:proofErr w:type="spellStart"/>
            <w:r w:rsidRPr="00CF0156">
              <w:rPr>
                <w:rFonts w:ascii="Times New Roman" w:hAnsi="Times New Roman" w:cs="Times New Roman"/>
                <w:sz w:val="20"/>
                <w:szCs w:val="20"/>
              </w:rPr>
              <w:t>atas</w:t>
            </w:r>
            <w:proofErr w:type="spellEnd"/>
            <w:r w:rsidRPr="00CF0156">
              <w:rPr>
                <w:rFonts w:ascii="Times New Roman" w:hAnsi="Times New Roman" w:cs="Times New Roman"/>
                <w:sz w:val="20"/>
                <w:szCs w:val="20"/>
              </w:rPr>
              <w:t xml:space="preserve"> 0,235</w:t>
            </w:r>
          </w:p>
        </w:tc>
      </w:tr>
      <w:tr w:rsidR="007D49A1" w:rsidRPr="00CF0156" w14:paraId="3FFE1594" w14:textId="77777777" w:rsidTr="007D49A1">
        <w:tc>
          <w:tcPr>
            <w:tcW w:w="525" w:type="dxa"/>
          </w:tcPr>
          <w:p w14:paraId="7C35E863" w14:textId="77777777" w:rsidR="007D49A1" w:rsidRPr="00CF0156" w:rsidRDefault="007D49A1" w:rsidP="007D49A1">
            <w:pPr>
              <w:spacing w:line="360" w:lineRule="auto"/>
              <w:rPr>
                <w:rFonts w:ascii="Times New Roman" w:hAnsi="Times New Roman" w:cs="Times New Roman"/>
                <w:sz w:val="20"/>
                <w:szCs w:val="20"/>
              </w:rPr>
            </w:pPr>
            <w:r w:rsidRPr="00CF0156">
              <w:rPr>
                <w:rFonts w:ascii="Times New Roman" w:hAnsi="Times New Roman" w:cs="Times New Roman"/>
                <w:sz w:val="20"/>
                <w:szCs w:val="20"/>
              </w:rPr>
              <w:t>6</w:t>
            </w:r>
          </w:p>
        </w:tc>
        <w:tc>
          <w:tcPr>
            <w:tcW w:w="3581" w:type="dxa"/>
          </w:tcPr>
          <w:p w14:paraId="3B212164" w14:textId="77777777" w:rsidR="007D49A1" w:rsidRPr="00CF0156" w:rsidRDefault="007D49A1" w:rsidP="007D49A1">
            <w:pPr>
              <w:spacing w:line="360" w:lineRule="auto"/>
              <w:rPr>
                <w:rFonts w:ascii="Times New Roman" w:hAnsi="Times New Roman" w:cs="Times New Roman"/>
                <w:sz w:val="20"/>
                <w:szCs w:val="20"/>
              </w:rPr>
            </w:pPr>
            <w:proofErr w:type="spellStart"/>
            <w:r w:rsidRPr="00CF0156">
              <w:rPr>
                <w:rFonts w:ascii="Times New Roman" w:hAnsi="Times New Roman" w:cs="Times New Roman"/>
                <w:sz w:val="20"/>
                <w:szCs w:val="20"/>
              </w:rPr>
              <w:t>Sebagai</w:t>
            </w:r>
            <w:proofErr w:type="spellEnd"/>
            <w:r w:rsidRPr="00CF0156">
              <w:rPr>
                <w:rFonts w:ascii="Times New Roman" w:hAnsi="Times New Roman" w:cs="Times New Roman"/>
                <w:sz w:val="20"/>
                <w:szCs w:val="20"/>
              </w:rPr>
              <w:t xml:space="preserve"> </w:t>
            </w:r>
            <w:proofErr w:type="spellStart"/>
            <w:r w:rsidRPr="00CF0156">
              <w:rPr>
                <w:rFonts w:ascii="Times New Roman" w:hAnsi="Times New Roman" w:cs="Times New Roman"/>
                <w:sz w:val="20"/>
                <w:szCs w:val="20"/>
              </w:rPr>
              <w:t>hak</w:t>
            </w:r>
            <w:proofErr w:type="spellEnd"/>
            <w:r w:rsidRPr="00CF0156">
              <w:rPr>
                <w:rFonts w:ascii="Times New Roman" w:hAnsi="Times New Roman" w:cs="Times New Roman"/>
                <w:sz w:val="20"/>
                <w:szCs w:val="20"/>
              </w:rPr>
              <w:t xml:space="preserve"> </w:t>
            </w:r>
            <w:proofErr w:type="spellStart"/>
            <w:r w:rsidRPr="00CF0156">
              <w:rPr>
                <w:rFonts w:ascii="Times New Roman" w:hAnsi="Times New Roman" w:cs="Times New Roman"/>
                <w:sz w:val="20"/>
                <w:szCs w:val="20"/>
              </w:rPr>
              <w:t>karyawan</w:t>
            </w:r>
            <w:proofErr w:type="spellEnd"/>
          </w:p>
        </w:tc>
        <w:tc>
          <w:tcPr>
            <w:tcW w:w="1051" w:type="dxa"/>
          </w:tcPr>
          <w:p w14:paraId="010AC3E3" w14:textId="77777777" w:rsidR="007D49A1" w:rsidRPr="00CF0156" w:rsidRDefault="007D49A1" w:rsidP="007D49A1">
            <w:pPr>
              <w:spacing w:line="360" w:lineRule="auto"/>
              <w:jc w:val="center"/>
              <w:rPr>
                <w:rFonts w:ascii="Times New Roman" w:hAnsi="Times New Roman" w:cs="Times New Roman"/>
                <w:sz w:val="20"/>
                <w:szCs w:val="20"/>
              </w:rPr>
            </w:pPr>
            <w:r w:rsidRPr="00CF0156">
              <w:rPr>
                <w:rFonts w:ascii="Times New Roman" w:hAnsi="Times New Roman" w:cs="Times New Roman"/>
                <w:sz w:val="20"/>
                <w:szCs w:val="20"/>
              </w:rPr>
              <w:t>0,525</w:t>
            </w:r>
          </w:p>
        </w:tc>
        <w:tc>
          <w:tcPr>
            <w:tcW w:w="1039" w:type="dxa"/>
          </w:tcPr>
          <w:p w14:paraId="150984AE" w14:textId="77777777" w:rsidR="007D49A1" w:rsidRPr="00CF0156" w:rsidRDefault="007D49A1" w:rsidP="007D49A1">
            <w:pPr>
              <w:spacing w:line="360" w:lineRule="auto"/>
              <w:jc w:val="center"/>
              <w:rPr>
                <w:rFonts w:ascii="Times New Roman" w:hAnsi="Times New Roman" w:cs="Times New Roman"/>
                <w:sz w:val="20"/>
                <w:szCs w:val="20"/>
              </w:rPr>
            </w:pPr>
            <w:r w:rsidRPr="00CF0156">
              <w:rPr>
                <w:rFonts w:ascii="Times New Roman" w:hAnsi="Times New Roman" w:cs="Times New Roman"/>
                <w:sz w:val="20"/>
                <w:szCs w:val="20"/>
              </w:rPr>
              <w:t>Valid</w:t>
            </w:r>
          </w:p>
        </w:tc>
        <w:tc>
          <w:tcPr>
            <w:tcW w:w="1731" w:type="dxa"/>
          </w:tcPr>
          <w:p w14:paraId="2933B6F1" w14:textId="77777777" w:rsidR="007D49A1" w:rsidRPr="00CF0156" w:rsidRDefault="007D49A1" w:rsidP="007D49A1">
            <w:pPr>
              <w:spacing w:line="360" w:lineRule="auto"/>
              <w:rPr>
                <w:rFonts w:ascii="Times New Roman" w:hAnsi="Times New Roman" w:cs="Times New Roman"/>
                <w:sz w:val="20"/>
                <w:szCs w:val="20"/>
              </w:rPr>
            </w:pPr>
            <w:r w:rsidRPr="00CF0156">
              <w:rPr>
                <w:rFonts w:ascii="Times New Roman" w:hAnsi="Times New Roman" w:cs="Times New Roman"/>
                <w:sz w:val="20"/>
                <w:szCs w:val="20"/>
              </w:rPr>
              <w:t xml:space="preserve">Hasil di </w:t>
            </w:r>
            <w:proofErr w:type="spellStart"/>
            <w:r w:rsidRPr="00CF0156">
              <w:rPr>
                <w:rFonts w:ascii="Times New Roman" w:hAnsi="Times New Roman" w:cs="Times New Roman"/>
                <w:sz w:val="20"/>
                <w:szCs w:val="20"/>
              </w:rPr>
              <w:t>atas</w:t>
            </w:r>
            <w:proofErr w:type="spellEnd"/>
            <w:r w:rsidRPr="00CF0156">
              <w:rPr>
                <w:rFonts w:ascii="Times New Roman" w:hAnsi="Times New Roman" w:cs="Times New Roman"/>
                <w:sz w:val="20"/>
                <w:szCs w:val="20"/>
              </w:rPr>
              <w:t xml:space="preserve"> 0,235</w:t>
            </w:r>
          </w:p>
        </w:tc>
      </w:tr>
      <w:tr w:rsidR="007D49A1" w:rsidRPr="00CF0156" w14:paraId="60FCAB15" w14:textId="77777777" w:rsidTr="007D49A1">
        <w:tc>
          <w:tcPr>
            <w:tcW w:w="525" w:type="dxa"/>
          </w:tcPr>
          <w:p w14:paraId="118E9EAE" w14:textId="77777777" w:rsidR="007D49A1" w:rsidRPr="00CF0156" w:rsidRDefault="007D49A1" w:rsidP="007D49A1">
            <w:pPr>
              <w:spacing w:line="360" w:lineRule="auto"/>
              <w:rPr>
                <w:rFonts w:ascii="Times New Roman" w:hAnsi="Times New Roman" w:cs="Times New Roman"/>
                <w:sz w:val="20"/>
                <w:szCs w:val="20"/>
              </w:rPr>
            </w:pPr>
            <w:r w:rsidRPr="00CF0156">
              <w:rPr>
                <w:rFonts w:ascii="Times New Roman" w:hAnsi="Times New Roman" w:cs="Times New Roman"/>
                <w:sz w:val="20"/>
                <w:szCs w:val="20"/>
              </w:rPr>
              <w:t>7</w:t>
            </w:r>
          </w:p>
        </w:tc>
        <w:tc>
          <w:tcPr>
            <w:tcW w:w="3581" w:type="dxa"/>
          </w:tcPr>
          <w:p w14:paraId="276A3528" w14:textId="77777777" w:rsidR="007D49A1" w:rsidRPr="00CF0156" w:rsidRDefault="007D49A1" w:rsidP="007D49A1">
            <w:pPr>
              <w:spacing w:line="360" w:lineRule="auto"/>
              <w:rPr>
                <w:rFonts w:ascii="Times New Roman" w:hAnsi="Times New Roman" w:cs="Times New Roman"/>
                <w:sz w:val="20"/>
                <w:szCs w:val="20"/>
              </w:rPr>
            </w:pPr>
            <w:proofErr w:type="spellStart"/>
            <w:r w:rsidRPr="00CF0156">
              <w:rPr>
                <w:rFonts w:ascii="Times New Roman" w:hAnsi="Times New Roman" w:cs="Times New Roman"/>
                <w:sz w:val="20"/>
                <w:szCs w:val="20"/>
              </w:rPr>
              <w:t>Mendapatkan</w:t>
            </w:r>
            <w:proofErr w:type="spellEnd"/>
            <w:r w:rsidRPr="00CF0156">
              <w:rPr>
                <w:rFonts w:ascii="Times New Roman" w:hAnsi="Times New Roman" w:cs="Times New Roman"/>
                <w:sz w:val="20"/>
                <w:szCs w:val="20"/>
              </w:rPr>
              <w:t xml:space="preserve"> KPI</w:t>
            </w:r>
          </w:p>
        </w:tc>
        <w:tc>
          <w:tcPr>
            <w:tcW w:w="1051" w:type="dxa"/>
          </w:tcPr>
          <w:p w14:paraId="3085FEFF" w14:textId="77777777" w:rsidR="007D49A1" w:rsidRPr="00CF0156" w:rsidRDefault="007D49A1" w:rsidP="007D49A1">
            <w:pPr>
              <w:spacing w:line="360" w:lineRule="auto"/>
              <w:jc w:val="center"/>
              <w:rPr>
                <w:rFonts w:ascii="Times New Roman" w:hAnsi="Times New Roman" w:cs="Times New Roman"/>
                <w:sz w:val="20"/>
                <w:szCs w:val="20"/>
              </w:rPr>
            </w:pPr>
            <w:r w:rsidRPr="00CF0156">
              <w:rPr>
                <w:rFonts w:ascii="Times New Roman" w:hAnsi="Times New Roman" w:cs="Times New Roman"/>
                <w:sz w:val="20"/>
                <w:szCs w:val="20"/>
              </w:rPr>
              <w:t>0,651</w:t>
            </w:r>
          </w:p>
        </w:tc>
        <w:tc>
          <w:tcPr>
            <w:tcW w:w="1039" w:type="dxa"/>
          </w:tcPr>
          <w:p w14:paraId="1F9450B5" w14:textId="77777777" w:rsidR="007D49A1" w:rsidRPr="00CF0156" w:rsidRDefault="007D49A1" w:rsidP="007D49A1">
            <w:pPr>
              <w:spacing w:line="360" w:lineRule="auto"/>
              <w:jc w:val="center"/>
              <w:rPr>
                <w:rFonts w:ascii="Times New Roman" w:hAnsi="Times New Roman" w:cs="Times New Roman"/>
                <w:sz w:val="20"/>
                <w:szCs w:val="20"/>
              </w:rPr>
            </w:pPr>
            <w:r w:rsidRPr="00CF0156">
              <w:rPr>
                <w:rFonts w:ascii="Times New Roman" w:hAnsi="Times New Roman" w:cs="Times New Roman"/>
                <w:sz w:val="20"/>
                <w:szCs w:val="20"/>
              </w:rPr>
              <w:t>Valid</w:t>
            </w:r>
          </w:p>
        </w:tc>
        <w:tc>
          <w:tcPr>
            <w:tcW w:w="1731" w:type="dxa"/>
          </w:tcPr>
          <w:p w14:paraId="17E901F4" w14:textId="77777777" w:rsidR="007D49A1" w:rsidRPr="00CF0156" w:rsidRDefault="007D49A1" w:rsidP="007D49A1">
            <w:pPr>
              <w:spacing w:line="360" w:lineRule="auto"/>
              <w:rPr>
                <w:rFonts w:ascii="Times New Roman" w:hAnsi="Times New Roman" w:cs="Times New Roman"/>
                <w:sz w:val="20"/>
                <w:szCs w:val="20"/>
              </w:rPr>
            </w:pPr>
            <w:r w:rsidRPr="00CF0156">
              <w:rPr>
                <w:rFonts w:ascii="Times New Roman" w:hAnsi="Times New Roman" w:cs="Times New Roman"/>
                <w:sz w:val="20"/>
                <w:szCs w:val="20"/>
              </w:rPr>
              <w:t xml:space="preserve">Hasil di </w:t>
            </w:r>
            <w:proofErr w:type="spellStart"/>
            <w:r w:rsidRPr="00CF0156">
              <w:rPr>
                <w:rFonts w:ascii="Times New Roman" w:hAnsi="Times New Roman" w:cs="Times New Roman"/>
                <w:sz w:val="20"/>
                <w:szCs w:val="20"/>
              </w:rPr>
              <w:t>atas</w:t>
            </w:r>
            <w:proofErr w:type="spellEnd"/>
            <w:r w:rsidRPr="00CF0156">
              <w:rPr>
                <w:rFonts w:ascii="Times New Roman" w:hAnsi="Times New Roman" w:cs="Times New Roman"/>
                <w:sz w:val="20"/>
                <w:szCs w:val="20"/>
              </w:rPr>
              <w:t xml:space="preserve"> 0,235</w:t>
            </w:r>
          </w:p>
        </w:tc>
      </w:tr>
      <w:tr w:rsidR="007D49A1" w:rsidRPr="00CF0156" w14:paraId="75C4F8B7" w14:textId="77777777" w:rsidTr="007D49A1">
        <w:trPr>
          <w:trHeight w:val="383"/>
        </w:trPr>
        <w:tc>
          <w:tcPr>
            <w:tcW w:w="525" w:type="dxa"/>
          </w:tcPr>
          <w:p w14:paraId="583C1C5E" w14:textId="77777777" w:rsidR="007D49A1" w:rsidRPr="00CF0156" w:rsidRDefault="007D49A1" w:rsidP="007D49A1">
            <w:pPr>
              <w:spacing w:line="360" w:lineRule="auto"/>
              <w:rPr>
                <w:rFonts w:ascii="Times New Roman" w:hAnsi="Times New Roman" w:cs="Times New Roman"/>
                <w:sz w:val="20"/>
                <w:szCs w:val="20"/>
              </w:rPr>
            </w:pPr>
            <w:r w:rsidRPr="00CF0156">
              <w:rPr>
                <w:rFonts w:ascii="Times New Roman" w:hAnsi="Times New Roman" w:cs="Times New Roman"/>
                <w:sz w:val="20"/>
                <w:szCs w:val="20"/>
              </w:rPr>
              <w:t>8</w:t>
            </w:r>
          </w:p>
        </w:tc>
        <w:tc>
          <w:tcPr>
            <w:tcW w:w="3581" w:type="dxa"/>
          </w:tcPr>
          <w:p w14:paraId="151936E4" w14:textId="77777777" w:rsidR="007D49A1" w:rsidRPr="00CF0156" w:rsidRDefault="007D49A1" w:rsidP="007D49A1">
            <w:pPr>
              <w:spacing w:line="360" w:lineRule="auto"/>
              <w:rPr>
                <w:rFonts w:ascii="Times New Roman" w:hAnsi="Times New Roman" w:cs="Times New Roman"/>
                <w:sz w:val="20"/>
                <w:szCs w:val="20"/>
              </w:rPr>
            </w:pPr>
            <w:proofErr w:type="spellStart"/>
            <w:r w:rsidRPr="00CF0156">
              <w:rPr>
                <w:rFonts w:ascii="Times New Roman" w:hAnsi="Times New Roman" w:cs="Times New Roman"/>
                <w:sz w:val="20"/>
                <w:szCs w:val="20"/>
              </w:rPr>
              <w:t>Mendaatkan</w:t>
            </w:r>
            <w:proofErr w:type="spellEnd"/>
            <w:r w:rsidRPr="00CF0156">
              <w:rPr>
                <w:rFonts w:ascii="Times New Roman" w:hAnsi="Times New Roman" w:cs="Times New Roman"/>
                <w:sz w:val="20"/>
                <w:szCs w:val="20"/>
              </w:rPr>
              <w:t xml:space="preserve"> </w:t>
            </w:r>
            <w:proofErr w:type="spellStart"/>
            <w:r w:rsidRPr="00CF0156">
              <w:rPr>
                <w:rFonts w:ascii="Times New Roman" w:hAnsi="Times New Roman" w:cs="Times New Roman"/>
                <w:sz w:val="20"/>
                <w:szCs w:val="20"/>
              </w:rPr>
              <w:t>evaluasi</w:t>
            </w:r>
            <w:proofErr w:type="spellEnd"/>
          </w:p>
        </w:tc>
        <w:tc>
          <w:tcPr>
            <w:tcW w:w="1051" w:type="dxa"/>
          </w:tcPr>
          <w:p w14:paraId="035B7C28" w14:textId="77777777" w:rsidR="007D49A1" w:rsidRPr="00CF0156" w:rsidRDefault="007D49A1" w:rsidP="007D49A1">
            <w:pPr>
              <w:spacing w:line="360" w:lineRule="auto"/>
              <w:jc w:val="center"/>
              <w:rPr>
                <w:rFonts w:ascii="Times New Roman" w:hAnsi="Times New Roman" w:cs="Times New Roman"/>
                <w:sz w:val="20"/>
                <w:szCs w:val="20"/>
              </w:rPr>
            </w:pPr>
            <w:r w:rsidRPr="00CF0156">
              <w:rPr>
                <w:rFonts w:ascii="Times New Roman" w:hAnsi="Times New Roman" w:cs="Times New Roman"/>
                <w:sz w:val="20"/>
                <w:szCs w:val="20"/>
              </w:rPr>
              <w:t>0,423</w:t>
            </w:r>
          </w:p>
        </w:tc>
        <w:tc>
          <w:tcPr>
            <w:tcW w:w="1039" w:type="dxa"/>
          </w:tcPr>
          <w:p w14:paraId="67B6CE44" w14:textId="77777777" w:rsidR="007D49A1" w:rsidRPr="00CF0156" w:rsidRDefault="007D49A1" w:rsidP="007D49A1">
            <w:pPr>
              <w:spacing w:line="360" w:lineRule="auto"/>
              <w:jc w:val="center"/>
              <w:rPr>
                <w:rFonts w:ascii="Times New Roman" w:hAnsi="Times New Roman" w:cs="Times New Roman"/>
                <w:sz w:val="20"/>
                <w:szCs w:val="20"/>
              </w:rPr>
            </w:pPr>
            <w:r w:rsidRPr="00CF0156">
              <w:rPr>
                <w:rFonts w:ascii="Times New Roman" w:hAnsi="Times New Roman" w:cs="Times New Roman"/>
                <w:sz w:val="20"/>
                <w:szCs w:val="20"/>
              </w:rPr>
              <w:t>Valid</w:t>
            </w:r>
          </w:p>
        </w:tc>
        <w:tc>
          <w:tcPr>
            <w:tcW w:w="1731" w:type="dxa"/>
          </w:tcPr>
          <w:p w14:paraId="6B13E855" w14:textId="77777777" w:rsidR="007D49A1" w:rsidRPr="00CF0156" w:rsidRDefault="007D49A1" w:rsidP="007D49A1">
            <w:pPr>
              <w:spacing w:line="360" w:lineRule="auto"/>
              <w:rPr>
                <w:rFonts w:ascii="Times New Roman" w:hAnsi="Times New Roman" w:cs="Times New Roman"/>
                <w:sz w:val="20"/>
                <w:szCs w:val="20"/>
              </w:rPr>
            </w:pPr>
            <w:r w:rsidRPr="00CF0156">
              <w:rPr>
                <w:rFonts w:ascii="Times New Roman" w:hAnsi="Times New Roman" w:cs="Times New Roman"/>
                <w:sz w:val="20"/>
                <w:szCs w:val="20"/>
              </w:rPr>
              <w:t xml:space="preserve">Hasil di </w:t>
            </w:r>
            <w:proofErr w:type="spellStart"/>
            <w:r w:rsidRPr="00CF0156">
              <w:rPr>
                <w:rFonts w:ascii="Times New Roman" w:hAnsi="Times New Roman" w:cs="Times New Roman"/>
                <w:sz w:val="20"/>
                <w:szCs w:val="20"/>
              </w:rPr>
              <w:t>atas</w:t>
            </w:r>
            <w:proofErr w:type="spellEnd"/>
            <w:r w:rsidRPr="00CF0156">
              <w:rPr>
                <w:rFonts w:ascii="Times New Roman" w:hAnsi="Times New Roman" w:cs="Times New Roman"/>
                <w:sz w:val="20"/>
                <w:szCs w:val="20"/>
              </w:rPr>
              <w:t xml:space="preserve"> 0,235</w:t>
            </w:r>
          </w:p>
        </w:tc>
      </w:tr>
    </w:tbl>
    <w:p w14:paraId="4AFE778E" w14:textId="77777777" w:rsidR="00BB27B7" w:rsidRPr="00CF0156" w:rsidRDefault="00BB27B7" w:rsidP="00BB27B7">
      <w:pPr>
        <w:rPr>
          <w:rFonts w:ascii="Times New Roman" w:hAnsi="Times New Roman" w:cs="Times New Roman"/>
          <w:lang w:val="id"/>
        </w:rPr>
      </w:pPr>
    </w:p>
    <w:p w14:paraId="7E630BE8" w14:textId="77777777" w:rsidR="007D49A1" w:rsidRPr="00CF0156" w:rsidRDefault="007D49A1" w:rsidP="007D49A1">
      <w:pPr>
        <w:rPr>
          <w:rFonts w:ascii="Times New Roman" w:hAnsi="Times New Roman" w:cs="Times New Roman"/>
          <w:lang w:val="id"/>
        </w:rPr>
      </w:pPr>
    </w:p>
    <w:p w14:paraId="227FBD47" w14:textId="77777777" w:rsidR="007D49A1" w:rsidRPr="00CF0156" w:rsidRDefault="007D49A1" w:rsidP="007D49A1">
      <w:pPr>
        <w:rPr>
          <w:rFonts w:ascii="Times New Roman" w:hAnsi="Times New Roman" w:cs="Times New Roman"/>
          <w:lang w:val="id"/>
        </w:rPr>
      </w:pPr>
    </w:p>
    <w:p w14:paraId="559197B9" w14:textId="77777777" w:rsidR="007D49A1" w:rsidRPr="00CF0156" w:rsidRDefault="007D49A1" w:rsidP="007D49A1">
      <w:pPr>
        <w:rPr>
          <w:rFonts w:ascii="Times New Roman" w:hAnsi="Times New Roman" w:cs="Times New Roman"/>
          <w:lang w:val="id"/>
        </w:rPr>
      </w:pPr>
    </w:p>
    <w:p w14:paraId="54FDE1CC" w14:textId="77777777" w:rsidR="007D49A1" w:rsidRPr="00CF0156" w:rsidRDefault="007D49A1" w:rsidP="007D49A1">
      <w:pPr>
        <w:rPr>
          <w:rFonts w:ascii="Times New Roman" w:hAnsi="Times New Roman" w:cs="Times New Roman"/>
          <w:lang w:val="id"/>
        </w:rPr>
      </w:pPr>
    </w:p>
    <w:p w14:paraId="454B7FEC" w14:textId="77777777" w:rsidR="007D49A1" w:rsidRPr="00CF0156" w:rsidRDefault="007D49A1" w:rsidP="007D49A1">
      <w:pPr>
        <w:rPr>
          <w:rFonts w:ascii="Times New Roman" w:hAnsi="Times New Roman" w:cs="Times New Roman"/>
          <w:lang w:val="id"/>
        </w:rPr>
      </w:pPr>
    </w:p>
    <w:p w14:paraId="11008DEB" w14:textId="77777777" w:rsidR="00DA6A72" w:rsidRPr="00CF0156" w:rsidRDefault="00DA6A72" w:rsidP="00DA6A72">
      <w:pPr>
        <w:pStyle w:val="BodyText"/>
        <w:ind w:firstLine="720"/>
        <w:jc w:val="both"/>
      </w:pPr>
    </w:p>
    <w:p w14:paraId="0A3F268D" w14:textId="177224F5" w:rsidR="007D49A1" w:rsidRPr="00CF0156" w:rsidRDefault="007D49A1" w:rsidP="00DA6A72">
      <w:pPr>
        <w:pStyle w:val="BodyText"/>
        <w:ind w:firstLine="720"/>
        <w:jc w:val="both"/>
      </w:pPr>
      <w:r w:rsidRPr="00CF0156">
        <w:t>Nilai uji diatas menunjukan bahwa nilai rhitung lebih besar dari nilai rtabel (0,235), maka seluruh pernyataan dari variabel pengembangan dinyatakan valid</w:t>
      </w:r>
      <w:r w:rsidRPr="00CF0156">
        <w:t>.</w:t>
      </w:r>
    </w:p>
    <w:p w14:paraId="0E06DFEE" w14:textId="77777777" w:rsidR="00DA6A72" w:rsidRPr="00CF0156" w:rsidRDefault="00DA6A72" w:rsidP="00DA6A72">
      <w:pPr>
        <w:pStyle w:val="BodyText"/>
        <w:ind w:firstLine="720"/>
        <w:jc w:val="both"/>
      </w:pPr>
    </w:p>
    <w:p w14:paraId="3CE40116" w14:textId="0B35A90A" w:rsidR="007D49A1" w:rsidRPr="00CF0156" w:rsidRDefault="007D49A1" w:rsidP="007D49A1">
      <w:pPr>
        <w:spacing w:after="120" w:line="360" w:lineRule="auto"/>
        <w:jc w:val="center"/>
        <w:rPr>
          <w:rFonts w:ascii="Times New Roman" w:hAnsi="Times New Roman" w:cs="Times New Roman"/>
          <w:b/>
          <w:bCs/>
          <w:lang w:val="sv-SE"/>
        </w:rPr>
      </w:pPr>
      <w:r w:rsidRPr="00CF0156">
        <w:rPr>
          <w:rFonts w:ascii="Times New Roman" w:hAnsi="Times New Roman" w:cs="Times New Roman"/>
          <w:b/>
          <w:bCs/>
          <w:lang w:val="sv-SE"/>
        </w:rPr>
        <w:t>Tabel Hasil Uji Validitas Variabel Kinerja Karyawan (Y)</w:t>
      </w:r>
    </w:p>
    <w:tbl>
      <w:tblPr>
        <w:tblStyle w:val="TableGrid"/>
        <w:tblW w:w="0" w:type="auto"/>
        <w:tblInd w:w="911" w:type="dxa"/>
        <w:tblLook w:val="04A0" w:firstRow="1" w:lastRow="0" w:firstColumn="1" w:lastColumn="0" w:noHBand="0" w:noVBand="1"/>
      </w:tblPr>
      <w:tblGrid>
        <w:gridCol w:w="537"/>
        <w:gridCol w:w="3427"/>
        <w:gridCol w:w="927"/>
        <w:gridCol w:w="1121"/>
        <w:gridCol w:w="1915"/>
      </w:tblGrid>
      <w:tr w:rsidR="007D49A1" w:rsidRPr="00CF0156" w14:paraId="5FF7F00E" w14:textId="77777777" w:rsidTr="00CF0156">
        <w:tc>
          <w:tcPr>
            <w:tcW w:w="537" w:type="dxa"/>
            <w:shd w:val="clear" w:color="auto" w:fill="F7CAAC" w:themeFill="accent2" w:themeFillTint="66"/>
          </w:tcPr>
          <w:p w14:paraId="52D9F375" w14:textId="77777777" w:rsidR="007D49A1" w:rsidRPr="00CF0156" w:rsidRDefault="007D49A1" w:rsidP="00A82864">
            <w:pPr>
              <w:spacing w:line="360" w:lineRule="auto"/>
              <w:jc w:val="center"/>
              <w:rPr>
                <w:rFonts w:ascii="Times New Roman" w:hAnsi="Times New Roman" w:cs="Times New Roman"/>
                <w:b/>
                <w:bCs/>
                <w:sz w:val="20"/>
                <w:szCs w:val="20"/>
              </w:rPr>
            </w:pPr>
            <w:r w:rsidRPr="00CF0156">
              <w:rPr>
                <w:rFonts w:ascii="Times New Roman" w:hAnsi="Times New Roman" w:cs="Times New Roman"/>
                <w:b/>
                <w:bCs/>
                <w:sz w:val="20"/>
                <w:szCs w:val="20"/>
              </w:rPr>
              <w:t>No</w:t>
            </w:r>
          </w:p>
        </w:tc>
        <w:tc>
          <w:tcPr>
            <w:tcW w:w="3427" w:type="dxa"/>
            <w:shd w:val="clear" w:color="auto" w:fill="F7CAAC" w:themeFill="accent2" w:themeFillTint="66"/>
          </w:tcPr>
          <w:p w14:paraId="0E5DB5A2" w14:textId="77777777" w:rsidR="007D49A1" w:rsidRPr="00CF0156" w:rsidRDefault="007D49A1" w:rsidP="00A82864">
            <w:pPr>
              <w:spacing w:line="360" w:lineRule="auto"/>
              <w:jc w:val="center"/>
              <w:rPr>
                <w:rFonts w:ascii="Times New Roman" w:hAnsi="Times New Roman" w:cs="Times New Roman"/>
                <w:b/>
                <w:bCs/>
                <w:sz w:val="20"/>
                <w:szCs w:val="20"/>
              </w:rPr>
            </w:pPr>
            <w:proofErr w:type="spellStart"/>
            <w:r w:rsidRPr="00CF0156">
              <w:rPr>
                <w:rFonts w:ascii="Times New Roman" w:hAnsi="Times New Roman" w:cs="Times New Roman"/>
                <w:b/>
                <w:bCs/>
                <w:sz w:val="20"/>
                <w:szCs w:val="20"/>
              </w:rPr>
              <w:t>Pernyataan</w:t>
            </w:r>
            <w:proofErr w:type="spellEnd"/>
          </w:p>
        </w:tc>
        <w:tc>
          <w:tcPr>
            <w:tcW w:w="927" w:type="dxa"/>
            <w:shd w:val="clear" w:color="auto" w:fill="F7CAAC" w:themeFill="accent2" w:themeFillTint="66"/>
          </w:tcPr>
          <w:p w14:paraId="3C0DD16F" w14:textId="77777777" w:rsidR="007D49A1" w:rsidRPr="00CF0156" w:rsidRDefault="007D49A1" w:rsidP="00A82864">
            <w:pPr>
              <w:spacing w:line="360" w:lineRule="auto"/>
              <w:jc w:val="center"/>
              <w:rPr>
                <w:rFonts w:ascii="Times New Roman" w:hAnsi="Times New Roman" w:cs="Times New Roman"/>
                <w:b/>
                <w:bCs/>
                <w:sz w:val="20"/>
                <w:szCs w:val="20"/>
              </w:rPr>
            </w:pPr>
            <w:proofErr w:type="spellStart"/>
            <w:r w:rsidRPr="00CF0156">
              <w:rPr>
                <w:rFonts w:ascii="Times New Roman" w:hAnsi="Times New Roman" w:cs="Times New Roman"/>
                <w:b/>
                <w:bCs/>
                <w:sz w:val="20"/>
                <w:szCs w:val="20"/>
              </w:rPr>
              <w:t>rhitung</w:t>
            </w:r>
            <w:proofErr w:type="spellEnd"/>
          </w:p>
        </w:tc>
        <w:tc>
          <w:tcPr>
            <w:tcW w:w="1121" w:type="dxa"/>
            <w:shd w:val="clear" w:color="auto" w:fill="F7CAAC" w:themeFill="accent2" w:themeFillTint="66"/>
          </w:tcPr>
          <w:p w14:paraId="79285108" w14:textId="77777777" w:rsidR="007D49A1" w:rsidRPr="00CF0156" w:rsidRDefault="007D49A1" w:rsidP="00A82864">
            <w:pPr>
              <w:spacing w:line="360" w:lineRule="auto"/>
              <w:jc w:val="center"/>
              <w:rPr>
                <w:rFonts w:ascii="Times New Roman" w:hAnsi="Times New Roman" w:cs="Times New Roman"/>
                <w:b/>
                <w:bCs/>
                <w:sz w:val="20"/>
                <w:szCs w:val="20"/>
              </w:rPr>
            </w:pPr>
            <w:proofErr w:type="spellStart"/>
            <w:r w:rsidRPr="00CF0156">
              <w:rPr>
                <w:rFonts w:ascii="Times New Roman" w:hAnsi="Times New Roman" w:cs="Times New Roman"/>
                <w:b/>
                <w:bCs/>
                <w:sz w:val="20"/>
                <w:szCs w:val="20"/>
              </w:rPr>
              <w:t>Simpulan</w:t>
            </w:r>
            <w:proofErr w:type="spellEnd"/>
          </w:p>
        </w:tc>
        <w:tc>
          <w:tcPr>
            <w:tcW w:w="1915" w:type="dxa"/>
            <w:shd w:val="clear" w:color="auto" w:fill="F7CAAC" w:themeFill="accent2" w:themeFillTint="66"/>
          </w:tcPr>
          <w:p w14:paraId="1AB9AB93" w14:textId="77777777" w:rsidR="007D49A1" w:rsidRPr="00CF0156" w:rsidRDefault="007D49A1" w:rsidP="00A82864">
            <w:pPr>
              <w:spacing w:line="360" w:lineRule="auto"/>
              <w:jc w:val="center"/>
              <w:rPr>
                <w:rFonts w:ascii="Times New Roman" w:hAnsi="Times New Roman" w:cs="Times New Roman"/>
                <w:b/>
                <w:bCs/>
                <w:sz w:val="20"/>
                <w:szCs w:val="20"/>
              </w:rPr>
            </w:pPr>
            <w:proofErr w:type="spellStart"/>
            <w:r w:rsidRPr="00CF0156">
              <w:rPr>
                <w:rFonts w:ascii="Times New Roman" w:hAnsi="Times New Roman" w:cs="Times New Roman"/>
                <w:b/>
                <w:bCs/>
                <w:sz w:val="20"/>
                <w:szCs w:val="20"/>
              </w:rPr>
              <w:t>Keterangan</w:t>
            </w:r>
            <w:proofErr w:type="spellEnd"/>
          </w:p>
        </w:tc>
      </w:tr>
      <w:tr w:rsidR="007D49A1" w:rsidRPr="00CF0156" w14:paraId="39F14CF0" w14:textId="77777777" w:rsidTr="007D49A1">
        <w:tc>
          <w:tcPr>
            <w:tcW w:w="537" w:type="dxa"/>
          </w:tcPr>
          <w:p w14:paraId="45C13821" w14:textId="77777777" w:rsidR="007D49A1" w:rsidRPr="00CF0156" w:rsidRDefault="007D49A1" w:rsidP="00A82864">
            <w:pPr>
              <w:spacing w:line="360" w:lineRule="auto"/>
              <w:rPr>
                <w:rFonts w:ascii="Times New Roman" w:hAnsi="Times New Roman" w:cs="Times New Roman"/>
                <w:sz w:val="20"/>
                <w:szCs w:val="20"/>
              </w:rPr>
            </w:pPr>
            <w:r w:rsidRPr="00CF0156">
              <w:rPr>
                <w:rFonts w:ascii="Times New Roman" w:hAnsi="Times New Roman" w:cs="Times New Roman"/>
                <w:sz w:val="20"/>
                <w:szCs w:val="20"/>
              </w:rPr>
              <w:t>1</w:t>
            </w:r>
          </w:p>
        </w:tc>
        <w:tc>
          <w:tcPr>
            <w:tcW w:w="3427" w:type="dxa"/>
          </w:tcPr>
          <w:p w14:paraId="20932B2C" w14:textId="77777777" w:rsidR="007D49A1" w:rsidRPr="00CF0156" w:rsidRDefault="007D49A1" w:rsidP="00A82864">
            <w:pPr>
              <w:spacing w:line="360" w:lineRule="auto"/>
              <w:rPr>
                <w:rFonts w:ascii="Times New Roman" w:hAnsi="Times New Roman" w:cs="Times New Roman"/>
                <w:sz w:val="20"/>
                <w:szCs w:val="20"/>
              </w:rPr>
            </w:pPr>
            <w:proofErr w:type="spellStart"/>
            <w:r w:rsidRPr="00CF0156">
              <w:rPr>
                <w:rFonts w:ascii="Times New Roman" w:hAnsi="Times New Roman" w:cs="Times New Roman"/>
                <w:sz w:val="20"/>
                <w:szCs w:val="20"/>
              </w:rPr>
              <w:t>Meningkatkan</w:t>
            </w:r>
            <w:proofErr w:type="spellEnd"/>
            <w:r w:rsidRPr="00CF0156">
              <w:rPr>
                <w:rFonts w:ascii="Times New Roman" w:hAnsi="Times New Roman" w:cs="Times New Roman"/>
                <w:sz w:val="20"/>
                <w:szCs w:val="20"/>
              </w:rPr>
              <w:t xml:space="preserve"> </w:t>
            </w:r>
            <w:proofErr w:type="spellStart"/>
            <w:r w:rsidRPr="00CF0156">
              <w:rPr>
                <w:rFonts w:ascii="Times New Roman" w:hAnsi="Times New Roman" w:cs="Times New Roman"/>
                <w:sz w:val="20"/>
                <w:szCs w:val="20"/>
              </w:rPr>
              <w:t>kualitas</w:t>
            </w:r>
            <w:proofErr w:type="spellEnd"/>
            <w:r w:rsidRPr="00CF0156">
              <w:rPr>
                <w:rFonts w:ascii="Times New Roman" w:hAnsi="Times New Roman" w:cs="Times New Roman"/>
                <w:sz w:val="20"/>
                <w:szCs w:val="20"/>
              </w:rPr>
              <w:t xml:space="preserve"> </w:t>
            </w:r>
            <w:proofErr w:type="spellStart"/>
            <w:r w:rsidRPr="00CF0156">
              <w:rPr>
                <w:rFonts w:ascii="Times New Roman" w:hAnsi="Times New Roman" w:cs="Times New Roman"/>
                <w:sz w:val="20"/>
                <w:szCs w:val="20"/>
              </w:rPr>
              <w:t>produk</w:t>
            </w:r>
            <w:proofErr w:type="spellEnd"/>
          </w:p>
        </w:tc>
        <w:tc>
          <w:tcPr>
            <w:tcW w:w="927" w:type="dxa"/>
          </w:tcPr>
          <w:p w14:paraId="48EC0103" w14:textId="77777777" w:rsidR="007D49A1" w:rsidRPr="00CF0156" w:rsidRDefault="007D49A1" w:rsidP="00A82864">
            <w:pPr>
              <w:spacing w:line="360" w:lineRule="auto"/>
              <w:jc w:val="center"/>
              <w:rPr>
                <w:rFonts w:ascii="Times New Roman" w:hAnsi="Times New Roman" w:cs="Times New Roman"/>
                <w:sz w:val="20"/>
                <w:szCs w:val="20"/>
              </w:rPr>
            </w:pPr>
            <w:r w:rsidRPr="00CF0156">
              <w:rPr>
                <w:rFonts w:ascii="Times New Roman" w:hAnsi="Times New Roman" w:cs="Times New Roman"/>
                <w:sz w:val="20"/>
                <w:szCs w:val="20"/>
              </w:rPr>
              <w:t>0,399</w:t>
            </w:r>
          </w:p>
        </w:tc>
        <w:tc>
          <w:tcPr>
            <w:tcW w:w="1121" w:type="dxa"/>
          </w:tcPr>
          <w:p w14:paraId="20EFBB9D" w14:textId="77777777" w:rsidR="007D49A1" w:rsidRPr="00CF0156" w:rsidRDefault="007D49A1" w:rsidP="00A82864">
            <w:pPr>
              <w:spacing w:line="360" w:lineRule="auto"/>
              <w:jc w:val="center"/>
              <w:rPr>
                <w:rFonts w:ascii="Times New Roman" w:hAnsi="Times New Roman" w:cs="Times New Roman"/>
                <w:sz w:val="20"/>
                <w:szCs w:val="20"/>
              </w:rPr>
            </w:pPr>
            <w:r w:rsidRPr="00CF0156">
              <w:rPr>
                <w:rFonts w:ascii="Times New Roman" w:hAnsi="Times New Roman" w:cs="Times New Roman"/>
                <w:sz w:val="20"/>
                <w:szCs w:val="20"/>
              </w:rPr>
              <w:t>Valid</w:t>
            </w:r>
          </w:p>
        </w:tc>
        <w:tc>
          <w:tcPr>
            <w:tcW w:w="1915" w:type="dxa"/>
          </w:tcPr>
          <w:p w14:paraId="27FD429D" w14:textId="77777777" w:rsidR="007D49A1" w:rsidRPr="00CF0156" w:rsidRDefault="007D49A1" w:rsidP="00A82864">
            <w:pPr>
              <w:spacing w:line="360" w:lineRule="auto"/>
              <w:rPr>
                <w:rFonts w:ascii="Times New Roman" w:hAnsi="Times New Roman" w:cs="Times New Roman"/>
                <w:sz w:val="20"/>
                <w:szCs w:val="20"/>
              </w:rPr>
            </w:pPr>
            <w:r w:rsidRPr="00CF0156">
              <w:rPr>
                <w:rFonts w:ascii="Times New Roman" w:hAnsi="Times New Roman" w:cs="Times New Roman"/>
                <w:sz w:val="20"/>
                <w:szCs w:val="20"/>
              </w:rPr>
              <w:t xml:space="preserve">Hasil di </w:t>
            </w:r>
            <w:proofErr w:type="spellStart"/>
            <w:r w:rsidRPr="00CF0156">
              <w:rPr>
                <w:rFonts w:ascii="Times New Roman" w:hAnsi="Times New Roman" w:cs="Times New Roman"/>
                <w:sz w:val="20"/>
                <w:szCs w:val="20"/>
              </w:rPr>
              <w:t>atas</w:t>
            </w:r>
            <w:proofErr w:type="spellEnd"/>
            <w:r w:rsidRPr="00CF0156">
              <w:rPr>
                <w:rFonts w:ascii="Times New Roman" w:hAnsi="Times New Roman" w:cs="Times New Roman"/>
                <w:sz w:val="20"/>
                <w:szCs w:val="20"/>
              </w:rPr>
              <w:t xml:space="preserve"> 0,235</w:t>
            </w:r>
          </w:p>
        </w:tc>
      </w:tr>
      <w:tr w:rsidR="007D49A1" w:rsidRPr="00CF0156" w14:paraId="3AD39B98" w14:textId="77777777" w:rsidTr="007D49A1">
        <w:tc>
          <w:tcPr>
            <w:tcW w:w="537" w:type="dxa"/>
          </w:tcPr>
          <w:p w14:paraId="79216D19" w14:textId="77777777" w:rsidR="007D49A1" w:rsidRPr="00CF0156" w:rsidRDefault="007D49A1" w:rsidP="00A82864">
            <w:pPr>
              <w:spacing w:line="360" w:lineRule="auto"/>
              <w:rPr>
                <w:rFonts w:ascii="Times New Roman" w:hAnsi="Times New Roman" w:cs="Times New Roman"/>
                <w:sz w:val="20"/>
                <w:szCs w:val="20"/>
              </w:rPr>
            </w:pPr>
            <w:r w:rsidRPr="00CF0156">
              <w:rPr>
                <w:rFonts w:ascii="Times New Roman" w:hAnsi="Times New Roman" w:cs="Times New Roman"/>
                <w:sz w:val="20"/>
                <w:szCs w:val="20"/>
              </w:rPr>
              <w:t>2</w:t>
            </w:r>
          </w:p>
        </w:tc>
        <w:tc>
          <w:tcPr>
            <w:tcW w:w="3427" w:type="dxa"/>
          </w:tcPr>
          <w:p w14:paraId="12635717" w14:textId="77777777" w:rsidR="007D49A1" w:rsidRPr="00CF0156" w:rsidRDefault="007D49A1" w:rsidP="00A82864">
            <w:pPr>
              <w:spacing w:line="360" w:lineRule="auto"/>
              <w:rPr>
                <w:rFonts w:ascii="Times New Roman" w:hAnsi="Times New Roman" w:cs="Times New Roman"/>
                <w:sz w:val="20"/>
                <w:szCs w:val="20"/>
              </w:rPr>
            </w:pPr>
            <w:proofErr w:type="spellStart"/>
            <w:r w:rsidRPr="00CF0156">
              <w:rPr>
                <w:rFonts w:ascii="Times New Roman" w:hAnsi="Times New Roman" w:cs="Times New Roman"/>
                <w:sz w:val="20"/>
                <w:szCs w:val="20"/>
              </w:rPr>
              <w:t>Menyelesaikan</w:t>
            </w:r>
            <w:proofErr w:type="spellEnd"/>
            <w:r w:rsidRPr="00CF0156">
              <w:rPr>
                <w:rFonts w:ascii="Times New Roman" w:hAnsi="Times New Roman" w:cs="Times New Roman"/>
                <w:sz w:val="20"/>
                <w:szCs w:val="20"/>
              </w:rPr>
              <w:t xml:space="preserve"> </w:t>
            </w:r>
            <w:proofErr w:type="spellStart"/>
            <w:r w:rsidRPr="00CF0156">
              <w:rPr>
                <w:rFonts w:ascii="Times New Roman" w:hAnsi="Times New Roman" w:cs="Times New Roman"/>
                <w:sz w:val="20"/>
                <w:szCs w:val="20"/>
              </w:rPr>
              <w:t>tugas</w:t>
            </w:r>
            <w:proofErr w:type="spellEnd"/>
            <w:r w:rsidRPr="00CF0156">
              <w:rPr>
                <w:rFonts w:ascii="Times New Roman" w:hAnsi="Times New Roman" w:cs="Times New Roman"/>
                <w:sz w:val="20"/>
                <w:szCs w:val="20"/>
              </w:rPr>
              <w:t xml:space="preserve"> </w:t>
            </w:r>
            <w:proofErr w:type="spellStart"/>
            <w:r w:rsidRPr="00CF0156">
              <w:rPr>
                <w:rFonts w:ascii="Times New Roman" w:hAnsi="Times New Roman" w:cs="Times New Roman"/>
                <w:sz w:val="20"/>
                <w:szCs w:val="20"/>
              </w:rPr>
              <w:t>dengan</w:t>
            </w:r>
            <w:proofErr w:type="spellEnd"/>
            <w:r w:rsidRPr="00CF0156">
              <w:rPr>
                <w:rFonts w:ascii="Times New Roman" w:hAnsi="Times New Roman" w:cs="Times New Roman"/>
                <w:sz w:val="20"/>
                <w:szCs w:val="20"/>
              </w:rPr>
              <w:t xml:space="preserve"> </w:t>
            </w:r>
            <w:proofErr w:type="spellStart"/>
            <w:r w:rsidRPr="00CF0156">
              <w:rPr>
                <w:rFonts w:ascii="Times New Roman" w:hAnsi="Times New Roman" w:cs="Times New Roman"/>
                <w:sz w:val="20"/>
                <w:szCs w:val="20"/>
              </w:rPr>
              <w:t>baik</w:t>
            </w:r>
            <w:proofErr w:type="spellEnd"/>
          </w:p>
        </w:tc>
        <w:tc>
          <w:tcPr>
            <w:tcW w:w="927" w:type="dxa"/>
          </w:tcPr>
          <w:p w14:paraId="0810BC57" w14:textId="77777777" w:rsidR="007D49A1" w:rsidRPr="00CF0156" w:rsidRDefault="007D49A1" w:rsidP="00A82864">
            <w:pPr>
              <w:spacing w:line="360" w:lineRule="auto"/>
              <w:jc w:val="center"/>
              <w:rPr>
                <w:rFonts w:ascii="Times New Roman" w:hAnsi="Times New Roman" w:cs="Times New Roman"/>
                <w:sz w:val="20"/>
                <w:szCs w:val="20"/>
              </w:rPr>
            </w:pPr>
            <w:r w:rsidRPr="00CF0156">
              <w:rPr>
                <w:rFonts w:ascii="Times New Roman" w:hAnsi="Times New Roman" w:cs="Times New Roman"/>
                <w:sz w:val="20"/>
                <w:szCs w:val="20"/>
              </w:rPr>
              <w:t>0,404</w:t>
            </w:r>
          </w:p>
        </w:tc>
        <w:tc>
          <w:tcPr>
            <w:tcW w:w="1121" w:type="dxa"/>
          </w:tcPr>
          <w:p w14:paraId="051604D0" w14:textId="77777777" w:rsidR="007D49A1" w:rsidRPr="00CF0156" w:rsidRDefault="007D49A1" w:rsidP="00A82864">
            <w:pPr>
              <w:spacing w:line="360" w:lineRule="auto"/>
              <w:jc w:val="center"/>
              <w:rPr>
                <w:rFonts w:ascii="Times New Roman" w:hAnsi="Times New Roman" w:cs="Times New Roman"/>
                <w:sz w:val="20"/>
                <w:szCs w:val="20"/>
              </w:rPr>
            </w:pPr>
            <w:r w:rsidRPr="00CF0156">
              <w:rPr>
                <w:rFonts w:ascii="Times New Roman" w:hAnsi="Times New Roman" w:cs="Times New Roman"/>
                <w:sz w:val="20"/>
                <w:szCs w:val="20"/>
              </w:rPr>
              <w:t>Valid</w:t>
            </w:r>
          </w:p>
        </w:tc>
        <w:tc>
          <w:tcPr>
            <w:tcW w:w="1915" w:type="dxa"/>
          </w:tcPr>
          <w:p w14:paraId="38C363AC" w14:textId="77777777" w:rsidR="007D49A1" w:rsidRPr="00CF0156" w:rsidRDefault="007D49A1" w:rsidP="00A82864">
            <w:pPr>
              <w:spacing w:line="360" w:lineRule="auto"/>
              <w:rPr>
                <w:rFonts w:ascii="Times New Roman" w:hAnsi="Times New Roman" w:cs="Times New Roman"/>
                <w:sz w:val="20"/>
                <w:szCs w:val="20"/>
              </w:rPr>
            </w:pPr>
            <w:r w:rsidRPr="00CF0156">
              <w:rPr>
                <w:rFonts w:ascii="Times New Roman" w:hAnsi="Times New Roman" w:cs="Times New Roman"/>
                <w:sz w:val="20"/>
                <w:szCs w:val="20"/>
              </w:rPr>
              <w:t xml:space="preserve">Hasil di </w:t>
            </w:r>
            <w:proofErr w:type="spellStart"/>
            <w:r w:rsidRPr="00CF0156">
              <w:rPr>
                <w:rFonts w:ascii="Times New Roman" w:hAnsi="Times New Roman" w:cs="Times New Roman"/>
                <w:sz w:val="20"/>
                <w:szCs w:val="20"/>
              </w:rPr>
              <w:t>atas</w:t>
            </w:r>
            <w:proofErr w:type="spellEnd"/>
            <w:r w:rsidRPr="00CF0156">
              <w:rPr>
                <w:rFonts w:ascii="Times New Roman" w:hAnsi="Times New Roman" w:cs="Times New Roman"/>
                <w:sz w:val="20"/>
                <w:szCs w:val="20"/>
              </w:rPr>
              <w:t xml:space="preserve"> 0,235</w:t>
            </w:r>
          </w:p>
        </w:tc>
      </w:tr>
      <w:tr w:rsidR="007D49A1" w:rsidRPr="00CF0156" w14:paraId="7F2E0827" w14:textId="77777777" w:rsidTr="007D49A1">
        <w:tc>
          <w:tcPr>
            <w:tcW w:w="537" w:type="dxa"/>
          </w:tcPr>
          <w:p w14:paraId="6304F573" w14:textId="77777777" w:rsidR="007D49A1" w:rsidRPr="00CF0156" w:rsidRDefault="007D49A1" w:rsidP="00A82864">
            <w:pPr>
              <w:spacing w:line="360" w:lineRule="auto"/>
              <w:rPr>
                <w:rFonts w:ascii="Times New Roman" w:hAnsi="Times New Roman" w:cs="Times New Roman"/>
                <w:sz w:val="20"/>
                <w:szCs w:val="20"/>
              </w:rPr>
            </w:pPr>
            <w:r w:rsidRPr="00CF0156">
              <w:rPr>
                <w:rFonts w:ascii="Times New Roman" w:hAnsi="Times New Roman" w:cs="Times New Roman"/>
                <w:sz w:val="20"/>
                <w:szCs w:val="20"/>
              </w:rPr>
              <w:t>3</w:t>
            </w:r>
          </w:p>
        </w:tc>
        <w:tc>
          <w:tcPr>
            <w:tcW w:w="3427" w:type="dxa"/>
          </w:tcPr>
          <w:p w14:paraId="504937CF" w14:textId="77777777" w:rsidR="007D49A1" w:rsidRPr="00CF0156" w:rsidRDefault="007D49A1" w:rsidP="00A82864">
            <w:pPr>
              <w:spacing w:line="360" w:lineRule="auto"/>
              <w:rPr>
                <w:rFonts w:ascii="Times New Roman" w:hAnsi="Times New Roman" w:cs="Times New Roman"/>
                <w:sz w:val="20"/>
                <w:szCs w:val="20"/>
              </w:rPr>
            </w:pPr>
            <w:proofErr w:type="spellStart"/>
            <w:r w:rsidRPr="00CF0156">
              <w:rPr>
                <w:rFonts w:ascii="Times New Roman" w:hAnsi="Times New Roman" w:cs="Times New Roman"/>
                <w:sz w:val="20"/>
                <w:szCs w:val="20"/>
              </w:rPr>
              <w:t>Memenuhi</w:t>
            </w:r>
            <w:proofErr w:type="spellEnd"/>
            <w:r w:rsidRPr="00CF0156">
              <w:rPr>
                <w:rFonts w:ascii="Times New Roman" w:hAnsi="Times New Roman" w:cs="Times New Roman"/>
                <w:sz w:val="20"/>
                <w:szCs w:val="20"/>
              </w:rPr>
              <w:t xml:space="preserve"> </w:t>
            </w:r>
            <w:proofErr w:type="spellStart"/>
            <w:r w:rsidRPr="00CF0156">
              <w:rPr>
                <w:rFonts w:ascii="Times New Roman" w:hAnsi="Times New Roman" w:cs="Times New Roman"/>
                <w:sz w:val="20"/>
                <w:szCs w:val="20"/>
              </w:rPr>
              <w:t>jumlah</w:t>
            </w:r>
            <w:proofErr w:type="spellEnd"/>
            <w:r w:rsidRPr="00CF0156">
              <w:rPr>
                <w:rFonts w:ascii="Times New Roman" w:hAnsi="Times New Roman" w:cs="Times New Roman"/>
                <w:sz w:val="20"/>
                <w:szCs w:val="20"/>
              </w:rPr>
              <w:t xml:space="preserve"> </w:t>
            </w:r>
            <w:proofErr w:type="spellStart"/>
            <w:r w:rsidRPr="00CF0156">
              <w:rPr>
                <w:rFonts w:ascii="Times New Roman" w:hAnsi="Times New Roman" w:cs="Times New Roman"/>
                <w:sz w:val="20"/>
                <w:szCs w:val="20"/>
              </w:rPr>
              <w:t>hasil</w:t>
            </w:r>
            <w:proofErr w:type="spellEnd"/>
            <w:r w:rsidRPr="00CF0156">
              <w:rPr>
                <w:rFonts w:ascii="Times New Roman" w:hAnsi="Times New Roman" w:cs="Times New Roman"/>
                <w:sz w:val="20"/>
                <w:szCs w:val="20"/>
              </w:rPr>
              <w:t xml:space="preserve"> </w:t>
            </w:r>
            <w:proofErr w:type="spellStart"/>
            <w:r w:rsidRPr="00CF0156">
              <w:rPr>
                <w:rFonts w:ascii="Times New Roman" w:hAnsi="Times New Roman" w:cs="Times New Roman"/>
                <w:sz w:val="20"/>
                <w:szCs w:val="20"/>
              </w:rPr>
              <w:t>kerja</w:t>
            </w:r>
            <w:proofErr w:type="spellEnd"/>
          </w:p>
        </w:tc>
        <w:tc>
          <w:tcPr>
            <w:tcW w:w="927" w:type="dxa"/>
          </w:tcPr>
          <w:p w14:paraId="23EEE3C8" w14:textId="77777777" w:rsidR="007D49A1" w:rsidRPr="00CF0156" w:rsidRDefault="007D49A1" w:rsidP="00A82864">
            <w:pPr>
              <w:spacing w:line="360" w:lineRule="auto"/>
              <w:jc w:val="center"/>
              <w:rPr>
                <w:rFonts w:ascii="Times New Roman" w:hAnsi="Times New Roman" w:cs="Times New Roman"/>
                <w:sz w:val="20"/>
                <w:szCs w:val="20"/>
              </w:rPr>
            </w:pPr>
            <w:r w:rsidRPr="00CF0156">
              <w:rPr>
                <w:rFonts w:ascii="Times New Roman" w:hAnsi="Times New Roman" w:cs="Times New Roman"/>
                <w:sz w:val="20"/>
                <w:szCs w:val="20"/>
              </w:rPr>
              <w:t>0,499</w:t>
            </w:r>
          </w:p>
        </w:tc>
        <w:tc>
          <w:tcPr>
            <w:tcW w:w="1121" w:type="dxa"/>
          </w:tcPr>
          <w:p w14:paraId="1EA5327F" w14:textId="77777777" w:rsidR="007D49A1" w:rsidRPr="00CF0156" w:rsidRDefault="007D49A1" w:rsidP="00A82864">
            <w:pPr>
              <w:spacing w:line="360" w:lineRule="auto"/>
              <w:jc w:val="center"/>
              <w:rPr>
                <w:rFonts w:ascii="Times New Roman" w:hAnsi="Times New Roman" w:cs="Times New Roman"/>
                <w:sz w:val="20"/>
                <w:szCs w:val="20"/>
              </w:rPr>
            </w:pPr>
            <w:r w:rsidRPr="00CF0156">
              <w:rPr>
                <w:rFonts w:ascii="Times New Roman" w:hAnsi="Times New Roman" w:cs="Times New Roman"/>
                <w:sz w:val="20"/>
                <w:szCs w:val="20"/>
              </w:rPr>
              <w:t>Valid</w:t>
            </w:r>
          </w:p>
        </w:tc>
        <w:tc>
          <w:tcPr>
            <w:tcW w:w="1915" w:type="dxa"/>
          </w:tcPr>
          <w:p w14:paraId="428EE683" w14:textId="77777777" w:rsidR="007D49A1" w:rsidRPr="00CF0156" w:rsidRDefault="007D49A1" w:rsidP="00A82864">
            <w:pPr>
              <w:spacing w:line="360" w:lineRule="auto"/>
              <w:rPr>
                <w:rFonts w:ascii="Times New Roman" w:hAnsi="Times New Roman" w:cs="Times New Roman"/>
                <w:sz w:val="20"/>
                <w:szCs w:val="20"/>
              </w:rPr>
            </w:pPr>
            <w:r w:rsidRPr="00CF0156">
              <w:rPr>
                <w:rFonts w:ascii="Times New Roman" w:hAnsi="Times New Roman" w:cs="Times New Roman"/>
                <w:sz w:val="20"/>
                <w:szCs w:val="20"/>
              </w:rPr>
              <w:t xml:space="preserve">Hasil di </w:t>
            </w:r>
            <w:proofErr w:type="spellStart"/>
            <w:r w:rsidRPr="00CF0156">
              <w:rPr>
                <w:rFonts w:ascii="Times New Roman" w:hAnsi="Times New Roman" w:cs="Times New Roman"/>
                <w:sz w:val="20"/>
                <w:szCs w:val="20"/>
              </w:rPr>
              <w:t>atas</w:t>
            </w:r>
            <w:proofErr w:type="spellEnd"/>
            <w:r w:rsidRPr="00CF0156">
              <w:rPr>
                <w:rFonts w:ascii="Times New Roman" w:hAnsi="Times New Roman" w:cs="Times New Roman"/>
                <w:sz w:val="20"/>
                <w:szCs w:val="20"/>
              </w:rPr>
              <w:t xml:space="preserve"> 0,235</w:t>
            </w:r>
          </w:p>
        </w:tc>
      </w:tr>
      <w:tr w:rsidR="007D49A1" w:rsidRPr="00CF0156" w14:paraId="67644899" w14:textId="77777777" w:rsidTr="007D49A1">
        <w:tc>
          <w:tcPr>
            <w:tcW w:w="537" w:type="dxa"/>
          </w:tcPr>
          <w:p w14:paraId="23FBB4D5" w14:textId="77777777" w:rsidR="007D49A1" w:rsidRPr="00CF0156" w:rsidRDefault="007D49A1" w:rsidP="00A82864">
            <w:pPr>
              <w:spacing w:line="360" w:lineRule="auto"/>
              <w:rPr>
                <w:rFonts w:ascii="Times New Roman" w:hAnsi="Times New Roman" w:cs="Times New Roman"/>
                <w:sz w:val="20"/>
                <w:szCs w:val="20"/>
              </w:rPr>
            </w:pPr>
            <w:r w:rsidRPr="00CF0156">
              <w:rPr>
                <w:rFonts w:ascii="Times New Roman" w:hAnsi="Times New Roman" w:cs="Times New Roman"/>
                <w:sz w:val="20"/>
                <w:szCs w:val="20"/>
              </w:rPr>
              <w:t>4</w:t>
            </w:r>
          </w:p>
        </w:tc>
        <w:tc>
          <w:tcPr>
            <w:tcW w:w="3427" w:type="dxa"/>
          </w:tcPr>
          <w:p w14:paraId="0A55222E" w14:textId="77777777" w:rsidR="007D49A1" w:rsidRPr="00CF0156" w:rsidRDefault="007D49A1" w:rsidP="00A82864">
            <w:pPr>
              <w:spacing w:line="360" w:lineRule="auto"/>
              <w:rPr>
                <w:rFonts w:ascii="Times New Roman" w:hAnsi="Times New Roman" w:cs="Times New Roman"/>
                <w:sz w:val="20"/>
                <w:szCs w:val="20"/>
              </w:rPr>
            </w:pPr>
            <w:proofErr w:type="spellStart"/>
            <w:r w:rsidRPr="00CF0156">
              <w:rPr>
                <w:rFonts w:ascii="Times New Roman" w:hAnsi="Times New Roman" w:cs="Times New Roman"/>
                <w:sz w:val="20"/>
                <w:szCs w:val="20"/>
              </w:rPr>
              <w:t>Mencapai</w:t>
            </w:r>
            <w:proofErr w:type="spellEnd"/>
            <w:r w:rsidRPr="00CF0156">
              <w:rPr>
                <w:rFonts w:ascii="Times New Roman" w:hAnsi="Times New Roman" w:cs="Times New Roman"/>
                <w:sz w:val="20"/>
                <w:szCs w:val="20"/>
              </w:rPr>
              <w:t xml:space="preserve"> target </w:t>
            </w:r>
            <w:proofErr w:type="spellStart"/>
            <w:r w:rsidRPr="00CF0156">
              <w:rPr>
                <w:rFonts w:ascii="Times New Roman" w:hAnsi="Times New Roman" w:cs="Times New Roman"/>
                <w:sz w:val="20"/>
                <w:szCs w:val="20"/>
              </w:rPr>
              <w:t>hasil</w:t>
            </w:r>
            <w:proofErr w:type="spellEnd"/>
            <w:r w:rsidRPr="00CF0156">
              <w:rPr>
                <w:rFonts w:ascii="Times New Roman" w:hAnsi="Times New Roman" w:cs="Times New Roman"/>
                <w:sz w:val="20"/>
                <w:szCs w:val="20"/>
              </w:rPr>
              <w:t xml:space="preserve"> </w:t>
            </w:r>
            <w:proofErr w:type="spellStart"/>
            <w:r w:rsidRPr="00CF0156">
              <w:rPr>
                <w:rFonts w:ascii="Times New Roman" w:hAnsi="Times New Roman" w:cs="Times New Roman"/>
                <w:sz w:val="20"/>
                <w:szCs w:val="20"/>
              </w:rPr>
              <w:t>kerja</w:t>
            </w:r>
            <w:proofErr w:type="spellEnd"/>
          </w:p>
        </w:tc>
        <w:tc>
          <w:tcPr>
            <w:tcW w:w="927" w:type="dxa"/>
          </w:tcPr>
          <w:p w14:paraId="7F0CE72B" w14:textId="77777777" w:rsidR="007D49A1" w:rsidRPr="00CF0156" w:rsidRDefault="007D49A1" w:rsidP="00A82864">
            <w:pPr>
              <w:spacing w:line="360" w:lineRule="auto"/>
              <w:jc w:val="center"/>
              <w:rPr>
                <w:rFonts w:ascii="Times New Roman" w:hAnsi="Times New Roman" w:cs="Times New Roman"/>
                <w:sz w:val="20"/>
                <w:szCs w:val="20"/>
              </w:rPr>
            </w:pPr>
            <w:r w:rsidRPr="00CF0156">
              <w:rPr>
                <w:rFonts w:ascii="Times New Roman" w:hAnsi="Times New Roman" w:cs="Times New Roman"/>
                <w:sz w:val="20"/>
                <w:szCs w:val="20"/>
              </w:rPr>
              <w:t>0,476</w:t>
            </w:r>
          </w:p>
        </w:tc>
        <w:tc>
          <w:tcPr>
            <w:tcW w:w="1121" w:type="dxa"/>
          </w:tcPr>
          <w:p w14:paraId="2D0D601F" w14:textId="77777777" w:rsidR="007D49A1" w:rsidRPr="00CF0156" w:rsidRDefault="007D49A1" w:rsidP="00A82864">
            <w:pPr>
              <w:spacing w:line="360" w:lineRule="auto"/>
              <w:jc w:val="center"/>
              <w:rPr>
                <w:rFonts w:ascii="Times New Roman" w:hAnsi="Times New Roman" w:cs="Times New Roman"/>
                <w:sz w:val="20"/>
                <w:szCs w:val="20"/>
              </w:rPr>
            </w:pPr>
            <w:r w:rsidRPr="00CF0156">
              <w:rPr>
                <w:rFonts w:ascii="Times New Roman" w:hAnsi="Times New Roman" w:cs="Times New Roman"/>
                <w:sz w:val="20"/>
                <w:szCs w:val="20"/>
              </w:rPr>
              <w:t>Valid</w:t>
            </w:r>
          </w:p>
        </w:tc>
        <w:tc>
          <w:tcPr>
            <w:tcW w:w="1915" w:type="dxa"/>
          </w:tcPr>
          <w:p w14:paraId="752D56B5" w14:textId="77777777" w:rsidR="007D49A1" w:rsidRPr="00CF0156" w:rsidRDefault="007D49A1" w:rsidP="00A82864">
            <w:pPr>
              <w:spacing w:line="360" w:lineRule="auto"/>
              <w:rPr>
                <w:rFonts w:ascii="Times New Roman" w:hAnsi="Times New Roman" w:cs="Times New Roman"/>
                <w:sz w:val="20"/>
                <w:szCs w:val="20"/>
              </w:rPr>
            </w:pPr>
            <w:r w:rsidRPr="00CF0156">
              <w:rPr>
                <w:rFonts w:ascii="Times New Roman" w:hAnsi="Times New Roman" w:cs="Times New Roman"/>
                <w:sz w:val="20"/>
                <w:szCs w:val="20"/>
              </w:rPr>
              <w:t xml:space="preserve">Hasil di </w:t>
            </w:r>
            <w:proofErr w:type="spellStart"/>
            <w:r w:rsidRPr="00CF0156">
              <w:rPr>
                <w:rFonts w:ascii="Times New Roman" w:hAnsi="Times New Roman" w:cs="Times New Roman"/>
                <w:sz w:val="20"/>
                <w:szCs w:val="20"/>
              </w:rPr>
              <w:t>atas</w:t>
            </w:r>
            <w:proofErr w:type="spellEnd"/>
            <w:r w:rsidRPr="00CF0156">
              <w:rPr>
                <w:rFonts w:ascii="Times New Roman" w:hAnsi="Times New Roman" w:cs="Times New Roman"/>
                <w:sz w:val="20"/>
                <w:szCs w:val="20"/>
              </w:rPr>
              <w:t xml:space="preserve"> 0,235</w:t>
            </w:r>
          </w:p>
        </w:tc>
      </w:tr>
      <w:tr w:rsidR="007D49A1" w:rsidRPr="00CF0156" w14:paraId="67F2DEF6" w14:textId="77777777" w:rsidTr="007D49A1">
        <w:tc>
          <w:tcPr>
            <w:tcW w:w="537" w:type="dxa"/>
          </w:tcPr>
          <w:p w14:paraId="0D4216B0" w14:textId="77777777" w:rsidR="007D49A1" w:rsidRPr="00CF0156" w:rsidRDefault="007D49A1" w:rsidP="00A82864">
            <w:pPr>
              <w:spacing w:line="360" w:lineRule="auto"/>
              <w:rPr>
                <w:rFonts w:ascii="Times New Roman" w:hAnsi="Times New Roman" w:cs="Times New Roman"/>
                <w:sz w:val="20"/>
                <w:szCs w:val="20"/>
              </w:rPr>
            </w:pPr>
            <w:r w:rsidRPr="00CF0156">
              <w:rPr>
                <w:rFonts w:ascii="Times New Roman" w:hAnsi="Times New Roman" w:cs="Times New Roman"/>
                <w:sz w:val="20"/>
                <w:szCs w:val="20"/>
              </w:rPr>
              <w:t>5</w:t>
            </w:r>
          </w:p>
        </w:tc>
        <w:tc>
          <w:tcPr>
            <w:tcW w:w="3427" w:type="dxa"/>
          </w:tcPr>
          <w:p w14:paraId="3B6D1024" w14:textId="77777777" w:rsidR="007D49A1" w:rsidRPr="00CF0156" w:rsidRDefault="007D49A1" w:rsidP="00A82864">
            <w:pPr>
              <w:spacing w:line="360" w:lineRule="auto"/>
              <w:rPr>
                <w:rFonts w:ascii="Times New Roman" w:hAnsi="Times New Roman" w:cs="Times New Roman"/>
                <w:sz w:val="20"/>
                <w:szCs w:val="20"/>
              </w:rPr>
            </w:pPr>
            <w:proofErr w:type="spellStart"/>
            <w:r w:rsidRPr="00CF0156">
              <w:rPr>
                <w:rFonts w:ascii="Times New Roman" w:hAnsi="Times New Roman" w:cs="Times New Roman"/>
                <w:sz w:val="20"/>
                <w:szCs w:val="20"/>
              </w:rPr>
              <w:t>Mengerjakan</w:t>
            </w:r>
            <w:proofErr w:type="spellEnd"/>
            <w:r w:rsidRPr="00CF0156">
              <w:rPr>
                <w:rFonts w:ascii="Times New Roman" w:hAnsi="Times New Roman" w:cs="Times New Roman"/>
                <w:sz w:val="20"/>
                <w:szCs w:val="20"/>
              </w:rPr>
              <w:t xml:space="preserve"> </w:t>
            </w:r>
            <w:proofErr w:type="spellStart"/>
            <w:r w:rsidRPr="00CF0156">
              <w:rPr>
                <w:rFonts w:ascii="Times New Roman" w:hAnsi="Times New Roman" w:cs="Times New Roman"/>
                <w:sz w:val="20"/>
                <w:szCs w:val="20"/>
              </w:rPr>
              <w:t>tugas</w:t>
            </w:r>
            <w:proofErr w:type="spellEnd"/>
            <w:r w:rsidRPr="00CF0156">
              <w:rPr>
                <w:rFonts w:ascii="Times New Roman" w:hAnsi="Times New Roman" w:cs="Times New Roman"/>
                <w:sz w:val="20"/>
                <w:szCs w:val="20"/>
              </w:rPr>
              <w:t xml:space="preserve"> </w:t>
            </w:r>
            <w:proofErr w:type="spellStart"/>
            <w:r w:rsidRPr="00CF0156">
              <w:rPr>
                <w:rFonts w:ascii="Times New Roman" w:hAnsi="Times New Roman" w:cs="Times New Roman"/>
                <w:sz w:val="20"/>
                <w:szCs w:val="20"/>
              </w:rPr>
              <w:t>tepat</w:t>
            </w:r>
            <w:proofErr w:type="spellEnd"/>
            <w:r w:rsidRPr="00CF0156">
              <w:rPr>
                <w:rFonts w:ascii="Times New Roman" w:hAnsi="Times New Roman" w:cs="Times New Roman"/>
                <w:sz w:val="20"/>
                <w:szCs w:val="20"/>
              </w:rPr>
              <w:t xml:space="preserve"> </w:t>
            </w:r>
            <w:proofErr w:type="spellStart"/>
            <w:r w:rsidRPr="00CF0156">
              <w:rPr>
                <w:rFonts w:ascii="Times New Roman" w:hAnsi="Times New Roman" w:cs="Times New Roman"/>
                <w:sz w:val="20"/>
                <w:szCs w:val="20"/>
              </w:rPr>
              <w:t>waktu</w:t>
            </w:r>
            <w:proofErr w:type="spellEnd"/>
          </w:p>
        </w:tc>
        <w:tc>
          <w:tcPr>
            <w:tcW w:w="927" w:type="dxa"/>
          </w:tcPr>
          <w:p w14:paraId="62110360" w14:textId="77777777" w:rsidR="007D49A1" w:rsidRPr="00CF0156" w:rsidRDefault="007D49A1" w:rsidP="00A82864">
            <w:pPr>
              <w:spacing w:line="360" w:lineRule="auto"/>
              <w:jc w:val="center"/>
              <w:rPr>
                <w:rFonts w:ascii="Times New Roman" w:hAnsi="Times New Roman" w:cs="Times New Roman"/>
                <w:sz w:val="20"/>
                <w:szCs w:val="20"/>
              </w:rPr>
            </w:pPr>
            <w:r w:rsidRPr="00CF0156">
              <w:rPr>
                <w:rFonts w:ascii="Times New Roman" w:hAnsi="Times New Roman" w:cs="Times New Roman"/>
                <w:sz w:val="20"/>
                <w:szCs w:val="20"/>
              </w:rPr>
              <w:t>0,504</w:t>
            </w:r>
          </w:p>
        </w:tc>
        <w:tc>
          <w:tcPr>
            <w:tcW w:w="1121" w:type="dxa"/>
          </w:tcPr>
          <w:p w14:paraId="41BB72F6" w14:textId="77777777" w:rsidR="007D49A1" w:rsidRPr="00CF0156" w:rsidRDefault="007D49A1" w:rsidP="00A82864">
            <w:pPr>
              <w:spacing w:line="360" w:lineRule="auto"/>
              <w:jc w:val="center"/>
              <w:rPr>
                <w:rFonts w:ascii="Times New Roman" w:hAnsi="Times New Roman" w:cs="Times New Roman"/>
                <w:sz w:val="20"/>
                <w:szCs w:val="20"/>
              </w:rPr>
            </w:pPr>
            <w:r w:rsidRPr="00CF0156">
              <w:rPr>
                <w:rFonts w:ascii="Times New Roman" w:hAnsi="Times New Roman" w:cs="Times New Roman"/>
                <w:sz w:val="20"/>
                <w:szCs w:val="20"/>
              </w:rPr>
              <w:t>Valid</w:t>
            </w:r>
          </w:p>
        </w:tc>
        <w:tc>
          <w:tcPr>
            <w:tcW w:w="1915" w:type="dxa"/>
          </w:tcPr>
          <w:p w14:paraId="4F360F39" w14:textId="77777777" w:rsidR="007D49A1" w:rsidRPr="00CF0156" w:rsidRDefault="007D49A1" w:rsidP="00A82864">
            <w:pPr>
              <w:spacing w:line="360" w:lineRule="auto"/>
              <w:rPr>
                <w:rFonts w:ascii="Times New Roman" w:hAnsi="Times New Roman" w:cs="Times New Roman"/>
                <w:sz w:val="20"/>
                <w:szCs w:val="20"/>
              </w:rPr>
            </w:pPr>
            <w:r w:rsidRPr="00CF0156">
              <w:rPr>
                <w:rFonts w:ascii="Times New Roman" w:hAnsi="Times New Roman" w:cs="Times New Roman"/>
                <w:sz w:val="20"/>
                <w:szCs w:val="20"/>
              </w:rPr>
              <w:t xml:space="preserve">Hasil di </w:t>
            </w:r>
            <w:proofErr w:type="spellStart"/>
            <w:r w:rsidRPr="00CF0156">
              <w:rPr>
                <w:rFonts w:ascii="Times New Roman" w:hAnsi="Times New Roman" w:cs="Times New Roman"/>
                <w:sz w:val="20"/>
                <w:szCs w:val="20"/>
              </w:rPr>
              <w:t>atas</w:t>
            </w:r>
            <w:proofErr w:type="spellEnd"/>
            <w:r w:rsidRPr="00CF0156">
              <w:rPr>
                <w:rFonts w:ascii="Times New Roman" w:hAnsi="Times New Roman" w:cs="Times New Roman"/>
                <w:sz w:val="20"/>
                <w:szCs w:val="20"/>
              </w:rPr>
              <w:t xml:space="preserve"> 0,235</w:t>
            </w:r>
          </w:p>
        </w:tc>
      </w:tr>
      <w:tr w:rsidR="007D49A1" w:rsidRPr="00CF0156" w14:paraId="34B48E1A" w14:textId="77777777" w:rsidTr="007D49A1">
        <w:tc>
          <w:tcPr>
            <w:tcW w:w="537" w:type="dxa"/>
          </w:tcPr>
          <w:p w14:paraId="6B607ABA" w14:textId="77777777" w:rsidR="007D49A1" w:rsidRPr="00CF0156" w:rsidRDefault="007D49A1" w:rsidP="00A82864">
            <w:pPr>
              <w:spacing w:line="360" w:lineRule="auto"/>
              <w:rPr>
                <w:rFonts w:ascii="Times New Roman" w:hAnsi="Times New Roman" w:cs="Times New Roman"/>
                <w:sz w:val="20"/>
                <w:szCs w:val="20"/>
              </w:rPr>
            </w:pPr>
            <w:r w:rsidRPr="00CF0156">
              <w:rPr>
                <w:rFonts w:ascii="Times New Roman" w:hAnsi="Times New Roman" w:cs="Times New Roman"/>
                <w:sz w:val="20"/>
                <w:szCs w:val="20"/>
              </w:rPr>
              <w:t>6</w:t>
            </w:r>
          </w:p>
        </w:tc>
        <w:tc>
          <w:tcPr>
            <w:tcW w:w="3427" w:type="dxa"/>
          </w:tcPr>
          <w:p w14:paraId="6F5118F8" w14:textId="77777777" w:rsidR="007D49A1" w:rsidRPr="00CF0156" w:rsidRDefault="007D49A1" w:rsidP="00A82864">
            <w:pPr>
              <w:spacing w:line="360" w:lineRule="auto"/>
              <w:rPr>
                <w:rFonts w:ascii="Times New Roman" w:hAnsi="Times New Roman" w:cs="Times New Roman"/>
                <w:sz w:val="20"/>
                <w:szCs w:val="20"/>
              </w:rPr>
            </w:pPr>
            <w:r w:rsidRPr="00CF0156">
              <w:rPr>
                <w:rFonts w:ascii="Times New Roman" w:hAnsi="Times New Roman" w:cs="Times New Roman"/>
                <w:sz w:val="20"/>
                <w:szCs w:val="20"/>
              </w:rPr>
              <w:t xml:space="preserve">Hadir </w:t>
            </w:r>
            <w:proofErr w:type="spellStart"/>
            <w:r w:rsidRPr="00CF0156">
              <w:rPr>
                <w:rFonts w:ascii="Times New Roman" w:hAnsi="Times New Roman" w:cs="Times New Roman"/>
                <w:sz w:val="20"/>
                <w:szCs w:val="20"/>
              </w:rPr>
              <w:t>tepat</w:t>
            </w:r>
            <w:proofErr w:type="spellEnd"/>
            <w:r w:rsidRPr="00CF0156">
              <w:rPr>
                <w:rFonts w:ascii="Times New Roman" w:hAnsi="Times New Roman" w:cs="Times New Roman"/>
                <w:sz w:val="20"/>
                <w:szCs w:val="20"/>
              </w:rPr>
              <w:t xml:space="preserve"> </w:t>
            </w:r>
            <w:proofErr w:type="spellStart"/>
            <w:r w:rsidRPr="00CF0156">
              <w:rPr>
                <w:rFonts w:ascii="Times New Roman" w:hAnsi="Times New Roman" w:cs="Times New Roman"/>
                <w:sz w:val="20"/>
                <w:szCs w:val="20"/>
              </w:rPr>
              <w:t>waktu</w:t>
            </w:r>
            <w:proofErr w:type="spellEnd"/>
          </w:p>
        </w:tc>
        <w:tc>
          <w:tcPr>
            <w:tcW w:w="927" w:type="dxa"/>
          </w:tcPr>
          <w:p w14:paraId="1537D569" w14:textId="77777777" w:rsidR="007D49A1" w:rsidRPr="00CF0156" w:rsidRDefault="007D49A1" w:rsidP="00A82864">
            <w:pPr>
              <w:spacing w:line="360" w:lineRule="auto"/>
              <w:jc w:val="center"/>
              <w:rPr>
                <w:rFonts w:ascii="Times New Roman" w:hAnsi="Times New Roman" w:cs="Times New Roman"/>
                <w:sz w:val="20"/>
                <w:szCs w:val="20"/>
              </w:rPr>
            </w:pPr>
            <w:r w:rsidRPr="00CF0156">
              <w:rPr>
                <w:rFonts w:ascii="Times New Roman" w:hAnsi="Times New Roman" w:cs="Times New Roman"/>
                <w:sz w:val="20"/>
                <w:szCs w:val="20"/>
              </w:rPr>
              <w:t>0,478</w:t>
            </w:r>
          </w:p>
        </w:tc>
        <w:tc>
          <w:tcPr>
            <w:tcW w:w="1121" w:type="dxa"/>
          </w:tcPr>
          <w:p w14:paraId="1A02E59A" w14:textId="77777777" w:rsidR="007D49A1" w:rsidRPr="00CF0156" w:rsidRDefault="007D49A1" w:rsidP="00A82864">
            <w:pPr>
              <w:spacing w:line="360" w:lineRule="auto"/>
              <w:jc w:val="center"/>
              <w:rPr>
                <w:rFonts w:ascii="Times New Roman" w:hAnsi="Times New Roman" w:cs="Times New Roman"/>
                <w:sz w:val="20"/>
                <w:szCs w:val="20"/>
              </w:rPr>
            </w:pPr>
            <w:r w:rsidRPr="00CF0156">
              <w:rPr>
                <w:rFonts w:ascii="Times New Roman" w:hAnsi="Times New Roman" w:cs="Times New Roman"/>
                <w:sz w:val="20"/>
                <w:szCs w:val="20"/>
              </w:rPr>
              <w:t>Valid</w:t>
            </w:r>
          </w:p>
        </w:tc>
        <w:tc>
          <w:tcPr>
            <w:tcW w:w="1915" w:type="dxa"/>
          </w:tcPr>
          <w:p w14:paraId="7C2F1138" w14:textId="77777777" w:rsidR="007D49A1" w:rsidRPr="00CF0156" w:rsidRDefault="007D49A1" w:rsidP="00A82864">
            <w:pPr>
              <w:spacing w:line="360" w:lineRule="auto"/>
              <w:rPr>
                <w:rFonts w:ascii="Times New Roman" w:hAnsi="Times New Roman" w:cs="Times New Roman"/>
                <w:sz w:val="20"/>
                <w:szCs w:val="20"/>
              </w:rPr>
            </w:pPr>
            <w:r w:rsidRPr="00CF0156">
              <w:rPr>
                <w:rFonts w:ascii="Times New Roman" w:hAnsi="Times New Roman" w:cs="Times New Roman"/>
                <w:sz w:val="20"/>
                <w:szCs w:val="20"/>
              </w:rPr>
              <w:t xml:space="preserve">Hasil di </w:t>
            </w:r>
            <w:proofErr w:type="spellStart"/>
            <w:r w:rsidRPr="00CF0156">
              <w:rPr>
                <w:rFonts w:ascii="Times New Roman" w:hAnsi="Times New Roman" w:cs="Times New Roman"/>
                <w:sz w:val="20"/>
                <w:szCs w:val="20"/>
              </w:rPr>
              <w:t>atas</w:t>
            </w:r>
            <w:proofErr w:type="spellEnd"/>
            <w:r w:rsidRPr="00CF0156">
              <w:rPr>
                <w:rFonts w:ascii="Times New Roman" w:hAnsi="Times New Roman" w:cs="Times New Roman"/>
                <w:sz w:val="20"/>
                <w:szCs w:val="20"/>
              </w:rPr>
              <w:t xml:space="preserve"> 0,235</w:t>
            </w:r>
          </w:p>
        </w:tc>
      </w:tr>
      <w:tr w:rsidR="007D49A1" w:rsidRPr="00CF0156" w14:paraId="601EBAB8" w14:textId="77777777" w:rsidTr="007D49A1">
        <w:tc>
          <w:tcPr>
            <w:tcW w:w="537" w:type="dxa"/>
          </w:tcPr>
          <w:p w14:paraId="0DBC3F8F" w14:textId="77777777" w:rsidR="007D49A1" w:rsidRPr="00CF0156" w:rsidRDefault="007D49A1" w:rsidP="00A82864">
            <w:pPr>
              <w:spacing w:line="360" w:lineRule="auto"/>
              <w:rPr>
                <w:rFonts w:ascii="Times New Roman" w:hAnsi="Times New Roman" w:cs="Times New Roman"/>
                <w:sz w:val="20"/>
                <w:szCs w:val="20"/>
              </w:rPr>
            </w:pPr>
            <w:r w:rsidRPr="00CF0156">
              <w:rPr>
                <w:rFonts w:ascii="Times New Roman" w:hAnsi="Times New Roman" w:cs="Times New Roman"/>
                <w:sz w:val="20"/>
                <w:szCs w:val="20"/>
              </w:rPr>
              <w:t>7</w:t>
            </w:r>
          </w:p>
        </w:tc>
        <w:tc>
          <w:tcPr>
            <w:tcW w:w="3427" w:type="dxa"/>
          </w:tcPr>
          <w:p w14:paraId="09DF08B3" w14:textId="77777777" w:rsidR="007D49A1" w:rsidRPr="00CF0156" w:rsidRDefault="007D49A1" w:rsidP="00A82864">
            <w:pPr>
              <w:spacing w:line="360" w:lineRule="auto"/>
              <w:rPr>
                <w:rFonts w:ascii="Times New Roman" w:hAnsi="Times New Roman" w:cs="Times New Roman"/>
                <w:sz w:val="20"/>
                <w:szCs w:val="20"/>
              </w:rPr>
            </w:pPr>
            <w:proofErr w:type="spellStart"/>
            <w:r w:rsidRPr="00CF0156">
              <w:rPr>
                <w:rFonts w:ascii="Times New Roman" w:hAnsi="Times New Roman" w:cs="Times New Roman"/>
                <w:sz w:val="20"/>
                <w:szCs w:val="20"/>
              </w:rPr>
              <w:t>Menguasai</w:t>
            </w:r>
            <w:proofErr w:type="spellEnd"/>
            <w:r w:rsidRPr="00CF0156">
              <w:rPr>
                <w:rFonts w:ascii="Times New Roman" w:hAnsi="Times New Roman" w:cs="Times New Roman"/>
                <w:sz w:val="20"/>
                <w:szCs w:val="20"/>
              </w:rPr>
              <w:t xml:space="preserve"> </w:t>
            </w:r>
            <w:proofErr w:type="spellStart"/>
            <w:r w:rsidRPr="00CF0156">
              <w:rPr>
                <w:rFonts w:ascii="Times New Roman" w:hAnsi="Times New Roman" w:cs="Times New Roman"/>
                <w:sz w:val="20"/>
                <w:szCs w:val="20"/>
              </w:rPr>
              <w:t>bidang</w:t>
            </w:r>
            <w:proofErr w:type="spellEnd"/>
            <w:r w:rsidRPr="00CF0156">
              <w:rPr>
                <w:rFonts w:ascii="Times New Roman" w:hAnsi="Times New Roman" w:cs="Times New Roman"/>
                <w:sz w:val="20"/>
                <w:szCs w:val="20"/>
              </w:rPr>
              <w:t xml:space="preserve"> </w:t>
            </w:r>
            <w:proofErr w:type="spellStart"/>
            <w:r w:rsidRPr="00CF0156">
              <w:rPr>
                <w:rFonts w:ascii="Times New Roman" w:hAnsi="Times New Roman" w:cs="Times New Roman"/>
                <w:sz w:val="20"/>
                <w:szCs w:val="20"/>
              </w:rPr>
              <w:t>pekerjaan</w:t>
            </w:r>
            <w:proofErr w:type="spellEnd"/>
          </w:p>
        </w:tc>
        <w:tc>
          <w:tcPr>
            <w:tcW w:w="927" w:type="dxa"/>
          </w:tcPr>
          <w:p w14:paraId="4C5D73E6" w14:textId="77777777" w:rsidR="007D49A1" w:rsidRPr="00CF0156" w:rsidRDefault="007D49A1" w:rsidP="00A82864">
            <w:pPr>
              <w:spacing w:line="360" w:lineRule="auto"/>
              <w:jc w:val="center"/>
              <w:rPr>
                <w:rFonts w:ascii="Times New Roman" w:hAnsi="Times New Roman" w:cs="Times New Roman"/>
                <w:sz w:val="20"/>
                <w:szCs w:val="20"/>
              </w:rPr>
            </w:pPr>
            <w:r w:rsidRPr="00CF0156">
              <w:rPr>
                <w:rFonts w:ascii="Times New Roman" w:hAnsi="Times New Roman" w:cs="Times New Roman"/>
                <w:sz w:val="20"/>
                <w:szCs w:val="20"/>
              </w:rPr>
              <w:t>0,611</w:t>
            </w:r>
          </w:p>
        </w:tc>
        <w:tc>
          <w:tcPr>
            <w:tcW w:w="1121" w:type="dxa"/>
          </w:tcPr>
          <w:p w14:paraId="38341339" w14:textId="77777777" w:rsidR="007D49A1" w:rsidRPr="00CF0156" w:rsidRDefault="007D49A1" w:rsidP="00A82864">
            <w:pPr>
              <w:spacing w:line="360" w:lineRule="auto"/>
              <w:jc w:val="center"/>
              <w:rPr>
                <w:rFonts w:ascii="Times New Roman" w:hAnsi="Times New Roman" w:cs="Times New Roman"/>
                <w:sz w:val="20"/>
                <w:szCs w:val="20"/>
              </w:rPr>
            </w:pPr>
            <w:r w:rsidRPr="00CF0156">
              <w:rPr>
                <w:rFonts w:ascii="Times New Roman" w:hAnsi="Times New Roman" w:cs="Times New Roman"/>
                <w:sz w:val="20"/>
                <w:szCs w:val="20"/>
              </w:rPr>
              <w:t>Valid</w:t>
            </w:r>
          </w:p>
        </w:tc>
        <w:tc>
          <w:tcPr>
            <w:tcW w:w="1915" w:type="dxa"/>
          </w:tcPr>
          <w:p w14:paraId="40D25549" w14:textId="77777777" w:rsidR="007D49A1" w:rsidRPr="00CF0156" w:rsidRDefault="007D49A1" w:rsidP="00A82864">
            <w:pPr>
              <w:spacing w:line="360" w:lineRule="auto"/>
              <w:rPr>
                <w:rFonts w:ascii="Times New Roman" w:hAnsi="Times New Roman" w:cs="Times New Roman"/>
                <w:sz w:val="20"/>
                <w:szCs w:val="20"/>
              </w:rPr>
            </w:pPr>
            <w:r w:rsidRPr="00CF0156">
              <w:rPr>
                <w:rFonts w:ascii="Times New Roman" w:hAnsi="Times New Roman" w:cs="Times New Roman"/>
                <w:sz w:val="20"/>
                <w:szCs w:val="20"/>
              </w:rPr>
              <w:t xml:space="preserve">Hasil di </w:t>
            </w:r>
            <w:proofErr w:type="spellStart"/>
            <w:r w:rsidRPr="00CF0156">
              <w:rPr>
                <w:rFonts w:ascii="Times New Roman" w:hAnsi="Times New Roman" w:cs="Times New Roman"/>
                <w:sz w:val="20"/>
                <w:szCs w:val="20"/>
              </w:rPr>
              <w:t>atas</w:t>
            </w:r>
            <w:proofErr w:type="spellEnd"/>
            <w:r w:rsidRPr="00CF0156">
              <w:rPr>
                <w:rFonts w:ascii="Times New Roman" w:hAnsi="Times New Roman" w:cs="Times New Roman"/>
                <w:sz w:val="20"/>
                <w:szCs w:val="20"/>
              </w:rPr>
              <w:t xml:space="preserve"> 0,235</w:t>
            </w:r>
          </w:p>
        </w:tc>
      </w:tr>
      <w:tr w:rsidR="007D49A1" w:rsidRPr="00CF0156" w14:paraId="607663F8" w14:textId="77777777" w:rsidTr="007D49A1">
        <w:tc>
          <w:tcPr>
            <w:tcW w:w="537" w:type="dxa"/>
          </w:tcPr>
          <w:p w14:paraId="15EDFF96" w14:textId="77777777" w:rsidR="007D49A1" w:rsidRPr="00CF0156" w:rsidRDefault="007D49A1" w:rsidP="00A82864">
            <w:pPr>
              <w:spacing w:line="360" w:lineRule="auto"/>
              <w:rPr>
                <w:rFonts w:ascii="Times New Roman" w:hAnsi="Times New Roman" w:cs="Times New Roman"/>
                <w:sz w:val="20"/>
                <w:szCs w:val="20"/>
              </w:rPr>
            </w:pPr>
            <w:r w:rsidRPr="00CF0156">
              <w:rPr>
                <w:rFonts w:ascii="Times New Roman" w:hAnsi="Times New Roman" w:cs="Times New Roman"/>
                <w:sz w:val="20"/>
                <w:szCs w:val="20"/>
              </w:rPr>
              <w:t>8</w:t>
            </w:r>
          </w:p>
        </w:tc>
        <w:tc>
          <w:tcPr>
            <w:tcW w:w="3427" w:type="dxa"/>
          </w:tcPr>
          <w:p w14:paraId="6672CFB1" w14:textId="77777777" w:rsidR="007D49A1" w:rsidRPr="00CF0156" w:rsidRDefault="007D49A1" w:rsidP="00A82864">
            <w:pPr>
              <w:spacing w:line="360" w:lineRule="auto"/>
              <w:rPr>
                <w:rFonts w:ascii="Times New Roman" w:hAnsi="Times New Roman" w:cs="Times New Roman"/>
                <w:sz w:val="20"/>
                <w:szCs w:val="20"/>
              </w:rPr>
            </w:pPr>
            <w:proofErr w:type="spellStart"/>
            <w:r w:rsidRPr="00CF0156">
              <w:rPr>
                <w:rFonts w:ascii="Times New Roman" w:hAnsi="Times New Roman" w:cs="Times New Roman"/>
                <w:sz w:val="20"/>
                <w:szCs w:val="20"/>
              </w:rPr>
              <w:t>Bekerja</w:t>
            </w:r>
            <w:proofErr w:type="spellEnd"/>
            <w:r w:rsidRPr="00CF0156">
              <w:rPr>
                <w:rFonts w:ascii="Times New Roman" w:hAnsi="Times New Roman" w:cs="Times New Roman"/>
                <w:sz w:val="20"/>
                <w:szCs w:val="20"/>
              </w:rPr>
              <w:t xml:space="preserve"> </w:t>
            </w:r>
            <w:proofErr w:type="spellStart"/>
            <w:r w:rsidRPr="00CF0156">
              <w:rPr>
                <w:rFonts w:ascii="Times New Roman" w:hAnsi="Times New Roman" w:cs="Times New Roman"/>
                <w:sz w:val="20"/>
                <w:szCs w:val="20"/>
              </w:rPr>
              <w:t>dengan</w:t>
            </w:r>
            <w:proofErr w:type="spellEnd"/>
            <w:r w:rsidRPr="00CF0156">
              <w:rPr>
                <w:rFonts w:ascii="Times New Roman" w:hAnsi="Times New Roman" w:cs="Times New Roman"/>
                <w:sz w:val="20"/>
                <w:szCs w:val="20"/>
              </w:rPr>
              <w:t xml:space="preserve"> </w:t>
            </w:r>
            <w:proofErr w:type="spellStart"/>
            <w:r w:rsidRPr="00CF0156">
              <w:rPr>
                <w:rFonts w:ascii="Times New Roman" w:hAnsi="Times New Roman" w:cs="Times New Roman"/>
                <w:sz w:val="20"/>
                <w:szCs w:val="20"/>
              </w:rPr>
              <w:t>cermat</w:t>
            </w:r>
            <w:proofErr w:type="spellEnd"/>
          </w:p>
        </w:tc>
        <w:tc>
          <w:tcPr>
            <w:tcW w:w="927" w:type="dxa"/>
          </w:tcPr>
          <w:p w14:paraId="5D96ADF6" w14:textId="77777777" w:rsidR="007D49A1" w:rsidRPr="00CF0156" w:rsidRDefault="007D49A1" w:rsidP="00A82864">
            <w:pPr>
              <w:spacing w:line="360" w:lineRule="auto"/>
              <w:jc w:val="center"/>
              <w:rPr>
                <w:rFonts w:ascii="Times New Roman" w:hAnsi="Times New Roman" w:cs="Times New Roman"/>
                <w:sz w:val="20"/>
                <w:szCs w:val="20"/>
              </w:rPr>
            </w:pPr>
            <w:r w:rsidRPr="00CF0156">
              <w:rPr>
                <w:rFonts w:ascii="Times New Roman" w:hAnsi="Times New Roman" w:cs="Times New Roman"/>
                <w:sz w:val="20"/>
                <w:szCs w:val="20"/>
              </w:rPr>
              <w:t>0,583</w:t>
            </w:r>
          </w:p>
        </w:tc>
        <w:tc>
          <w:tcPr>
            <w:tcW w:w="1121" w:type="dxa"/>
          </w:tcPr>
          <w:p w14:paraId="789CAF73" w14:textId="77777777" w:rsidR="007D49A1" w:rsidRPr="00CF0156" w:rsidRDefault="007D49A1" w:rsidP="00A82864">
            <w:pPr>
              <w:spacing w:line="360" w:lineRule="auto"/>
              <w:jc w:val="center"/>
              <w:rPr>
                <w:rFonts w:ascii="Times New Roman" w:hAnsi="Times New Roman" w:cs="Times New Roman"/>
                <w:sz w:val="20"/>
                <w:szCs w:val="20"/>
              </w:rPr>
            </w:pPr>
            <w:r w:rsidRPr="00CF0156">
              <w:rPr>
                <w:rFonts w:ascii="Times New Roman" w:hAnsi="Times New Roman" w:cs="Times New Roman"/>
                <w:sz w:val="20"/>
                <w:szCs w:val="20"/>
              </w:rPr>
              <w:t>Valid</w:t>
            </w:r>
          </w:p>
        </w:tc>
        <w:tc>
          <w:tcPr>
            <w:tcW w:w="1915" w:type="dxa"/>
          </w:tcPr>
          <w:p w14:paraId="2E03BD00" w14:textId="77777777" w:rsidR="007D49A1" w:rsidRPr="00CF0156" w:rsidRDefault="007D49A1" w:rsidP="00A82864">
            <w:pPr>
              <w:spacing w:line="360" w:lineRule="auto"/>
              <w:rPr>
                <w:rFonts w:ascii="Times New Roman" w:hAnsi="Times New Roman" w:cs="Times New Roman"/>
                <w:sz w:val="20"/>
                <w:szCs w:val="20"/>
              </w:rPr>
            </w:pPr>
            <w:r w:rsidRPr="00CF0156">
              <w:rPr>
                <w:rFonts w:ascii="Times New Roman" w:hAnsi="Times New Roman" w:cs="Times New Roman"/>
                <w:sz w:val="20"/>
                <w:szCs w:val="20"/>
              </w:rPr>
              <w:t xml:space="preserve">Hasil di </w:t>
            </w:r>
            <w:proofErr w:type="spellStart"/>
            <w:r w:rsidRPr="00CF0156">
              <w:rPr>
                <w:rFonts w:ascii="Times New Roman" w:hAnsi="Times New Roman" w:cs="Times New Roman"/>
                <w:sz w:val="20"/>
                <w:szCs w:val="20"/>
              </w:rPr>
              <w:t>atas</w:t>
            </w:r>
            <w:proofErr w:type="spellEnd"/>
            <w:r w:rsidRPr="00CF0156">
              <w:rPr>
                <w:rFonts w:ascii="Times New Roman" w:hAnsi="Times New Roman" w:cs="Times New Roman"/>
                <w:sz w:val="20"/>
                <w:szCs w:val="20"/>
              </w:rPr>
              <w:t xml:space="preserve"> 0,235</w:t>
            </w:r>
          </w:p>
        </w:tc>
      </w:tr>
      <w:tr w:rsidR="007D49A1" w:rsidRPr="00CF0156" w14:paraId="1A051F7B" w14:textId="77777777" w:rsidTr="007D49A1">
        <w:tc>
          <w:tcPr>
            <w:tcW w:w="537" w:type="dxa"/>
          </w:tcPr>
          <w:p w14:paraId="38E5F90F" w14:textId="77777777" w:rsidR="007D49A1" w:rsidRPr="00CF0156" w:rsidRDefault="007D49A1" w:rsidP="00A82864">
            <w:pPr>
              <w:spacing w:line="360" w:lineRule="auto"/>
              <w:rPr>
                <w:rFonts w:ascii="Times New Roman" w:hAnsi="Times New Roman" w:cs="Times New Roman"/>
                <w:sz w:val="20"/>
                <w:szCs w:val="20"/>
              </w:rPr>
            </w:pPr>
            <w:r w:rsidRPr="00CF0156">
              <w:rPr>
                <w:rFonts w:ascii="Times New Roman" w:hAnsi="Times New Roman" w:cs="Times New Roman"/>
                <w:sz w:val="20"/>
                <w:szCs w:val="20"/>
              </w:rPr>
              <w:t>9</w:t>
            </w:r>
          </w:p>
        </w:tc>
        <w:tc>
          <w:tcPr>
            <w:tcW w:w="3427" w:type="dxa"/>
          </w:tcPr>
          <w:p w14:paraId="699097BA" w14:textId="77777777" w:rsidR="007D49A1" w:rsidRPr="00CF0156" w:rsidRDefault="007D49A1" w:rsidP="00A82864">
            <w:pPr>
              <w:spacing w:line="360" w:lineRule="auto"/>
              <w:rPr>
                <w:rFonts w:ascii="Times New Roman" w:hAnsi="Times New Roman" w:cs="Times New Roman"/>
                <w:sz w:val="20"/>
                <w:szCs w:val="20"/>
              </w:rPr>
            </w:pPr>
            <w:proofErr w:type="spellStart"/>
            <w:r w:rsidRPr="00CF0156">
              <w:rPr>
                <w:rFonts w:ascii="Times New Roman" w:hAnsi="Times New Roman" w:cs="Times New Roman"/>
                <w:sz w:val="20"/>
                <w:szCs w:val="20"/>
              </w:rPr>
              <w:t>Bertanggung</w:t>
            </w:r>
            <w:proofErr w:type="spellEnd"/>
            <w:r w:rsidRPr="00CF0156">
              <w:rPr>
                <w:rFonts w:ascii="Times New Roman" w:hAnsi="Times New Roman" w:cs="Times New Roman"/>
                <w:sz w:val="20"/>
                <w:szCs w:val="20"/>
              </w:rPr>
              <w:t xml:space="preserve"> </w:t>
            </w:r>
            <w:proofErr w:type="spellStart"/>
            <w:r w:rsidRPr="00CF0156">
              <w:rPr>
                <w:rFonts w:ascii="Times New Roman" w:hAnsi="Times New Roman" w:cs="Times New Roman"/>
                <w:sz w:val="20"/>
                <w:szCs w:val="20"/>
              </w:rPr>
              <w:t>jawab</w:t>
            </w:r>
            <w:proofErr w:type="spellEnd"/>
          </w:p>
        </w:tc>
        <w:tc>
          <w:tcPr>
            <w:tcW w:w="927" w:type="dxa"/>
          </w:tcPr>
          <w:p w14:paraId="6B19AE42" w14:textId="77777777" w:rsidR="007D49A1" w:rsidRPr="00CF0156" w:rsidRDefault="007D49A1" w:rsidP="00A82864">
            <w:pPr>
              <w:spacing w:line="360" w:lineRule="auto"/>
              <w:jc w:val="center"/>
              <w:rPr>
                <w:rFonts w:ascii="Times New Roman" w:hAnsi="Times New Roman" w:cs="Times New Roman"/>
                <w:sz w:val="20"/>
                <w:szCs w:val="20"/>
              </w:rPr>
            </w:pPr>
            <w:r w:rsidRPr="00CF0156">
              <w:rPr>
                <w:rFonts w:ascii="Times New Roman" w:hAnsi="Times New Roman" w:cs="Times New Roman"/>
                <w:sz w:val="20"/>
                <w:szCs w:val="20"/>
              </w:rPr>
              <w:t>0,583</w:t>
            </w:r>
          </w:p>
        </w:tc>
        <w:tc>
          <w:tcPr>
            <w:tcW w:w="1121" w:type="dxa"/>
          </w:tcPr>
          <w:p w14:paraId="533F0533" w14:textId="77777777" w:rsidR="007D49A1" w:rsidRPr="00CF0156" w:rsidRDefault="007D49A1" w:rsidP="00A82864">
            <w:pPr>
              <w:spacing w:line="360" w:lineRule="auto"/>
              <w:jc w:val="center"/>
              <w:rPr>
                <w:rFonts w:ascii="Times New Roman" w:hAnsi="Times New Roman" w:cs="Times New Roman"/>
                <w:sz w:val="20"/>
                <w:szCs w:val="20"/>
              </w:rPr>
            </w:pPr>
            <w:r w:rsidRPr="00CF0156">
              <w:rPr>
                <w:rFonts w:ascii="Times New Roman" w:hAnsi="Times New Roman" w:cs="Times New Roman"/>
                <w:sz w:val="20"/>
                <w:szCs w:val="20"/>
              </w:rPr>
              <w:t>Valid</w:t>
            </w:r>
          </w:p>
        </w:tc>
        <w:tc>
          <w:tcPr>
            <w:tcW w:w="1915" w:type="dxa"/>
          </w:tcPr>
          <w:p w14:paraId="33B74CAC" w14:textId="77777777" w:rsidR="007D49A1" w:rsidRPr="00CF0156" w:rsidRDefault="007D49A1" w:rsidP="00A82864">
            <w:pPr>
              <w:spacing w:line="360" w:lineRule="auto"/>
              <w:rPr>
                <w:rFonts w:ascii="Times New Roman" w:hAnsi="Times New Roman" w:cs="Times New Roman"/>
                <w:sz w:val="20"/>
                <w:szCs w:val="20"/>
              </w:rPr>
            </w:pPr>
            <w:r w:rsidRPr="00CF0156">
              <w:rPr>
                <w:rFonts w:ascii="Times New Roman" w:hAnsi="Times New Roman" w:cs="Times New Roman"/>
                <w:sz w:val="20"/>
                <w:szCs w:val="20"/>
              </w:rPr>
              <w:t xml:space="preserve">Hasil di </w:t>
            </w:r>
            <w:proofErr w:type="spellStart"/>
            <w:r w:rsidRPr="00CF0156">
              <w:rPr>
                <w:rFonts w:ascii="Times New Roman" w:hAnsi="Times New Roman" w:cs="Times New Roman"/>
                <w:sz w:val="20"/>
                <w:szCs w:val="20"/>
              </w:rPr>
              <w:t>atas</w:t>
            </w:r>
            <w:proofErr w:type="spellEnd"/>
            <w:r w:rsidRPr="00CF0156">
              <w:rPr>
                <w:rFonts w:ascii="Times New Roman" w:hAnsi="Times New Roman" w:cs="Times New Roman"/>
                <w:sz w:val="20"/>
                <w:szCs w:val="20"/>
              </w:rPr>
              <w:t xml:space="preserve"> 0,235</w:t>
            </w:r>
          </w:p>
        </w:tc>
      </w:tr>
      <w:tr w:rsidR="007D49A1" w:rsidRPr="00CF0156" w14:paraId="584360F5" w14:textId="77777777" w:rsidTr="007D49A1">
        <w:tc>
          <w:tcPr>
            <w:tcW w:w="537" w:type="dxa"/>
          </w:tcPr>
          <w:p w14:paraId="51955F9D" w14:textId="77777777" w:rsidR="007D49A1" w:rsidRPr="00CF0156" w:rsidRDefault="007D49A1" w:rsidP="00A82864">
            <w:pPr>
              <w:spacing w:line="360" w:lineRule="auto"/>
              <w:rPr>
                <w:rFonts w:ascii="Times New Roman" w:hAnsi="Times New Roman" w:cs="Times New Roman"/>
                <w:sz w:val="20"/>
                <w:szCs w:val="20"/>
              </w:rPr>
            </w:pPr>
            <w:r w:rsidRPr="00CF0156">
              <w:rPr>
                <w:rFonts w:ascii="Times New Roman" w:hAnsi="Times New Roman" w:cs="Times New Roman"/>
                <w:sz w:val="20"/>
                <w:szCs w:val="20"/>
              </w:rPr>
              <w:t>10</w:t>
            </w:r>
          </w:p>
        </w:tc>
        <w:tc>
          <w:tcPr>
            <w:tcW w:w="3427" w:type="dxa"/>
          </w:tcPr>
          <w:p w14:paraId="6A81F122" w14:textId="77777777" w:rsidR="007D49A1" w:rsidRPr="00CF0156" w:rsidRDefault="007D49A1" w:rsidP="00A82864">
            <w:pPr>
              <w:spacing w:line="360" w:lineRule="auto"/>
              <w:rPr>
                <w:rFonts w:ascii="Times New Roman" w:hAnsi="Times New Roman" w:cs="Times New Roman"/>
                <w:sz w:val="20"/>
                <w:szCs w:val="20"/>
              </w:rPr>
            </w:pPr>
            <w:proofErr w:type="spellStart"/>
            <w:r w:rsidRPr="00CF0156">
              <w:rPr>
                <w:rFonts w:ascii="Times New Roman" w:hAnsi="Times New Roman" w:cs="Times New Roman"/>
                <w:sz w:val="20"/>
                <w:szCs w:val="20"/>
              </w:rPr>
              <w:t>Bekerja</w:t>
            </w:r>
            <w:proofErr w:type="spellEnd"/>
            <w:r w:rsidRPr="00CF0156">
              <w:rPr>
                <w:rFonts w:ascii="Times New Roman" w:hAnsi="Times New Roman" w:cs="Times New Roman"/>
                <w:sz w:val="20"/>
                <w:szCs w:val="20"/>
              </w:rPr>
              <w:t xml:space="preserve"> </w:t>
            </w:r>
            <w:proofErr w:type="spellStart"/>
            <w:r w:rsidRPr="00CF0156">
              <w:rPr>
                <w:rFonts w:ascii="Times New Roman" w:hAnsi="Times New Roman" w:cs="Times New Roman"/>
                <w:sz w:val="20"/>
                <w:szCs w:val="20"/>
              </w:rPr>
              <w:t>dengan</w:t>
            </w:r>
            <w:proofErr w:type="spellEnd"/>
            <w:r w:rsidRPr="00CF0156">
              <w:rPr>
                <w:rFonts w:ascii="Times New Roman" w:hAnsi="Times New Roman" w:cs="Times New Roman"/>
                <w:sz w:val="20"/>
                <w:szCs w:val="20"/>
              </w:rPr>
              <w:t xml:space="preserve"> </w:t>
            </w:r>
            <w:proofErr w:type="spellStart"/>
            <w:r w:rsidRPr="00CF0156">
              <w:rPr>
                <w:rFonts w:ascii="Times New Roman" w:hAnsi="Times New Roman" w:cs="Times New Roman"/>
                <w:sz w:val="20"/>
                <w:szCs w:val="20"/>
              </w:rPr>
              <w:t>cekatan</w:t>
            </w:r>
            <w:proofErr w:type="spellEnd"/>
          </w:p>
        </w:tc>
        <w:tc>
          <w:tcPr>
            <w:tcW w:w="927" w:type="dxa"/>
          </w:tcPr>
          <w:p w14:paraId="160CA329" w14:textId="77777777" w:rsidR="007D49A1" w:rsidRPr="00CF0156" w:rsidRDefault="007D49A1" w:rsidP="00A82864">
            <w:pPr>
              <w:spacing w:line="360" w:lineRule="auto"/>
              <w:jc w:val="center"/>
              <w:rPr>
                <w:rFonts w:ascii="Times New Roman" w:hAnsi="Times New Roman" w:cs="Times New Roman"/>
                <w:sz w:val="20"/>
                <w:szCs w:val="20"/>
              </w:rPr>
            </w:pPr>
            <w:r w:rsidRPr="00CF0156">
              <w:rPr>
                <w:rFonts w:ascii="Times New Roman" w:hAnsi="Times New Roman" w:cs="Times New Roman"/>
                <w:sz w:val="20"/>
                <w:szCs w:val="20"/>
              </w:rPr>
              <w:t>0,269</w:t>
            </w:r>
          </w:p>
        </w:tc>
        <w:tc>
          <w:tcPr>
            <w:tcW w:w="1121" w:type="dxa"/>
          </w:tcPr>
          <w:p w14:paraId="7DDC0E65" w14:textId="77777777" w:rsidR="007D49A1" w:rsidRPr="00CF0156" w:rsidRDefault="007D49A1" w:rsidP="00A82864">
            <w:pPr>
              <w:spacing w:line="360" w:lineRule="auto"/>
              <w:jc w:val="center"/>
              <w:rPr>
                <w:rFonts w:ascii="Times New Roman" w:hAnsi="Times New Roman" w:cs="Times New Roman"/>
                <w:sz w:val="20"/>
                <w:szCs w:val="20"/>
              </w:rPr>
            </w:pPr>
            <w:r w:rsidRPr="00CF0156">
              <w:rPr>
                <w:rFonts w:ascii="Times New Roman" w:hAnsi="Times New Roman" w:cs="Times New Roman"/>
                <w:sz w:val="20"/>
                <w:szCs w:val="20"/>
              </w:rPr>
              <w:t>Valid</w:t>
            </w:r>
          </w:p>
        </w:tc>
        <w:tc>
          <w:tcPr>
            <w:tcW w:w="1915" w:type="dxa"/>
          </w:tcPr>
          <w:p w14:paraId="7E2122DD" w14:textId="77777777" w:rsidR="007D49A1" w:rsidRPr="00CF0156" w:rsidRDefault="007D49A1" w:rsidP="00A82864">
            <w:pPr>
              <w:spacing w:line="360" w:lineRule="auto"/>
              <w:rPr>
                <w:rFonts w:ascii="Times New Roman" w:hAnsi="Times New Roman" w:cs="Times New Roman"/>
                <w:sz w:val="20"/>
                <w:szCs w:val="20"/>
              </w:rPr>
            </w:pPr>
            <w:r w:rsidRPr="00CF0156">
              <w:rPr>
                <w:rFonts w:ascii="Times New Roman" w:hAnsi="Times New Roman" w:cs="Times New Roman"/>
                <w:sz w:val="20"/>
                <w:szCs w:val="20"/>
              </w:rPr>
              <w:t xml:space="preserve">Hasil di </w:t>
            </w:r>
            <w:proofErr w:type="spellStart"/>
            <w:r w:rsidRPr="00CF0156">
              <w:rPr>
                <w:rFonts w:ascii="Times New Roman" w:hAnsi="Times New Roman" w:cs="Times New Roman"/>
                <w:sz w:val="20"/>
                <w:szCs w:val="20"/>
              </w:rPr>
              <w:t>atas</w:t>
            </w:r>
            <w:proofErr w:type="spellEnd"/>
            <w:r w:rsidRPr="00CF0156">
              <w:rPr>
                <w:rFonts w:ascii="Times New Roman" w:hAnsi="Times New Roman" w:cs="Times New Roman"/>
                <w:sz w:val="20"/>
                <w:szCs w:val="20"/>
              </w:rPr>
              <w:t xml:space="preserve"> 0,235</w:t>
            </w:r>
          </w:p>
        </w:tc>
      </w:tr>
    </w:tbl>
    <w:p w14:paraId="2C3B77FA" w14:textId="77777777" w:rsidR="007D49A1" w:rsidRPr="00CF0156" w:rsidRDefault="007D49A1" w:rsidP="007D49A1">
      <w:pPr>
        <w:ind w:firstLine="720"/>
        <w:rPr>
          <w:rFonts w:ascii="Times New Roman" w:hAnsi="Times New Roman" w:cs="Times New Roman"/>
          <w:lang w:val="id"/>
        </w:rPr>
      </w:pPr>
    </w:p>
    <w:p w14:paraId="0E58C8D6" w14:textId="4D0763BA" w:rsidR="007D49A1" w:rsidRPr="00CF0156" w:rsidRDefault="007D49A1" w:rsidP="00DA6A72">
      <w:pPr>
        <w:pStyle w:val="BodyText"/>
        <w:ind w:firstLine="360"/>
        <w:jc w:val="both"/>
      </w:pPr>
      <w:r w:rsidRPr="00CF0156">
        <w:t>Nilai uji diatas menunjukan bahwa nilai rhitung lebih besar dari nilai rtabel (0,235), maka seluruh pernyataan dari variabel pengembangan karir dinyatakan valid</w:t>
      </w:r>
    </w:p>
    <w:p w14:paraId="74948148" w14:textId="77777777" w:rsidR="00DA6A72" w:rsidRPr="00CF0156" w:rsidRDefault="00DA6A72" w:rsidP="00DA6A72">
      <w:pPr>
        <w:pStyle w:val="BodyText"/>
        <w:ind w:firstLine="360"/>
        <w:jc w:val="both"/>
      </w:pPr>
    </w:p>
    <w:p w14:paraId="656EC7B8" w14:textId="028AC4E8" w:rsidR="00DA6A72" w:rsidRPr="00CF0156" w:rsidRDefault="007D49A1" w:rsidP="00DA6A72">
      <w:pPr>
        <w:pStyle w:val="ListParagraph"/>
        <w:numPr>
          <w:ilvl w:val="0"/>
          <w:numId w:val="1"/>
        </w:numPr>
        <w:rPr>
          <w:rFonts w:ascii="Times New Roman" w:hAnsi="Times New Roman" w:cs="Times New Roman"/>
          <w:b/>
          <w:bCs/>
          <w:lang w:val="id"/>
        </w:rPr>
      </w:pPr>
      <w:r w:rsidRPr="00CF0156">
        <w:rPr>
          <w:rFonts w:ascii="Times New Roman" w:hAnsi="Times New Roman" w:cs="Times New Roman"/>
          <w:b/>
          <w:bCs/>
          <w:lang w:val="id"/>
        </w:rPr>
        <w:t xml:space="preserve">Hasil Uji Reliabilitas </w:t>
      </w:r>
    </w:p>
    <w:p w14:paraId="23B01548" w14:textId="77777777" w:rsidR="007D49A1" w:rsidRPr="00CF0156" w:rsidRDefault="007D49A1" w:rsidP="00DA6A72">
      <w:pPr>
        <w:pStyle w:val="BodyText"/>
        <w:ind w:firstLine="720"/>
        <w:jc w:val="both"/>
        <w:rPr>
          <w:lang w:val="sv-SE"/>
        </w:rPr>
      </w:pPr>
      <w:r w:rsidRPr="00CF0156">
        <w:t xml:space="preserve">Uji reliabilitas ini bertujuan untuk melihat sejauh mana suatu alat pengukur dapat dipercaya atau diandalkan bila alat pengukur tersebut digunakan berkali-kali untuk mengukur gejala yang sama. </w:t>
      </w:r>
      <w:r w:rsidRPr="00CF0156">
        <w:rPr>
          <w:lang w:val="sv-SE"/>
        </w:rPr>
        <w:t xml:space="preserve">Suatu kuesioner dikatakan reliabel atau handal jika jawabar responden atas pernyataan yang disampaikan konsisten dari waktu ke waktu. Dikatakan handal (reliabel) jika memiliki koefisien keandalan atau </w:t>
      </w:r>
      <w:r w:rsidRPr="00CF0156">
        <w:rPr>
          <w:i/>
          <w:iCs/>
          <w:lang w:val="sv-SE"/>
        </w:rPr>
        <w:t>cronbach’s alpha</w:t>
      </w:r>
      <w:r w:rsidRPr="00CF0156">
        <w:rPr>
          <w:lang w:val="sv-SE"/>
        </w:rPr>
        <w:t xml:space="preserve"> sebesar 0,6 atau jebih. Di bawah ini penulis sajikan daftar </w:t>
      </w:r>
      <w:r w:rsidRPr="00CF0156">
        <w:rPr>
          <w:i/>
          <w:iCs/>
          <w:lang w:val="sv-SE"/>
        </w:rPr>
        <w:t xml:space="preserve">Cronbach’s Alpha </w:t>
      </w:r>
      <w:r w:rsidRPr="00CF0156">
        <w:rPr>
          <w:lang w:val="sv-SE"/>
        </w:rPr>
        <w:t>untuk semua variabel pelatihan, pengembangan karir dan kinerja karyawan atas dasar perhitungan menggunakan SPSS (data SPSS terlampir).</w:t>
      </w:r>
      <w:r w:rsidRPr="00CF0156">
        <w:rPr>
          <w:lang w:val="sv-SE"/>
        </w:rPr>
        <w:tab/>
      </w:r>
    </w:p>
    <w:p w14:paraId="352D381C" w14:textId="23ACEC67" w:rsidR="007D49A1" w:rsidRPr="00CF0156" w:rsidRDefault="007D49A1" w:rsidP="007D49A1">
      <w:pPr>
        <w:pStyle w:val="ListParagraph"/>
        <w:jc w:val="center"/>
        <w:rPr>
          <w:rFonts w:ascii="Times New Roman" w:hAnsi="Times New Roman" w:cs="Times New Roman"/>
          <w:b/>
          <w:bCs/>
        </w:rPr>
      </w:pPr>
      <w:r w:rsidRPr="00CF0156">
        <w:rPr>
          <w:rFonts w:ascii="Times New Roman" w:hAnsi="Times New Roman" w:cs="Times New Roman"/>
          <w:b/>
          <w:bCs/>
        </w:rPr>
        <w:t xml:space="preserve">Tabel Hasil Uji </w:t>
      </w:r>
      <w:proofErr w:type="spellStart"/>
      <w:r w:rsidRPr="00CF0156">
        <w:rPr>
          <w:rFonts w:ascii="Times New Roman" w:hAnsi="Times New Roman" w:cs="Times New Roman"/>
          <w:b/>
          <w:bCs/>
        </w:rPr>
        <w:t>Reliabilitas</w:t>
      </w:r>
      <w:proofErr w:type="spellEnd"/>
    </w:p>
    <w:tbl>
      <w:tblPr>
        <w:tblStyle w:val="TableGrid"/>
        <w:tblW w:w="0" w:type="auto"/>
        <w:tblInd w:w="905" w:type="dxa"/>
        <w:tblLook w:val="04A0" w:firstRow="1" w:lastRow="0" w:firstColumn="1" w:lastColumn="0" w:noHBand="0" w:noVBand="1"/>
      </w:tblPr>
      <w:tblGrid>
        <w:gridCol w:w="498"/>
        <w:gridCol w:w="2332"/>
        <w:gridCol w:w="1430"/>
        <w:gridCol w:w="1405"/>
        <w:gridCol w:w="2262"/>
      </w:tblGrid>
      <w:tr w:rsidR="007D49A1" w:rsidRPr="00CF0156" w14:paraId="7FD7DA94" w14:textId="77777777" w:rsidTr="00CF0156">
        <w:trPr>
          <w:trHeight w:val="194"/>
        </w:trPr>
        <w:tc>
          <w:tcPr>
            <w:tcW w:w="498" w:type="dxa"/>
            <w:shd w:val="clear" w:color="auto" w:fill="F7CAAC" w:themeFill="accent2" w:themeFillTint="66"/>
          </w:tcPr>
          <w:p w14:paraId="22CE528E" w14:textId="77777777" w:rsidR="007D49A1" w:rsidRPr="00CF0156" w:rsidRDefault="007D49A1" w:rsidP="00A82864">
            <w:pPr>
              <w:jc w:val="center"/>
              <w:rPr>
                <w:rFonts w:ascii="Times New Roman" w:hAnsi="Times New Roman" w:cs="Times New Roman"/>
                <w:b/>
                <w:bCs/>
                <w:sz w:val="20"/>
                <w:szCs w:val="20"/>
              </w:rPr>
            </w:pPr>
            <w:r w:rsidRPr="00CF0156">
              <w:rPr>
                <w:rFonts w:ascii="Times New Roman" w:hAnsi="Times New Roman" w:cs="Times New Roman"/>
                <w:b/>
                <w:bCs/>
                <w:sz w:val="20"/>
                <w:szCs w:val="20"/>
              </w:rPr>
              <w:t>No</w:t>
            </w:r>
          </w:p>
        </w:tc>
        <w:tc>
          <w:tcPr>
            <w:tcW w:w="2332" w:type="dxa"/>
            <w:shd w:val="clear" w:color="auto" w:fill="F7CAAC" w:themeFill="accent2" w:themeFillTint="66"/>
          </w:tcPr>
          <w:p w14:paraId="6041D6E5" w14:textId="77777777" w:rsidR="007D49A1" w:rsidRPr="00CF0156" w:rsidRDefault="007D49A1" w:rsidP="00A82864">
            <w:pPr>
              <w:jc w:val="center"/>
              <w:rPr>
                <w:rFonts w:ascii="Times New Roman" w:hAnsi="Times New Roman" w:cs="Times New Roman"/>
                <w:b/>
                <w:bCs/>
                <w:sz w:val="20"/>
                <w:szCs w:val="20"/>
              </w:rPr>
            </w:pPr>
            <w:proofErr w:type="spellStart"/>
            <w:r w:rsidRPr="00CF0156">
              <w:rPr>
                <w:rFonts w:ascii="Times New Roman" w:hAnsi="Times New Roman" w:cs="Times New Roman"/>
                <w:b/>
                <w:bCs/>
                <w:sz w:val="20"/>
                <w:szCs w:val="20"/>
              </w:rPr>
              <w:t>Variabel</w:t>
            </w:r>
            <w:proofErr w:type="spellEnd"/>
          </w:p>
        </w:tc>
        <w:tc>
          <w:tcPr>
            <w:tcW w:w="1430" w:type="dxa"/>
            <w:shd w:val="clear" w:color="auto" w:fill="F7CAAC" w:themeFill="accent2" w:themeFillTint="66"/>
          </w:tcPr>
          <w:p w14:paraId="58DDE9B4" w14:textId="77777777" w:rsidR="007D49A1" w:rsidRPr="00CF0156" w:rsidRDefault="007D49A1" w:rsidP="00A82864">
            <w:pPr>
              <w:jc w:val="center"/>
              <w:rPr>
                <w:rFonts w:ascii="Times New Roman" w:hAnsi="Times New Roman" w:cs="Times New Roman"/>
                <w:b/>
                <w:bCs/>
                <w:sz w:val="20"/>
                <w:szCs w:val="20"/>
              </w:rPr>
            </w:pPr>
            <w:r w:rsidRPr="00CF0156">
              <w:rPr>
                <w:rFonts w:ascii="Times New Roman" w:hAnsi="Times New Roman" w:cs="Times New Roman"/>
                <w:b/>
                <w:bCs/>
                <w:sz w:val="20"/>
                <w:szCs w:val="20"/>
              </w:rPr>
              <w:t>Cronbach’s α</w:t>
            </w:r>
          </w:p>
        </w:tc>
        <w:tc>
          <w:tcPr>
            <w:tcW w:w="1405" w:type="dxa"/>
            <w:shd w:val="clear" w:color="auto" w:fill="F7CAAC" w:themeFill="accent2" w:themeFillTint="66"/>
          </w:tcPr>
          <w:p w14:paraId="545B886A" w14:textId="77777777" w:rsidR="007D49A1" w:rsidRPr="00CF0156" w:rsidRDefault="007D49A1" w:rsidP="00A82864">
            <w:pPr>
              <w:jc w:val="center"/>
              <w:rPr>
                <w:rFonts w:ascii="Times New Roman" w:hAnsi="Times New Roman" w:cs="Times New Roman"/>
                <w:b/>
                <w:bCs/>
                <w:sz w:val="20"/>
                <w:szCs w:val="20"/>
              </w:rPr>
            </w:pPr>
            <w:proofErr w:type="spellStart"/>
            <w:r w:rsidRPr="00CF0156">
              <w:rPr>
                <w:rFonts w:ascii="Times New Roman" w:hAnsi="Times New Roman" w:cs="Times New Roman"/>
                <w:b/>
                <w:bCs/>
                <w:sz w:val="20"/>
                <w:szCs w:val="20"/>
              </w:rPr>
              <w:t>Simpulan</w:t>
            </w:r>
            <w:proofErr w:type="spellEnd"/>
          </w:p>
        </w:tc>
        <w:tc>
          <w:tcPr>
            <w:tcW w:w="2262" w:type="dxa"/>
            <w:shd w:val="clear" w:color="auto" w:fill="F7CAAC" w:themeFill="accent2" w:themeFillTint="66"/>
          </w:tcPr>
          <w:p w14:paraId="568D252C" w14:textId="77777777" w:rsidR="007D49A1" w:rsidRPr="00CF0156" w:rsidRDefault="007D49A1" w:rsidP="00A82864">
            <w:pPr>
              <w:jc w:val="center"/>
              <w:rPr>
                <w:rFonts w:ascii="Times New Roman" w:hAnsi="Times New Roman" w:cs="Times New Roman"/>
                <w:b/>
                <w:bCs/>
                <w:sz w:val="20"/>
                <w:szCs w:val="20"/>
              </w:rPr>
            </w:pPr>
            <w:proofErr w:type="spellStart"/>
            <w:r w:rsidRPr="00CF0156">
              <w:rPr>
                <w:rFonts w:ascii="Times New Roman" w:hAnsi="Times New Roman" w:cs="Times New Roman"/>
                <w:b/>
                <w:bCs/>
                <w:sz w:val="20"/>
                <w:szCs w:val="20"/>
              </w:rPr>
              <w:t>keterangan</w:t>
            </w:r>
            <w:proofErr w:type="spellEnd"/>
          </w:p>
        </w:tc>
      </w:tr>
      <w:tr w:rsidR="007D49A1" w:rsidRPr="00CF0156" w14:paraId="28EAEDBC" w14:textId="77777777" w:rsidTr="007D49A1">
        <w:tc>
          <w:tcPr>
            <w:tcW w:w="498" w:type="dxa"/>
          </w:tcPr>
          <w:p w14:paraId="16E9588E" w14:textId="77777777" w:rsidR="007D49A1" w:rsidRPr="00CF0156" w:rsidRDefault="007D49A1" w:rsidP="00A82864">
            <w:pPr>
              <w:rPr>
                <w:rFonts w:ascii="Times New Roman" w:hAnsi="Times New Roman" w:cs="Times New Roman"/>
                <w:sz w:val="20"/>
                <w:szCs w:val="20"/>
              </w:rPr>
            </w:pPr>
            <w:r w:rsidRPr="00CF0156">
              <w:rPr>
                <w:rFonts w:ascii="Times New Roman" w:hAnsi="Times New Roman" w:cs="Times New Roman"/>
                <w:sz w:val="20"/>
                <w:szCs w:val="20"/>
              </w:rPr>
              <w:t>1</w:t>
            </w:r>
          </w:p>
        </w:tc>
        <w:tc>
          <w:tcPr>
            <w:tcW w:w="2332" w:type="dxa"/>
          </w:tcPr>
          <w:p w14:paraId="10F6EB92" w14:textId="77777777" w:rsidR="007D49A1" w:rsidRPr="00CF0156" w:rsidRDefault="007D49A1" w:rsidP="00A82864">
            <w:pPr>
              <w:rPr>
                <w:rFonts w:ascii="Times New Roman" w:hAnsi="Times New Roman" w:cs="Times New Roman"/>
                <w:sz w:val="20"/>
                <w:szCs w:val="20"/>
              </w:rPr>
            </w:pPr>
            <w:proofErr w:type="spellStart"/>
            <w:r w:rsidRPr="00CF0156">
              <w:rPr>
                <w:rFonts w:ascii="Times New Roman" w:hAnsi="Times New Roman" w:cs="Times New Roman"/>
                <w:sz w:val="20"/>
                <w:szCs w:val="20"/>
              </w:rPr>
              <w:t>Pelatihan</w:t>
            </w:r>
            <w:proofErr w:type="spellEnd"/>
            <w:r w:rsidRPr="00CF0156">
              <w:rPr>
                <w:rFonts w:ascii="Times New Roman" w:hAnsi="Times New Roman" w:cs="Times New Roman"/>
                <w:sz w:val="20"/>
                <w:szCs w:val="20"/>
              </w:rPr>
              <w:t xml:space="preserve"> </w:t>
            </w:r>
          </w:p>
        </w:tc>
        <w:tc>
          <w:tcPr>
            <w:tcW w:w="1430" w:type="dxa"/>
          </w:tcPr>
          <w:p w14:paraId="6BB80B6A" w14:textId="77777777" w:rsidR="007D49A1" w:rsidRPr="00CF0156" w:rsidRDefault="007D49A1" w:rsidP="00A82864">
            <w:pPr>
              <w:rPr>
                <w:rFonts w:ascii="Times New Roman" w:hAnsi="Times New Roman" w:cs="Times New Roman"/>
                <w:sz w:val="20"/>
                <w:szCs w:val="20"/>
              </w:rPr>
            </w:pPr>
            <w:r w:rsidRPr="00CF0156">
              <w:rPr>
                <w:rFonts w:ascii="Times New Roman" w:hAnsi="Times New Roman" w:cs="Times New Roman"/>
                <w:sz w:val="20"/>
                <w:szCs w:val="20"/>
              </w:rPr>
              <w:t>0,842</w:t>
            </w:r>
          </w:p>
        </w:tc>
        <w:tc>
          <w:tcPr>
            <w:tcW w:w="1405" w:type="dxa"/>
          </w:tcPr>
          <w:p w14:paraId="0E9AD760" w14:textId="77777777" w:rsidR="007D49A1" w:rsidRPr="00CF0156" w:rsidRDefault="007D49A1" w:rsidP="00A82864">
            <w:pPr>
              <w:rPr>
                <w:rFonts w:ascii="Times New Roman" w:hAnsi="Times New Roman" w:cs="Times New Roman"/>
                <w:sz w:val="20"/>
                <w:szCs w:val="20"/>
              </w:rPr>
            </w:pPr>
            <w:proofErr w:type="spellStart"/>
            <w:r w:rsidRPr="00CF0156">
              <w:rPr>
                <w:rFonts w:ascii="Times New Roman" w:hAnsi="Times New Roman" w:cs="Times New Roman"/>
                <w:sz w:val="20"/>
                <w:szCs w:val="20"/>
              </w:rPr>
              <w:t>Reliabel</w:t>
            </w:r>
            <w:proofErr w:type="spellEnd"/>
            <w:r w:rsidRPr="00CF0156">
              <w:rPr>
                <w:rFonts w:ascii="Times New Roman" w:hAnsi="Times New Roman" w:cs="Times New Roman"/>
                <w:sz w:val="20"/>
                <w:szCs w:val="20"/>
              </w:rPr>
              <w:t xml:space="preserve"> </w:t>
            </w:r>
          </w:p>
        </w:tc>
        <w:tc>
          <w:tcPr>
            <w:tcW w:w="2262" w:type="dxa"/>
          </w:tcPr>
          <w:p w14:paraId="654526B5" w14:textId="77777777" w:rsidR="007D49A1" w:rsidRPr="00CF0156" w:rsidRDefault="007D49A1" w:rsidP="00A82864">
            <w:pPr>
              <w:rPr>
                <w:rFonts w:ascii="Times New Roman" w:hAnsi="Times New Roman" w:cs="Times New Roman"/>
                <w:sz w:val="20"/>
                <w:szCs w:val="20"/>
              </w:rPr>
            </w:pPr>
            <w:r w:rsidRPr="00CF0156">
              <w:rPr>
                <w:rFonts w:ascii="Times New Roman" w:hAnsi="Times New Roman" w:cs="Times New Roman"/>
                <w:sz w:val="20"/>
                <w:szCs w:val="20"/>
              </w:rPr>
              <w:t xml:space="preserve"> </w:t>
            </w:r>
            <w:r w:rsidRPr="00CF0156">
              <w:rPr>
                <w:rFonts w:ascii="Times New Roman" w:hAnsi="Times New Roman" w:cs="Times New Roman"/>
                <w:i/>
                <w:iCs/>
                <w:sz w:val="20"/>
                <w:szCs w:val="20"/>
              </w:rPr>
              <w:t>Cronbach’s α</w:t>
            </w:r>
            <w:r w:rsidRPr="00CF0156">
              <w:rPr>
                <w:rFonts w:ascii="Times New Roman" w:hAnsi="Times New Roman" w:cs="Times New Roman"/>
                <w:sz w:val="20"/>
                <w:szCs w:val="20"/>
              </w:rPr>
              <w:t xml:space="preserve"> &gt;0,6</w:t>
            </w:r>
          </w:p>
        </w:tc>
      </w:tr>
      <w:tr w:rsidR="007D49A1" w:rsidRPr="00CF0156" w14:paraId="656C7E99" w14:textId="77777777" w:rsidTr="007D49A1">
        <w:tc>
          <w:tcPr>
            <w:tcW w:w="498" w:type="dxa"/>
          </w:tcPr>
          <w:p w14:paraId="57AF0210" w14:textId="77777777" w:rsidR="007D49A1" w:rsidRPr="00CF0156" w:rsidRDefault="007D49A1" w:rsidP="00A82864">
            <w:pPr>
              <w:rPr>
                <w:rFonts w:ascii="Times New Roman" w:hAnsi="Times New Roman" w:cs="Times New Roman"/>
                <w:sz w:val="20"/>
                <w:szCs w:val="20"/>
              </w:rPr>
            </w:pPr>
            <w:r w:rsidRPr="00CF0156">
              <w:rPr>
                <w:rFonts w:ascii="Times New Roman" w:hAnsi="Times New Roman" w:cs="Times New Roman"/>
                <w:sz w:val="20"/>
                <w:szCs w:val="20"/>
              </w:rPr>
              <w:t>2</w:t>
            </w:r>
          </w:p>
        </w:tc>
        <w:tc>
          <w:tcPr>
            <w:tcW w:w="2332" w:type="dxa"/>
          </w:tcPr>
          <w:p w14:paraId="6FEF0590" w14:textId="77777777" w:rsidR="007D49A1" w:rsidRPr="00CF0156" w:rsidRDefault="007D49A1" w:rsidP="00A82864">
            <w:pPr>
              <w:rPr>
                <w:rFonts w:ascii="Times New Roman" w:hAnsi="Times New Roman" w:cs="Times New Roman"/>
                <w:sz w:val="20"/>
                <w:szCs w:val="20"/>
              </w:rPr>
            </w:pPr>
            <w:proofErr w:type="spellStart"/>
            <w:r w:rsidRPr="00CF0156">
              <w:rPr>
                <w:rFonts w:ascii="Times New Roman" w:hAnsi="Times New Roman" w:cs="Times New Roman"/>
                <w:sz w:val="20"/>
                <w:szCs w:val="20"/>
              </w:rPr>
              <w:t>Pengembangan</w:t>
            </w:r>
            <w:proofErr w:type="spellEnd"/>
            <w:r w:rsidRPr="00CF0156">
              <w:rPr>
                <w:rFonts w:ascii="Times New Roman" w:hAnsi="Times New Roman" w:cs="Times New Roman"/>
                <w:sz w:val="20"/>
                <w:szCs w:val="20"/>
              </w:rPr>
              <w:t xml:space="preserve"> </w:t>
            </w:r>
            <w:proofErr w:type="spellStart"/>
            <w:r w:rsidRPr="00CF0156">
              <w:rPr>
                <w:rFonts w:ascii="Times New Roman" w:hAnsi="Times New Roman" w:cs="Times New Roman"/>
                <w:sz w:val="20"/>
                <w:szCs w:val="20"/>
              </w:rPr>
              <w:t>karir</w:t>
            </w:r>
            <w:proofErr w:type="spellEnd"/>
          </w:p>
        </w:tc>
        <w:tc>
          <w:tcPr>
            <w:tcW w:w="1430" w:type="dxa"/>
          </w:tcPr>
          <w:p w14:paraId="3FB558C7" w14:textId="77777777" w:rsidR="007D49A1" w:rsidRPr="00CF0156" w:rsidRDefault="007D49A1" w:rsidP="00A82864">
            <w:pPr>
              <w:rPr>
                <w:rFonts w:ascii="Times New Roman" w:hAnsi="Times New Roman" w:cs="Times New Roman"/>
                <w:sz w:val="20"/>
                <w:szCs w:val="20"/>
              </w:rPr>
            </w:pPr>
            <w:r w:rsidRPr="00CF0156">
              <w:rPr>
                <w:rFonts w:ascii="Times New Roman" w:hAnsi="Times New Roman" w:cs="Times New Roman"/>
                <w:sz w:val="20"/>
                <w:szCs w:val="20"/>
              </w:rPr>
              <w:t>0,737</w:t>
            </w:r>
          </w:p>
        </w:tc>
        <w:tc>
          <w:tcPr>
            <w:tcW w:w="1405" w:type="dxa"/>
          </w:tcPr>
          <w:p w14:paraId="2B1BA0B0" w14:textId="77777777" w:rsidR="007D49A1" w:rsidRPr="00CF0156" w:rsidRDefault="007D49A1" w:rsidP="00A82864">
            <w:pPr>
              <w:rPr>
                <w:rFonts w:ascii="Times New Roman" w:hAnsi="Times New Roman" w:cs="Times New Roman"/>
                <w:sz w:val="20"/>
                <w:szCs w:val="20"/>
              </w:rPr>
            </w:pPr>
            <w:proofErr w:type="spellStart"/>
            <w:r w:rsidRPr="00CF0156">
              <w:rPr>
                <w:rFonts w:ascii="Times New Roman" w:hAnsi="Times New Roman" w:cs="Times New Roman"/>
                <w:sz w:val="20"/>
                <w:szCs w:val="20"/>
              </w:rPr>
              <w:t>Reliabel</w:t>
            </w:r>
            <w:proofErr w:type="spellEnd"/>
            <w:r w:rsidRPr="00CF0156">
              <w:rPr>
                <w:rFonts w:ascii="Times New Roman" w:hAnsi="Times New Roman" w:cs="Times New Roman"/>
                <w:sz w:val="20"/>
                <w:szCs w:val="20"/>
              </w:rPr>
              <w:t xml:space="preserve"> </w:t>
            </w:r>
          </w:p>
        </w:tc>
        <w:tc>
          <w:tcPr>
            <w:tcW w:w="2262" w:type="dxa"/>
          </w:tcPr>
          <w:p w14:paraId="5DF043F9" w14:textId="77777777" w:rsidR="007D49A1" w:rsidRPr="00CF0156" w:rsidRDefault="007D49A1" w:rsidP="00A82864">
            <w:pPr>
              <w:rPr>
                <w:rFonts w:ascii="Times New Roman" w:hAnsi="Times New Roman" w:cs="Times New Roman"/>
                <w:sz w:val="20"/>
                <w:szCs w:val="20"/>
              </w:rPr>
            </w:pPr>
            <w:r w:rsidRPr="00CF0156">
              <w:rPr>
                <w:rFonts w:ascii="Times New Roman" w:hAnsi="Times New Roman" w:cs="Times New Roman"/>
                <w:sz w:val="20"/>
                <w:szCs w:val="20"/>
              </w:rPr>
              <w:t xml:space="preserve"> </w:t>
            </w:r>
            <w:r w:rsidRPr="00CF0156">
              <w:rPr>
                <w:rFonts w:ascii="Times New Roman" w:hAnsi="Times New Roman" w:cs="Times New Roman"/>
                <w:i/>
                <w:iCs/>
                <w:sz w:val="20"/>
                <w:szCs w:val="20"/>
              </w:rPr>
              <w:t>Cronbach’s α</w:t>
            </w:r>
            <w:r w:rsidRPr="00CF0156">
              <w:rPr>
                <w:rFonts w:ascii="Times New Roman" w:hAnsi="Times New Roman" w:cs="Times New Roman"/>
                <w:sz w:val="20"/>
                <w:szCs w:val="20"/>
              </w:rPr>
              <w:t xml:space="preserve"> &gt;0,6</w:t>
            </w:r>
          </w:p>
        </w:tc>
      </w:tr>
      <w:tr w:rsidR="007D49A1" w:rsidRPr="00CF0156" w14:paraId="2A0A631C" w14:textId="77777777" w:rsidTr="007D49A1">
        <w:trPr>
          <w:trHeight w:val="45"/>
        </w:trPr>
        <w:tc>
          <w:tcPr>
            <w:tcW w:w="498" w:type="dxa"/>
          </w:tcPr>
          <w:p w14:paraId="0E4196F1" w14:textId="77777777" w:rsidR="007D49A1" w:rsidRPr="00CF0156" w:rsidRDefault="007D49A1" w:rsidP="00A82864">
            <w:pPr>
              <w:rPr>
                <w:rFonts w:ascii="Times New Roman" w:hAnsi="Times New Roman" w:cs="Times New Roman"/>
                <w:sz w:val="20"/>
                <w:szCs w:val="20"/>
              </w:rPr>
            </w:pPr>
            <w:r w:rsidRPr="00CF0156">
              <w:rPr>
                <w:rFonts w:ascii="Times New Roman" w:hAnsi="Times New Roman" w:cs="Times New Roman"/>
                <w:sz w:val="20"/>
                <w:szCs w:val="20"/>
              </w:rPr>
              <w:lastRenderedPageBreak/>
              <w:t>3</w:t>
            </w:r>
          </w:p>
        </w:tc>
        <w:tc>
          <w:tcPr>
            <w:tcW w:w="2332" w:type="dxa"/>
          </w:tcPr>
          <w:p w14:paraId="0548497C" w14:textId="77777777" w:rsidR="007D49A1" w:rsidRPr="00CF0156" w:rsidRDefault="007D49A1" w:rsidP="00A82864">
            <w:pPr>
              <w:rPr>
                <w:rFonts w:ascii="Times New Roman" w:hAnsi="Times New Roman" w:cs="Times New Roman"/>
                <w:sz w:val="20"/>
                <w:szCs w:val="20"/>
              </w:rPr>
            </w:pPr>
            <w:r w:rsidRPr="00CF0156">
              <w:rPr>
                <w:rFonts w:ascii="Times New Roman" w:hAnsi="Times New Roman" w:cs="Times New Roman"/>
                <w:sz w:val="20"/>
                <w:szCs w:val="20"/>
              </w:rPr>
              <w:t xml:space="preserve">Kinerja </w:t>
            </w:r>
            <w:proofErr w:type="spellStart"/>
            <w:r w:rsidRPr="00CF0156">
              <w:rPr>
                <w:rFonts w:ascii="Times New Roman" w:hAnsi="Times New Roman" w:cs="Times New Roman"/>
                <w:sz w:val="20"/>
                <w:szCs w:val="20"/>
              </w:rPr>
              <w:t>Karyawan</w:t>
            </w:r>
            <w:proofErr w:type="spellEnd"/>
          </w:p>
        </w:tc>
        <w:tc>
          <w:tcPr>
            <w:tcW w:w="1430" w:type="dxa"/>
          </w:tcPr>
          <w:p w14:paraId="4137DAC9" w14:textId="77777777" w:rsidR="007D49A1" w:rsidRPr="00CF0156" w:rsidRDefault="007D49A1" w:rsidP="00A82864">
            <w:pPr>
              <w:rPr>
                <w:rFonts w:ascii="Times New Roman" w:hAnsi="Times New Roman" w:cs="Times New Roman"/>
                <w:sz w:val="20"/>
                <w:szCs w:val="20"/>
              </w:rPr>
            </w:pPr>
            <w:r w:rsidRPr="00CF0156">
              <w:rPr>
                <w:rFonts w:ascii="Times New Roman" w:hAnsi="Times New Roman" w:cs="Times New Roman"/>
                <w:sz w:val="20"/>
                <w:szCs w:val="20"/>
              </w:rPr>
              <w:t>0,801</w:t>
            </w:r>
          </w:p>
        </w:tc>
        <w:tc>
          <w:tcPr>
            <w:tcW w:w="1405" w:type="dxa"/>
          </w:tcPr>
          <w:p w14:paraId="16D12877" w14:textId="77777777" w:rsidR="007D49A1" w:rsidRPr="00CF0156" w:rsidRDefault="007D49A1" w:rsidP="00A82864">
            <w:pPr>
              <w:rPr>
                <w:rFonts w:ascii="Times New Roman" w:hAnsi="Times New Roman" w:cs="Times New Roman"/>
                <w:sz w:val="20"/>
                <w:szCs w:val="20"/>
              </w:rPr>
            </w:pPr>
            <w:proofErr w:type="spellStart"/>
            <w:r w:rsidRPr="00CF0156">
              <w:rPr>
                <w:rFonts w:ascii="Times New Roman" w:hAnsi="Times New Roman" w:cs="Times New Roman"/>
                <w:sz w:val="20"/>
                <w:szCs w:val="20"/>
              </w:rPr>
              <w:t>Reliabel</w:t>
            </w:r>
            <w:proofErr w:type="spellEnd"/>
            <w:r w:rsidRPr="00CF0156">
              <w:rPr>
                <w:rFonts w:ascii="Times New Roman" w:hAnsi="Times New Roman" w:cs="Times New Roman"/>
                <w:sz w:val="20"/>
                <w:szCs w:val="20"/>
              </w:rPr>
              <w:t xml:space="preserve"> </w:t>
            </w:r>
          </w:p>
        </w:tc>
        <w:tc>
          <w:tcPr>
            <w:tcW w:w="2262" w:type="dxa"/>
          </w:tcPr>
          <w:p w14:paraId="710A0FBB" w14:textId="77777777" w:rsidR="007D49A1" w:rsidRPr="00CF0156" w:rsidRDefault="007D49A1" w:rsidP="00A82864">
            <w:pPr>
              <w:rPr>
                <w:rFonts w:ascii="Times New Roman" w:hAnsi="Times New Roman" w:cs="Times New Roman"/>
                <w:sz w:val="20"/>
                <w:szCs w:val="20"/>
              </w:rPr>
            </w:pPr>
            <w:r w:rsidRPr="00CF0156">
              <w:rPr>
                <w:rFonts w:ascii="Times New Roman" w:hAnsi="Times New Roman" w:cs="Times New Roman"/>
                <w:sz w:val="20"/>
                <w:szCs w:val="20"/>
              </w:rPr>
              <w:t xml:space="preserve"> </w:t>
            </w:r>
            <w:r w:rsidRPr="00CF0156">
              <w:rPr>
                <w:rFonts w:ascii="Times New Roman" w:hAnsi="Times New Roman" w:cs="Times New Roman"/>
                <w:i/>
                <w:iCs/>
                <w:sz w:val="20"/>
                <w:szCs w:val="20"/>
              </w:rPr>
              <w:t>Cronbach’s α</w:t>
            </w:r>
            <w:r w:rsidRPr="00CF0156">
              <w:rPr>
                <w:rFonts w:ascii="Times New Roman" w:hAnsi="Times New Roman" w:cs="Times New Roman"/>
                <w:sz w:val="20"/>
                <w:szCs w:val="20"/>
              </w:rPr>
              <w:t xml:space="preserve"> &gt;0,6</w:t>
            </w:r>
          </w:p>
        </w:tc>
      </w:tr>
    </w:tbl>
    <w:p w14:paraId="6B88EB7B" w14:textId="58BAC7E7" w:rsidR="007D49A1" w:rsidRPr="00CF0156" w:rsidRDefault="007D49A1" w:rsidP="007D49A1">
      <w:pPr>
        <w:pStyle w:val="ListParagraph"/>
        <w:rPr>
          <w:rFonts w:ascii="Times New Roman" w:hAnsi="Times New Roman" w:cs="Times New Roman"/>
          <w:sz w:val="20"/>
          <w:szCs w:val="20"/>
        </w:rPr>
      </w:pPr>
      <w:r w:rsidRPr="00CF0156">
        <w:rPr>
          <w:rFonts w:ascii="Times New Roman" w:hAnsi="Times New Roman" w:cs="Times New Roman"/>
          <w:sz w:val="20"/>
          <w:szCs w:val="20"/>
        </w:rPr>
        <w:t xml:space="preserve">   </w:t>
      </w:r>
      <w:r w:rsidRPr="00CF0156">
        <w:rPr>
          <w:rFonts w:ascii="Times New Roman" w:hAnsi="Times New Roman" w:cs="Times New Roman"/>
          <w:sz w:val="20"/>
          <w:szCs w:val="20"/>
        </w:rPr>
        <w:t xml:space="preserve">Hasil </w:t>
      </w:r>
      <w:proofErr w:type="spellStart"/>
      <w:r w:rsidRPr="00CF0156">
        <w:rPr>
          <w:rFonts w:ascii="Times New Roman" w:hAnsi="Times New Roman" w:cs="Times New Roman"/>
          <w:sz w:val="20"/>
          <w:szCs w:val="20"/>
        </w:rPr>
        <w:t>Penelitian</w:t>
      </w:r>
      <w:proofErr w:type="spellEnd"/>
      <w:r w:rsidRPr="00CF0156">
        <w:rPr>
          <w:rFonts w:ascii="Times New Roman" w:hAnsi="Times New Roman" w:cs="Times New Roman"/>
          <w:sz w:val="20"/>
          <w:szCs w:val="20"/>
        </w:rPr>
        <w:t xml:space="preserve"> 2025 Data </w:t>
      </w:r>
      <w:proofErr w:type="spellStart"/>
      <w:r w:rsidRPr="00CF0156">
        <w:rPr>
          <w:rFonts w:ascii="Times New Roman" w:hAnsi="Times New Roman" w:cs="Times New Roman"/>
          <w:sz w:val="20"/>
          <w:szCs w:val="20"/>
        </w:rPr>
        <w:t>diolah</w:t>
      </w:r>
      <w:proofErr w:type="spellEnd"/>
      <w:r w:rsidRPr="00CF0156">
        <w:rPr>
          <w:rFonts w:ascii="Times New Roman" w:hAnsi="Times New Roman" w:cs="Times New Roman"/>
          <w:sz w:val="20"/>
          <w:szCs w:val="20"/>
        </w:rPr>
        <w:t xml:space="preserve"> </w:t>
      </w:r>
    </w:p>
    <w:p w14:paraId="7EBEC45E" w14:textId="77777777" w:rsidR="007D49A1" w:rsidRPr="00CF0156" w:rsidRDefault="007D49A1" w:rsidP="00DA6A72">
      <w:pPr>
        <w:pStyle w:val="BodyText"/>
        <w:ind w:firstLine="720"/>
        <w:jc w:val="both"/>
      </w:pPr>
      <w:r w:rsidRPr="00CF0156">
        <w:t xml:space="preserve">Data di atas menunjukkan bahwa semua nilai </w:t>
      </w:r>
      <w:r w:rsidRPr="00CF0156">
        <w:rPr>
          <w:i/>
          <w:iCs/>
        </w:rPr>
        <w:t>Cronbach's Alpha</w:t>
      </w:r>
      <w:r w:rsidRPr="00CF0156">
        <w:t xml:space="preserve"> yang tertera dalam tabel Reliability Statistics (terlampir) hasil perhitungan dengan menggunakan SPSS untuk masing-masing variabel lebih besar dari 0,6 sehingga dikatakan semua instrumen penelitian ini handal (reliabel) dan dapat digunakan untuk uji selanjutnya.</w:t>
      </w:r>
    </w:p>
    <w:p w14:paraId="003CF214" w14:textId="77777777" w:rsidR="00DA6A72" w:rsidRPr="00CF0156" w:rsidRDefault="00DA6A72" w:rsidP="00DA6A72">
      <w:pPr>
        <w:pStyle w:val="BodyText"/>
        <w:jc w:val="both"/>
      </w:pPr>
    </w:p>
    <w:p w14:paraId="107CCDD0" w14:textId="49EC39DD" w:rsidR="00DA6A72" w:rsidRPr="00CF0156" w:rsidRDefault="00DA6A72" w:rsidP="00BA635C">
      <w:pPr>
        <w:pStyle w:val="BodyText"/>
        <w:spacing w:after="100" w:afterAutospacing="1"/>
        <w:jc w:val="both"/>
        <w:rPr>
          <w:b/>
          <w:bCs/>
        </w:rPr>
      </w:pPr>
      <w:r w:rsidRPr="00CF0156">
        <w:rPr>
          <w:b/>
          <w:bCs/>
        </w:rPr>
        <w:t>UJI ASUMSI KLASI</w:t>
      </w:r>
      <w:r w:rsidR="00BA635C" w:rsidRPr="00CF0156">
        <w:rPr>
          <w:b/>
          <w:bCs/>
        </w:rPr>
        <w:t>k</w:t>
      </w:r>
    </w:p>
    <w:p w14:paraId="1A78D39F" w14:textId="1FFEB7FA" w:rsidR="00BA635C" w:rsidRPr="00CF0156" w:rsidRDefault="00DA6A72" w:rsidP="00BA635C">
      <w:pPr>
        <w:pStyle w:val="BodyText"/>
        <w:numPr>
          <w:ilvl w:val="0"/>
          <w:numId w:val="2"/>
        </w:numPr>
        <w:spacing w:after="100" w:afterAutospacing="1"/>
        <w:jc w:val="both"/>
        <w:rPr>
          <w:b/>
          <w:bCs/>
        </w:rPr>
      </w:pPr>
      <w:r w:rsidRPr="00CF0156">
        <w:rPr>
          <w:b/>
          <w:bCs/>
        </w:rPr>
        <w:t xml:space="preserve">Hasil Uji Normalitas </w:t>
      </w:r>
    </w:p>
    <w:p w14:paraId="24507855" w14:textId="71E196EF" w:rsidR="00DA6A72" w:rsidRPr="00CF0156" w:rsidRDefault="00BA635C" w:rsidP="00BA635C">
      <w:pPr>
        <w:pStyle w:val="BodyText"/>
        <w:numPr>
          <w:ilvl w:val="0"/>
          <w:numId w:val="4"/>
        </w:numPr>
        <w:jc w:val="both"/>
      </w:pPr>
      <w:r w:rsidRPr="00CF0156">
        <w:t>Uji Histogram</w:t>
      </w:r>
    </w:p>
    <w:p w14:paraId="6A178EA2" w14:textId="0CF01196" w:rsidR="00DA6A72" w:rsidRPr="00CF0156" w:rsidRDefault="00DA6A72" w:rsidP="00DA6A72">
      <w:pPr>
        <w:pStyle w:val="BodyText"/>
        <w:ind w:firstLine="720"/>
        <w:jc w:val="both"/>
        <w:rPr>
          <w:lang w:val="sv-SE"/>
        </w:rPr>
      </w:pPr>
      <w:r w:rsidRPr="00CF0156">
        <w:t xml:space="preserve">Uji normalitas bertujuan untuk menguji apakah dalam model regresi, variabel pengganggu atau residual memiliki distribusi normal atau tidak. Seperti diketahui bahwa uji F dan uji t mengasumsikan bahwa nilai residual harus mengikuti distribusi normal, jika asumsi ini dilanggar maka uji statistik menjadi tidak valid untuk jumlah sampel kecil. </w:t>
      </w:r>
      <w:r w:rsidRPr="00CF0156">
        <w:rPr>
          <w:lang w:val="sv-SE"/>
        </w:rPr>
        <w:t xml:space="preserve">Uji ini dapat dilakukan dengan pendekatan histogram, pendekatan propability-plot maupun pendekatan </w:t>
      </w:r>
      <w:r w:rsidRPr="00CF0156">
        <w:rPr>
          <w:i/>
          <w:iCs/>
          <w:lang w:val="sv-SE"/>
        </w:rPr>
        <w:t>Kolmogorov-Smirnov.</w:t>
      </w:r>
      <w:r w:rsidRPr="00CF0156">
        <w:rPr>
          <w:lang w:val="sv-SE"/>
        </w:rPr>
        <w:t xml:space="preserve"> Dengan menggunakan analisis </w:t>
      </w:r>
      <w:r w:rsidRPr="00CF0156">
        <w:rPr>
          <w:i/>
          <w:iCs/>
          <w:lang w:val="sv-SE"/>
        </w:rPr>
        <w:t>Kolmogorov-Smirnov,</w:t>
      </w:r>
      <w:r w:rsidRPr="00CF0156">
        <w:rPr>
          <w:lang w:val="sv-SE"/>
        </w:rPr>
        <w:t xml:space="preserve"> data residual dikatakan berdistribusi normal bila nilai </w:t>
      </w:r>
      <w:r w:rsidRPr="00CF0156">
        <w:rPr>
          <w:i/>
          <w:iCs/>
          <w:lang w:val="sv-SE"/>
        </w:rPr>
        <w:t>Asymp Sig (</w:t>
      </w:r>
      <w:r w:rsidRPr="00CF0156">
        <w:rPr>
          <w:lang w:val="sv-SE"/>
        </w:rPr>
        <w:t>2</w:t>
      </w:r>
      <w:r w:rsidRPr="00CF0156">
        <w:rPr>
          <w:i/>
          <w:iCs/>
          <w:lang w:val="sv-SE"/>
        </w:rPr>
        <w:t>-tailed)</w:t>
      </w:r>
      <w:r w:rsidRPr="00CF0156">
        <w:rPr>
          <w:lang w:val="sv-SE"/>
        </w:rPr>
        <w:t xml:space="preserve"> &gt; taraf nyata (</w:t>
      </w:r>
      <w:r w:rsidRPr="00CF0156">
        <w:t>α</w:t>
      </w:r>
      <w:r w:rsidRPr="00CF0156">
        <w:rPr>
          <w:lang w:val="sv-SE"/>
        </w:rPr>
        <w:t xml:space="preserve"> = 5%). Adapun uji normalitas dalam penelitian ini menggunakan pendekatan histogram, hasilnya seperti terlihat pada gambar di bawah ini</w:t>
      </w:r>
      <w:r w:rsidRPr="00CF0156">
        <w:rPr>
          <w:lang w:val="sv-SE"/>
        </w:rPr>
        <w:t>.</w:t>
      </w:r>
    </w:p>
    <w:p w14:paraId="3D3B36BF" w14:textId="5E110CC6" w:rsidR="007D49A1" w:rsidRPr="00CF0156" w:rsidRDefault="00DA6A72" w:rsidP="00DA6A72">
      <w:pPr>
        <w:jc w:val="center"/>
        <w:rPr>
          <w:rFonts w:ascii="Times New Roman" w:hAnsi="Times New Roman" w:cs="Times New Roman"/>
          <w:lang w:val="sv-SE"/>
        </w:rPr>
      </w:pPr>
      <w:r w:rsidRPr="00CF0156">
        <w:rPr>
          <w:rFonts w:ascii="Times New Roman" w:hAnsi="Times New Roman" w:cs="Times New Roman"/>
          <w:noProof/>
        </w:rPr>
        <w:drawing>
          <wp:inline distT="0" distB="0" distL="0" distR="0" wp14:anchorId="4F23F7E0" wp14:editId="31E92517">
            <wp:extent cx="3399692" cy="1988365"/>
            <wp:effectExtent l="0" t="0" r="0" b="0"/>
            <wp:docPr id="20147391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739195" name="Picture 2014739195"/>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91015" cy="2041777"/>
                    </a:xfrm>
                    <a:prstGeom prst="rect">
                      <a:avLst/>
                    </a:prstGeom>
                  </pic:spPr>
                </pic:pic>
              </a:graphicData>
            </a:graphic>
          </wp:inline>
        </w:drawing>
      </w:r>
    </w:p>
    <w:p w14:paraId="764B330D" w14:textId="093C3A80" w:rsidR="00DA6A72" w:rsidRPr="00CF0156" w:rsidRDefault="00DA6A72" w:rsidP="00DA6A72">
      <w:pPr>
        <w:jc w:val="center"/>
        <w:rPr>
          <w:rFonts w:ascii="Times New Roman" w:hAnsi="Times New Roman" w:cs="Times New Roman"/>
          <w:sz w:val="22"/>
          <w:szCs w:val="22"/>
          <w:lang w:val="sv-SE"/>
        </w:rPr>
      </w:pPr>
      <w:r w:rsidRPr="00CF0156">
        <w:rPr>
          <w:rFonts w:ascii="Times New Roman" w:hAnsi="Times New Roman" w:cs="Times New Roman"/>
          <w:sz w:val="22"/>
          <w:szCs w:val="22"/>
          <w:lang w:val="sv-SE"/>
        </w:rPr>
        <w:t>Gambar Hasil Uji Histogram</w:t>
      </w:r>
    </w:p>
    <w:p w14:paraId="2EDB7739" w14:textId="09E4A8BF" w:rsidR="00DA6A72" w:rsidRPr="00CF0156" w:rsidRDefault="00DA6A72" w:rsidP="00BA635C">
      <w:pPr>
        <w:pStyle w:val="BodyText"/>
        <w:ind w:firstLine="720"/>
        <w:jc w:val="both"/>
      </w:pPr>
      <w:r w:rsidRPr="00CF0156">
        <w:t>Pada grafik histogram di atas terlihat bahwa variabel distribusi normal. Hal ini ditunjukkan oleh gambar histogram tidak miring ke kanan maupun ke kiri sehingga model regresi layak digunakan untuk memprediksi kinerja karyawan pada PT. Catur Dakwah Crane Farmasi Sentul.</w:t>
      </w:r>
    </w:p>
    <w:p w14:paraId="08BE7885" w14:textId="77777777" w:rsidR="00BA635C" w:rsidRPr="00CF0156" w:rsidRDefault="00BA635C" w:rsidP="00BA635C">
      <w:pPr>
        <w:pStyle w:val="BodyText"/>
        <w:ind w:firstLine="720"/>
        <w:jc w:val="both"/>
      </w:pPr>
    </w:p>
    <w:p w14:paraId="2EDE716C" w14:textId="16D628B5" w:rsidR="00DA6A72" w:rsidRPr="00CF0156" w:rsidRDefault="00DA6A72" w:rsidP="00DA6A72">
      <w:pPr>
        <w:pStyle w:val="ListParagraph"/>
        <w:numPr>
          <w:ilvl w:val="0"/>
          <w:numId w:val="2"/>
        </w:numPr>
        <w:rPr>
          <w:rFonts w:ascii="Times New Roman" w:hAnsi="Times New Roman" w:cs="Times New Roman"/>
          <w:sz w:val="22"/>
          <w:szCs w:val="22"/>
          <w:lang w:val="sv-SE"/>
        </w:rPr>
      </w:pPr>
      <w:r w:rsidRPr="00CF0156">
        <w:rPr>
          <w:rFonts w:ascii="Times New Roman" w:hAnsi="Times New Roman" w:cs="Times New Roman"/>
          <w:sz w:val="22"/>
          <w:szCs w:val="22"/>
          <w:lang w:val="sv-SE"/>
        </w:rPr>
        <w:t xml:space="preserve">Uji </w:t>
      </w:r>
      <w:r w:rsidR="00BA635C" w:rsidRPr="00CF0156">
        <w:rPr>
          <w:rFonts w:ascii="Times New Roman" w:hAnsi="Times New Roman" w:cs="Times New Roman"/>
          <w:i/>
          <w:iCs/>
          <w:lang w:val="sv-SE"/>
        </w:rPr>
        <w:t>P</w:t>
      </w:r>
      <w:r w:rsidR="00BA635C" w:rsidRPr="00CF0156">
        <w:rPr>
          <w:rFonts w:ascii="Times New Roman" w:hAnsi="Times New Roman" w:cs="Times New Roman"/>
          <w:i/>
          <w:iCs/>
          <w:lang w:val="sv-SE"/>
        </w:rPr>
        <w:t xml:space="preserve">rophability </w:t>
      </w:r>
      <w:r w:rsidR="00BA635C" w:rsidRPr="00CF0156">
        <w:rPr>
          <w:rFonts w:ascii="Times New Roman" w:hAnsi="Times New Roman" w:cs="Times New Roman"/>
          <w:i/>
          <w:iCs/>
          <w:lang w:val="sv-SE"/>
        </w:rPr>
        <w:t>P</w:t>
      </w:r>
      <w:r w:rsidR="00BA635C" w:rsidRPr="00CF0156">
        <w:rPr>
          <w:rFonts w:ascii="Times New Roman" w:hAnsi="Times New Roman" w:cs="Times New Roman"/>
          <w:i/>
          <w:iCs/>
          <w:lang w:val="sv-SE"/>
        </w:rPr>
        <w:t>lot</w:t>
      </w:r>
    </w:p>
    <w:p w14:paraId="01F70004" w14:textId="77777777" w:rsidR="00BA635C" w:rsidRPr="00CF0156" w:rsidRDefault="00BA635C" w:rsidP="00BA635C">
      <w:pPr>
        <w:pStyle w:val="BodyText"/>
        <w:ind w:firstLine="720"/>
        <w:jc w:val="both"/>
      </w:pPr>
      <w:r w:rsidRPr="00CF0156">
        <w:t xml:space="preserve">Uji normalitas dengan </w:t>
      </w:r>
      <w:r w:rsidRPr="00CF0156">
        <w:rPr>
          <w:i/>
          <w:iCs/>
        </w:rPr>
        <w:t>prophability plot</w:t>
      </w:r>
      <w:r w:rsidRPr="00CF0156">
        <w:t xml:space="preserve"> (P-plot) adalah metode untuk memeriksa apakah data terdistribusi secara normal. Plot ini membandingkan distribusi kumulatif data yang diobservasi dengan distribusi kumulatif dari distribusi normal. Jika data terdistribusi normal, titik-titik pada plot akan mengikuti garis diagonal secara mendekati. </w:t>
      </w:r>
    </w:p>
    <w:p w14:paraId="09E6D1B5" w14:textId="77777777" w:rsidR="00BA635C" w:rsidRPr="00CF0156" w:rsidRDefault="00BA635C" w:rsidP="00BA635C">
      <w:pPr>
        <w:pStyle w:val="BodyText"/>
        <w:ind w:firstLine="720"/>
        <w:jc w:val="both"/>
      </w:pPr>
    </w:p>
    <w:p w14:paraId="032D58B8" w14:textId="72FF9278" w:rsidR="00BA635C" w:rsidRPr="00CF0156" w:rsidRDefault="00BA635C" w:rsidP="00BA635C">
      <w:pPr>
        <w:pStyle w:val="BodyText"/>
        <w:ind w:firstLine="720"/>
      </w:pPr>
      <w:r w:rsidRPr="00CF0156">
        <w:lastRenderedPageBreak/>
        <w:t xml:space="preserve">                            </w:t>
      </w:r>
      <w:r w:rsidRPr="00CF0156">
        <w:rPr>
          <w:noProof/>
        </w:rPr>
        <w:drawing>
          <wp:inline distT="0" distB="0" distL="0" distR="0" wp14:anchorId="2F6797CF" wp14:editId="2256FA67">
            <wp:extent cx="2805371" cy="2121679"/>
            <wp:effectExtent l="0" t="0" r="0" b="0"/>
            <wp:docPr id="12006179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617914" name="Picture 1200617914"/>
                    <pic:cNvPicPr/>
                  </pic:nvPicPr>
                  <pic:blipFill rotWithShape="1">
                    <a:blip r:embed="rId10" cstate="print">
                      <a:extLst>
                        <a:ext uri="{28A0092B-C50C-407E-A947-70E740481C1C}">
                          <a14:useLocalDpi xmlns:a14="http://schemas.microsoft.com/office/drawing/2010/main" val="0"/>
                        </a:ext>
                      </a:extLst>
                    </a:blip>
                    <a:srcRect b="3159"/>
                    <a:stretch>
                      <a:fillRect/>
                    </a:stretch>
                  </pic:blipFill>
                  <pic:spPr bwMode="auto">
                    <a:xfrm>
                      <a:off x="0" y="0"/>
                      <a:ext cx="2856922" cy="2160666"/>
                    </a:xfrm>
                    <a:prstGeom prst="rect">
                      <a:avLst/>
                    </a:prstGeom>
                    <a:ln>
                      <a:noFill/>
                    </a:ln>
                    <a:extLst>
                      <a:ext uri="{53640926-AAD7-44D8-BBD7-CCE9431645EC}">
                        <a14:shadowObscured xmlns:a14="http://schemas.microsoft.com/office/drawing/2010/main"/>
                      </a:ext>
                    </a:extLst>
                  </pic:spPr>
                </pic:pic>
              </a:graphicData>
            </a:graphic>
          </wp:inline>
        </w:drawing>
      </w:r>
    </w:p>
    <w:p w14:paraId="7BB6BD42" w14:textId="064543E1" w:rsidR="00BA635C" w:rsidRPr="00CF0156" w:rsidRDefault="00BA635C" w:rsidP="00BA635C">
      <w:pPr>
        <w:spacing w:after="120" w:line="360" w:lineRule="auto"/>
        <w:jc w:val="center"/>
        <w:rPr>
          <w:rFonts w:ascii="Times New Roman" w:hAnsi="Times New Roman" w:cs="Times New Roman"/>
          <w:lang w:val="id"/>
        </w:rPr>
      </w:pPr>
      <w:r w:rsidRPr="00CF0156">
        <w:rPr>
          <w:rFonts w:ascii="Times New Roman" w:hAnsi="Times New Roman" w:cs="Times New Roman"/>
          <w:lang w:val="id"/>
        </w:rPr>
        <w:t xml:space="preserve">Gambar </w:t>
      </w:r>
      <w:r w:rsidRPr="00CF0156">
        <w:rPr>
          <w:rFonts w:ascii="Times New Roman" w:hAnsi="Times New Roman" w:cs="Times New Roman"/>
          <w:lang w:val="id"/>
        </w:rPr>
        <w:t xml:space="preserve">Uji Normalitas dengan </w:t>
      </w:r>
      <w:r w:rsidRPr="00CF0156">
        <w:rPr>
          <w:rFonts w:ascii="Times New Roman" w:hAnsi="Times New Roman" w:cs="Times New Roman"/>
          <w:i/>
          <w:iCs/>
          <w:lang w:val="id"/>
        </w:rPr>
        <w:t>Prophability Plot</w:t>
      </w:r>
    </w:p>
    <w:p w14:paraId="2C87902D" w14:textId="77777777" w:rsidR="00BA635C" w:rsidRPr="00CF0156" w:rsidRDefault="00BA635C" w:rsidP="00BA635C">
      <w:pPr>
        <w:pStyle w:val="BodyText"/>
        <w:jc w:val="both"/>
      </w:pPr>
      <w:r w:rsidRPr="00CF0156">
        <w:t>Pada gambar di atas terlihat titik-titik pada plot menyebar di sekitar garis diagonal, maka kesimpulannya adalah data dianggap terdistribusi normal.</w:t>
      </w:r>
    </w:p>
    <w:p w14:paraId="3D20E77A" w14:textId="4F59B656" w:rsidR="00BA635C" w:rsidRPr="00CF0156" w:rsidRDefault="00BA635C" w:rsidP="00BA635C">
      <w:pPr>
        <w:pStyle w:val="ListParagraph"/>
        <w:numPr>
          <w:ilvl w:val="0"/>
          <w:numId w:val="2"/>
        </w:numPr>
        <w:rPr>
          <w:rFonts w:ascii="Times New Roman" w:hAnsi="Times New Roman" w:cs="Times New Roman"/>
          <w:sz w:val="22"/>
          <w:szCs w:val="22"/>
          <w:lang w:val="id"/>
        </w:rPr>
      </w:pPr>
      <w:r w:rsidRPr="00CF0156">
        <w:rPr>
          <w:rFonts w:ascii="Times New Roman" w:hAnsi="Times New Roman" w:cs="Times New Roman"/>
          <w:sz w:val="22"/>
          <w:szCs w:val="22"/>
          <w:lang w:val="id"/>
        </w:rPr>
        <w:t xml:space="preserve">Uji normalitas dengan </w:t>
      </w:r>
      <w:r w:rsidRPr="00CF0156">
        <w:rPr>
          <w:rFonts w:ascii="Times New Roman" w:hAnsi="Times New Roman" w:cs="Times New Roman"/>
          <w:i/>
          <w:iCs/>
          <w:sz w:val="22"/>
          <w:szCs w:val="22"/>
          <w:lang w:val="id"/>
        </w:rPr>
        <w:t>kolmogrov smirnov</w:t>
      </w:r>
    </w:p>
    <w:p w14:paraId="6E32CB7E" w14:textId="77777777" w:rsidR="00BA635C" w:rsidRPr="00CF0156" w:rsidRDefault="00BA635C" w:rsidP="00BA635C">
      <w:pPr>
        <w:pStyle w:val="ListParagraph"/>
        <w:rPr>
          <w:rFonts w:ascii="Times New Roman" w:hAnsi="Times New Roman" w:cs="Times New Roman"/>
          <w:sz w:val="22"/>
          <w:szCs w:val="22"/>
          <w:lang w:val="id"/>
        </w:rPr>
      </w:pPr>
    </w:p>
    <w:p w14:paraId="1B19E5B7" w14:textId="2A66C1A4" w:rsidR="00BA635C" w:rsidRPr="00CF0156" w:rsidRDefault="00BA635C" w:rsidP="00BA635C">
      <w:pPr>
        <w:pStyle w:val="ListParagraph"/>
        <w:jc w:val="center"/>
        <w:rPr>
          <w:rFonts w:ascii="Times New Roman" w:hAnsi="Times New Roman" w:cs="Times New Roman"/>
          <w:sz w:val="22"/>
          <w:szCs w:val="22"/>
          <w:lang w:val="id"/>
        </w:rPr>
      </w:pPr>
      <w:r w:rsidRPr="00CF0156">
        <w:rPr>
          <w:rFonts w:ascii="Times New Roman" w:hAnsi="Times New Roman" w:cs="Times New Roman"/>
          <w:noProof/>
        </w:rPr>
        <w:drawing>
          <wp:inline distT="0" distB="0" distL="0" distR="0" wp14:anchorId="431F70B8" wp14:editId="283408E7">
            <wp:extent cx="3516630" cy="2110130"/>
            <wp:effectExtent l="0" t="0" r="7620" b="4445"/>
            <wp:docPr id="19053313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685134" name="Picture 1995685134"/>
                    <pic:cNvPicPr/>
                  </pic:nvPicPr>
                  <pic:blipFill rotWithShape="1">
                    <a:blip r:embed="rId11">
                      <a:extLst>
                        <a:ext uri="{28A0092B-C50C-407E-A947-70E740481C1C}">
                          <a14:useLocalDpi xmlns:a14="http://schemas.microsoft.com/office/drawing/2010/main" val="0"/>
                        </a:ext>
                      </a:extLst>
                    </a:blip>
                    <a:srcRect t="1928" r="15442"/>
                    <a:stretch>
                      <a:fillRect/>
                    </a:stretch>
                  </pic:blipFill>
                  <pic:spPr bwMode="auto">
                    <a:xfrm>
                      <a:off x="0" y="0"/>
                      <a:ext cx="3530954" cy="2118725"/>
                    </a:xfrm>
                    <a:prstGeom prst="rect">
                      <a:avLst/>
                    </a:prstGeom>
                    <a:ln>
                      <a:noFill/>
                    </a:ln>
                    <a:extLst>
                      <a:ext uri="{53640926-AAD7-44D8-BBD7-CCE9431645EC}">
                        <a14:shadowObscured xmlns:a14="http://schemas.microsoft.com/office/drawing/2010/main"/>
                      </a:ext>
                    </a:extLst>
                  </pic:spPr>
                </pic:pic>
              </a:graphicData>
            </a:graphic>
          </wp:inline>
        </w:drawing>
      </w:r>
    </w:p>
    <w:p w14:paraId="6C6EFAB5" w14:textId="187E2EC1" w:rsidR="00BA635C" w:rsidRPr="00CF0156" w:rsidRDefault="00BA635C" w:rsidP="00BA635C">
      <w:pPr>
        <w:spacing w:after="240"/>
        <w:jc w:val="center"/>
        <w:rPr>
          <w:rFonts w:ascii="Times New Roman" w:hAnsi="Times New Roman" w:cs="Times New Roman"/>
          <w:b/>
          <w:bCs/>
          <w:i/>
          <w:iCs/>
          <w:lang w:val="sv-SE"/>
        </w:rPr>
      </w:pPr>
      <w:r w:rsidRPr="00CF0156">
        <w:rPr>
          <w:rFonts w:ascii="Times New Roman" w:hAnsi="Times New Roman" w:cs="Times New Roman"/>
          <w:b/>
          <w:bCs/>
          <w:lang w:val="sv-SE"/>
        </w:rPr>
        <w:t xml:space="preserve">Gambar Hasil Uji Normalitas dengan </w:t>
      </w:r>
      <w:r w:rsidRPr="00CF0156">
        <w:rPr>
          <w:rFonts w:ascii="Times New Roman" w:hAnsi="Times New Roman" w:cs="Times New Roman"/>
          <w:b/>
          <w:bCs/>
          <w:i/>
          <w:iCs/>
          <w:lang w:val="sv-SE"/>
        </w:rPr>
        <w:t>One-sample kolmograv Smirnov</w:t>
      </w:r>
    </w:p>
    <w:p w14:paraId="19B9F9C6" w14:textId="77777777" w:rsidR="00BA635C" w:rsidRPr="00CF0156" w:rsidRDefault="00BA635C" w:rsidP="00BA635C">
      <w:pPr>
        <w:pStyle w:val="BodyText"/>
        <w:ind w:firstLine="720"/>
        <w:jc w:val="both"/>
      </w:pPr>
      <w:r w:rsidRPr="00CF0156">
        <w:t xml:space="preserve">Hasil uji normalitas dengan uji </w:t>
      </w:r>
      <w:r w:rsidRPr="00CF0156">
        <w:rPr>
          <w:i/>
          <w:iCs/>
        </w:rPr>
        <w:t>One-Sample Kolmogorov-Smirnov</w:t>
      </w:r>
      <w:r w:rsidRPr="00CF0156">
        <w:t xml:space="preserve"> pada tabel 4.4. menunjukkan nilai signifikan sebesar 0,200 &gt; 0.005 dengan demikian dapat disimpulkan tidak ada perbedaan distribusi residual dengan distribusi normal atau dapat dikatakan residual distribusi normal. </w:t>
      </w:r>
    </w:p>
    <w:p w14:paraId="7FBCE6D2" w14:textId="77777777" w:rsidR="00BA635C" w:rsidRPr="00CF0156" w:rsidRDefault="00BA635C" w:rsidP="00BA635C">
      <w:pPr>
        <w:pStyle w:val="BodyText"/>
        <w:ind w:firstLine="720"/>
        <w:jc w:val="both"/>
      </w:pPr>
    </w:p>
    <w:p w14:paraId="59C9973A" w14:textId="1774D210" w:rsidR="00BA635C" w:rsidRPr="00CF0156" w:rsidRDefault="00BA635C" w:rsidP="00BA635C">
      <w:pPr>
        <w:pStyle w:val="ListParagraph"/>
        <w:numPr>
          <w:ilvl w:val="0"/>
          <w:numId w:val="4"/>
        </w:numPr>
        <w:spacing w:line="360" w:lineRule="auto"/>
        <w:jc w:val="both"/>
        <w:rPr>
          <w:rFonts w:ascii="Times New Roman" w:hAnsi="Times New Roman" w:cs="Times New Roman"/>
          <w:b/>
          <w:bCs/>
        </w:rPr>
      </w:pPr>
      <w:r w:rsidRPr="00CF0156">
        <w:rPr>
          <w:rFonts w:ascii="Times New Roman" w:hAnsi="Times New Roman" w:cs="Times New Roman"/>
          <w:b/>
          <w:bCs/>
        </w:rPr>
        <w:t xml:space="preserve">Uji </w:t>
      </w:r>
      <w:proofErr w:type="spellStart"/>
      <w:r w:rsidRPr="00CF0156">
        <w:rPr>
          <w:rFonts w:ascii="Times New Roman" w:hAnsi="Times New Roman" w:cs="Times New Roman"/>
          <w:b/>
          <w:bCs/>
        </w:rPr>
        <w:t>Multikolinieritas</w:t>
      </w:r>
      <w:proofErr w:type="spellEnd"/>
      <w:r w:rsidRPr="00CF0156">
        <w:rPr>
          <w:rFonts w:ascii="Times New Roman" w:hAnsi="Times New Roman" w:cs="Times New Roman"/>
          <w:b/>
          <w:bCs/>
        </w:rPr>
        <w:t xml:space="preserve"> </w:t>
      </w:r>
    </w:p>
    <w:p w14:paraId="6CEFA989" w14:textId="4CAA14CD" w:rsidR="00BA635C" w:rsidRPr="00CF0156" w:rsidRDefault="00BA635C" w:rsidP="00BA635C">
      <w:pPr>
        <w:pStyle w:val="BodyText"/>
        <w:ind w:firstLine="720"/>
        <w:jc w:val="both"/>
      </w:pPr>
      <w:r w:rsidRPr="00CF0156">
        <w:t xml:space="preserve">Uji </w:t>
      </w:r>
      <w:proofErr w:type="spellStart"/>
      <w:r w:rsidRPr="00CF0156">
        <w:t>multikolinieritas</w:t>
      </w:r>
      <w:proofErr w:type="spellEnd"/>
      <w:r w:rsidRPr="00CF0156">
        <w:t xml:space="preserve"> </w:t>
      </w:r>
      <w:proofErr w:type="spellStart"/>
      <w:r w:rsidRPr="00CF0156">
        <w:t>bertujuan</w:t>
      </w:r>
      <w:proofErr w:type="spellEnd"/>
      <w:r w:rsidRPr="00CF0156">
        <w:t xml:space="preserve"> </w:t>
      </w:r>
      <w:proofErr w:type="spellStart"/>
      <w:r w:rsidRPr="00CF0156">
        <w:t>untuk</w:t>
      </w:r>
      <w:proofErr w:type="spellEnd"/>
      <w:r w:rsidRPr="00CF0156">
        <w:t xml:space="preserve"> </w:t>
      </w:r>
      <w:proofErr w:type="spellStart"/>
      <w:r w:rsidRPr="00CF0156">
        <w:t>melihat</w:t>
      </w:r>
      <w:proofErr w:type="spellEnd"/>
      <w:r w:rsidRPr="00CF0156">
        <w:t xml:space="preserve"> </w:t>
      </w:r>
      <w:proofErr w:type="spellStart"/>
      <w:r w:rsidRPr="00CF0156">
        <w:t>apakah</w:t>
      </w:r>
      <w:proofErr w:type="spellEnd"/>
      <w:r w:rsidRPr="00CF0156">
        <w:t xml:space="preserve"> </w:t>
      </w:r>
      <w:proofErr w:type="spellStart"/>
      <w:r w:rsidRPr="00CF0156">
        <w:t>terdapat</w:t>
      </w:r>
      <w:proofErr w:type="spellEnd"/>
      <w:r w:rsidRPr="00CF0156">
        <w:t xml:space="preserve"> </w:t>
      </w:r>
      <w:proofErr w:type="spellStart"/>
      <w:r w:rsidRPr="00CF0156">
        <w:t>korelasi</w:t>
      </w:r>
      <w:proofErr w:type="spellEnd"/>
      <w:r w:rsidRPr="00CF0156">
        <w:t xml:space="preserve"> </w:t>
      </w:r>
      <w:proofErr w:type="spellStart"/>
      <w:r w:rsidRPr="00CF0156">
        <w:t>antara</w:t>
      </w:r>
      <w:proofErr w:type="spellEnd"/>
      <w:r w:rsidRPr="00CF0156">
        <w:t xml:space="preserve"> </w:t>
      </w:r>
      <w:proofErr w:type="spellStart"/>
      <w:r w:rsidRPr="00CF0156">
        <w:t>variabel</w:t>
      </w:r>
      <w:proofErr w:type="spellEnd"/>
      <w:r w:rsidRPr="00CF0156">
        <w:t xml:space="preserve"> </w:t>
      </w:r>
      <w:proofErr w:type="spellStart"/>
      <w:r w:rsidRPr="00CF0156">
        <w:t>bebas</w:t>
      </w:r>
      <w:proofErr w:type="spellEnd"/>
      <w:r w:rsidRPr="00CF0156">
        <w:t xml:space="preserve"> </w:t>
      </w:r>
      <w:proofErr w:type="spellStart"/>
      <w:r w:rsidRPr="00CF0156">
        <w:t>atau</w:t>
      </w:r>
      <w:proofErr w:type="spellEnd"/>
      <w:r w:rsidRPr="00CF0156">
        <w:t xml:space="preserve"> </w:t>
      </w:r>
      <w:proofErr w:type="spellStart"/>
      <w:r w:rsidRPr="00CF0156">
        <w:t>tidak</w:t>
      </w:r>
      <w:proofErr w:type="spellEnd"/>
      <w:r w:rsidRPr="00CF0156">
        <w:t xml:space="preserve">. </w:t>
      </w:r>
      <w:proofErr w:type="spellStart"/>
      <w:r w:rsidRPr="00CF0156">
        <w:t>Multikolinieritas</w:t>
      </w:r>
      <w:proofErr w:type="spellEnd"/>
      <w:r w:rsidRPr="00CF0156">
        <w:t xml:space="preserve"> </w:t>
      </w:r>
      <w:proofErr w:type="spellStart"/>
      <w:r w:rsidRPr="00CF0156">
        <w:t>dilakukan</w:t>
      </w:r>
      <w:proofErr w:type="spellEnd"/>
      <w:r w:rsidRPr="00CF0156">
        <w:t xml:space="preserve"> </w:t>
      </w:r>
      <w:proofErr w:type="spellStart"/>
      <w:r w:rsidRPr="00CF0156">
        <w:t>dengan</w:t>
      </w:r>
      <w:proofErr w:type="spellEnd"/>
      <w:r w:rsidRPr="00CF0156">
        <w:t xml:space="preserve"> </w:t>
      </w:r>
      <w:proofErr w:type="spellStart"/>
      <w:r w:rsidRPr="00CF0156">
        <w:t>melihat</w:t>
      </w:r>
      <w:proofErr w:type="spellEnd"/>
      <w:r w:rsidRPr="00CF0156">
        <w:t xml:space="preserve"> </w:t>
      </w:r>
      <w:proofErr w:type="spellStart"/>
      <w:r w:rsidRPr="00CF0156">
        <w:t>nilai</w:t>
      </w:r>
      <w:proofErr w:type="spellEnd"/>
      <w:r w:rsidRPr="00CF0156">
        <w:t xml:space="preserve"> </w:t>
      </w:r>
      <w:r w:rsidRPr="00CF0156">
        <w:rPr>
          <w:i/>
          <w:iCs/>
        </w:rPr>
        <w:t>Tolerance</w:t>
      </w:r>
      <w:r w:rsidRPr="00CF0156">
        <w:t xml:space="preserve"> dan </w:t>
      </w:r>
      <w:r w:rsidRPr="00CF0156">
        <w:rPr>
          <w:i/>
          <w:iCs/>
        </w:rPr>
        <w:t>Variance Inflation Factor</w:t>
      </w:r>
      <w:r w:rsidRPr="00CF0156">
        <w:t xml:space="preserve"> (VIF). </w:t>
      </w:r>
      <w:proofErr w:type="spellStart"/>
      <w:r w:rsidRPr="00CF0156">
        <w:t>Dikatakan</w:t>
      </w:r>
      <w:proofErr w:type="spellEnd"/>
      <w:r w:rsidRPr="00CF0156">
        <w:t xml:space="preserve"> </w:t>
      </w:r>
      <w:proofErr w:type="spellStart"/>
      <w:r w:rsidRPr="00CF0156">
        <w:t>tidak</w:t>
      </w:r>
      <w:proofErr w:type="spellEnd"/>
      <w:r w:rsidRPr="00CF0156">
        <w:t xml:space="preserve"> </w:t>
      </w:r>
      <w:proofErr w:type="spellStart"/>
      <w:r w:rsidRPr="00CF0156">
        <w:t>terjadi</w:t>
      </w:r>
      <w:proofErr w:type="spellEnd"/>
      <w:r w:rsidRPr="00CF0156">
        <w:t xml:space="preserve"> </w:t>
      </w:r>
      <w:proofErr w:type="spellStart"/>
      <w:r w:rsidRPr="00CF0156">
        <w:t>multikolinieritas</w:t>
      </w:r>
      <w:proofErr w:type="spellEnd"/>
      <w:r w:rsidRPr="00CF0156">
        <w:t xml:space="preserve"> </w:t>
      </w:r>
      <w:proofErr w:type="spellStart"/>
      <w:r w:rsidRPr="00CF0156">
        <w:t>jika</w:t>
      </w:r>
      <w:proofErr w:type="spellEnd"/>
      <w:r w:rsidRPr="00CF0156">
        <w:t xml:space="preserve"> </w:t>
      </w:r>
      <w:proofErr w:type="spellStart"/>
      <w:r w:rsidRPr="00CF0156">
        <w:t>nilai</w:t>
      </w:r>
      <w:proofErr w:type="spellEnd"/>
      <w:r w:rsidRPr="00CF0156">
        <w:t xml:space="preserve"> tolerance &gt; 0,1 </w:t>
      </w:r>
      <w:proofErr w:type="spellStart"/>
      <w:r w:rsidRPr="00CF0156">
        <w:t>atau</w:t>
      </w:r>
      <w:proofErr w:type="spellEnd"/>
      <w:r w:rsidRPr="00CF0156">
        <w:t xml:space="preserve"> VIF &lt;5. Di </w:t>
      </w:r>
      <w:proofErr w:type="spellStart"/>
      <w:r w:rsidRPr="00CF0156">
        <w:t>bawah</w:t>
      </w:r>
      <w:proofErr w:type="spellEnd"/>
      <w:r w:rsidRPr="00CF0156">
        <w:t xml:space="preserve"> </w:t>
      </w:r>
      <w:proofErr w:type="spellStart"/>
      <w:r w:rsidRPr="00CF0156">
        <w:t>ini</w:t>
      </w:r>
      <w:proofErr w:type="spellEnd"/>
      <w:r w:rsidRPr="00CF0156">
        <w:t xml:space="preserve"> </w:t>
      </w:r>
      <w:proofErr w:type="spellStart"/>
      <w:r w:rsidRPr="00CF0156">
        <w:t>disampaikan</w:t>
      </w:r>
      <w:proofErr w:type="spellEnd"/>
      <w:r w:rsidRPr="00CF0156">
        <w:t xml:space="preserve"> </w:t>
      </w:r>
      <w:proofErr w:type="spellStart"/>
      <w:r w:rsidRPr="00CF0156">
        <w:t>hasil</w:t>
      </w:r>
      <w:proofErr w:type="spellEnd"/>
      <w:r w:rsidRPr="00CF0156">
        <w:t xml:space="preserve"> </w:t>
      </w:r>
      <w:proofErr w:type="spellStart"/>
      <w:r w:rsidRPr="00CF0156">
        <w:t>uli</w:t>
      </w:r>
      <w:proofErr w:type="spellEnd"/>
      <w:r w:rsidRPr="00CF0156">
        <w:t xml:space="preserve"> </w:t>
      </w:r>
      <w:proofErr w:type="spellStart"/>
      <w:r w:rsidRPr="00CF0156">
        <w:t>multikolinierites</w:t>
      </w:r>
      <w:proofErr w:type="spellEnd"/>
      <w:r w:rsidRPr="00CF0156">
        <w:t> </w:t>
      </w:r>
      <w:proofErr w:type="spellStart"/>
      <w:r w:rsidRPr="00CF0156">
        <w:t>dengan</w:t>
      </w:r>
      <w:proofErr w:type="spellEnd"/>
      <w:r w:rsidRPr="00CF0156">
        <w:t xml:space="preserve"> </w:t>
      </w:r>
      <w:proofErr w:type="spellStart"/>
      <w:r w:rsidRPr="00CF0156">
        <w:t>melihat</w:t>
      </w:r>
      <w:proofErr w:type="spellEnd"/>
      <w:r w:rsidRPr="00CF0156">
        <w:t xml:space="preserve"> </w:t>
      </w:r>
      <w:proofErr w:type="spellStart"/>
      <w:r w:rsidRPr="00CF0156">
        <w:t>tabel</w:t>
      </w:r>
      <w:proofErr w:type="spellEnd"/>
      <w:r w:rsidRPr="00CF0156">
        <w:t xml:space="preserve"> </w:t>
      </w:r>
      <w:r w:rsidRPr="00CF0156">
        <w:rPr>
          <w:i/>
          <w:iCs/>
        </w:rPr>
        <w:t>Tolerance</w:t>
      </w:r>
      <w:r w:rsidRPr="00CF0156">
        <w:t xml:space="preserve"> dan </w:t>
      </w:r>
      <w:r w:rsidRPr="00CF0156">
        <w:rPr>
          <w:i/>
          <w:iCs/>
        </w:rPr>
        <w:t>Variance Inflation Factor</w:t>
      </w:r>
      <w:r w:rsidRPr="00CF0156">
        <w:t xml:space="preserve"> atau VIF</w:t>
      </w:r>
      <w:r w:rsidRPr="00CF0156">
        <w:t>.</w:t>
      </w:r>
    </w:p>
    <w:p w14:paraId="020261EE" w14:textId="77777777" w:rsidR="00BA635C" w:rsidRPr="00CF0156" w:rsidRDefault="00BA635C" w:rsidP="00BA635C">
      <w:pPr>
        <w:pStyle w:val="BodyText"/>
        <w:ind w:firstLine="720"/>
        <w:jc w:val="both"/>
      </w:pPr>
    </w:p>
    <w:p w14:paraId="4D08B21A" w14:textId="082CB8BA" w:rsidR="00BA635C" w:rsidRPr="00CF0156" w:rsidRDefault="002628E0" w:rsidP="00CF0156">
      <w:pPr>
        <w:ind w:firstLine="720"/>
        <w:jc w:val="center"/>
        <w:rPr>
          <w:rFonts w:ascii="Times New Roman" w:hAnsi="Times New Roman" w:cs="Times New Roman"/>
          <w:b/>
          <w:bCs/>
          <w:sz w:val="20"/>
          <w:szCs w:val="20"/>
        </w:rPr>
      </w:pPr>
      <w:proofErr w:type="gramStart"/>
      <w:r w:rsidRPr="00CF0156">
        <w:rPr>
          <w:rFonts w:ascii="Times New Roman" w:hAnsi="Times New Roman" w:cs="Times New Roman"/>
          <w:b/>
          <w:bCs/>
        </w:rPr>
        <w:t>T</w:t>
      </w:r>
      <w:r w:rsidR="00BA635C" w:rsidRPr="00CF0156">
        <w:rPr>
          <w:rFonts w:ascii="Times New Roman" w:hAnsi="Times New Roman" w:cs="Times New Roman"/>
          <w:b/>
          <w:bCs/>
        </w:rPr>
        <w:t>abel  Hasil</w:t>
      </w:r>
      <w:proofErr w:type="gramEnd"/>
      <w:r w:rsidR="00BA635C" w:rsidRPr="00CF0156">
        <w:rPr>
          <w:rFonts w:ascii="Times New Roman" w:hAnsi="Times New Roman" w:cs="Times New Roman"/>
          <w:b/>
          <w:bCs/>
        </w:rPr>
        <w:t xml:space="preserve"> Uji </w:t>
      </w:r>
      <w:proofErr w:type="spellStart"/>
      <w:r w:rsidR="00BA635C" w:rsidRPr="00CF0156">
        <w:rPr>
          <w:rFonts w:ascii="Times New Roman" w:hAnsi="Times New Roman" w:cs="Times New Roman"/>
          <w:b/>
          <w:bCs/>
        </w:rPr>
        <w:t>Multikolinieritas</w:t>
      </w:r>
      <w:proofErr w:type="spellEnd"/>
      <w:r w:rsidR="00BA635C" w:rsidRPr="00CF0156">
        <w:rPr>
          <w:rFonts w:ascii="Times New Roman" w:hAnsi="Times New Roman" w:cs="Times New Roman"/>
          <w:b/>
          <w:bCs/>
        </w:rPr>
        <w:t xml:space="preserve"> (</w:t>
      </w:r>
      <w:r w:rsidR="00BA635C" w:rsidRPr="00CF0156">
        <w:rPr>
          <w:rFonts w:ascii="Times New Roman" w:hAnsi="Times New Roman" w:cs="Times New Roman"/>
          <w:b/>
          <w:bCs/>
          <w:i/>
          <w:iCs/>
        </w:rPr>
        <w:t>Tolerance</w:t>
      </w:r>
      <w:r w:rsidR="00BA635C" w:rsidRPr="00CF0156">
        <w:rPr>
          <w:rFonts w:ascii="Times New Roman" w:hAnsi="Times New Roman" w:cs="Times New Roman"/>
          <w:b/>
          <w:bCs/>
        </w:rPr>
        <w:t xml:space="preserve"> dan VIF</w:t>
      </w:r>
      <w:r w:rsidR="00BA635C" w:rsidRPr="00CF0156">
        <w:rPr>
          <w:rFonts w:ascii="Times New Roman" w:hAnsi="Times New Roman" w:cs="Times New Roman"/>
          <w:b/>
          <w:bCs/>
        </w:rPr>
        <w:t>)</w:t>
      </w:r>
    </w:p>
    <w:tbl>
      <w:tblPr>
        <w:tblStyle w:val="TableGrid"/>
        <w:tblW w:w="6683" w:type="dxa"/>
        <w:tblInd w:w="1529" w:type="dxa"/>
        <w:tblLook w:val="04A0" w:firstRow="1" w:lastRow="0" w:firstColumn="1" w:lastColumn="0" w:noHBand="0" w:noVBand="1"/>
      </w:tblPr>
      <w:tblGrid>
        <w:gridCol w:w="2451"/>
        <w:gridCol w:w="855"/>
        <w:gridCol w:w="1261"/>
        <w:gridCol w:w="855"/>
        <w:gridCol w:w="1261"/>
      </w:tblGrid>
      <w:tr w:rsidR="00BA635C" w:rsidRPr="00CF0156" w14:paraId="455D8C5D" w14:textId="77777777" w:rsidTr="00CF0156">
        <w:trPr>
          <w:trHeight w:val="373"/>
        </w:trPr>
        <w:tc>
          <w:tcPr>
            <w:tcW w:w="0" w:type="auto"/>
            <w:vMerge w:val="restart"/>
            <w:shd w:val="clear" w:color="auto" w:fill="F7CAAC" w:themeFill="accent2" w:themeFillTint="66"/>
          </w:tcPr>
          <w:p w14:paraId="15B28A33" w14:textId="77777777" w:rsidR="00BA635C" w:rsidRPr="00CF0156" w:rsidRDefault="00BA635C" w:rsidP="00A82864">
            <w:pPr>
              <w:jc w:val="center"/>
              <w:rPr>
                <w:rFonts w:ascii="Times New Roman" w:hAnsi="Times New Roman" w:cs="Times New Roman"/>
                <w:sz w:val="20"/>
                <w:szCs w:val="20"/>
              </w:rPr>
            </w:pPr>
            <w:proofErr w:type="spellStart"/>
            <w:r w:rsidRPr="00CF0156">
              <w:rPr>
                <w:rFonts w:ascii="Times New Roman" w:hAnsi="Times New Roman" w:cs="Times New Roman"/>
                <w:sz w:val="20"/>
                <w:szCs w:val="20"/>
              </w:rPr>
              <w:t>Variabel</w:t>
            </w:r>
            <w:proofErr w:type="spellEnd"/>
          </w:p>
        </w:tc>
        <w:tc>
          <w:tcPr>
            <w:tcW w:w="0" w:type="auto"/>
            <w:gridSpan w:val="4"/>
            <w:shd w:val="clear" w:color="auto" w:fill="F7CAAC" w:themeFill="accent2" w:themeFillTint="66"/>
          </w:tcPr>
          <w:p w14:paraId="7D6C78A7" w14:textId="77777777" w:rsidR="00BA635C" w:rsidRPr="00CF0156" w:rsidRDefault="00BA635C" w:rsidP="00A82864">
            <w:pPr>
              <w:jc w:val="center"/>
              <w:rPr>
                <w:rFonts w:ascii="Times New Roman" w:hAnsi="Times New Roman" w:cs="Times New Roman"/>
                <w:i/>
                <w:iCs/>
                <w:sz w:val="20"/>
                <w:szCs w:val="20"/>
              </w:rPr>
            </w:pPr>
            <w:proofErr w:type="spellStart"/>
            <w:r w:rsidRPr="00CF0156">
              <w:rPr>
                <w:rFonts w:ascii="Times New Roman" w:hAnsi="Times New Roman" w:cs="Times New Roman"/>
                <w:i/>
                <w:iCs/>
                <w:sz w:val="20"/>
                <w:szCs w:val="20"/>
              </w:rPr>
              <w:t>Collinierity</w:t>
            </w:r>
            <w:proofErr w:type="spellEnd"/>
            <w:r w:rsidRPr="00CF0156">
              <w:rPr>
                <w:rFonts w:ascii="Times New Roman" w:hAnsi="Times New Roman" w:cs="Times New Roman"/>
                <w:i/>
                <w:iCs/>
                <w:sz w:val="20"/>
                <w:szCs w:val="20"/>
              </w:rPr>
              <w:t xml:space="preserve"> statistics</w:t>
            </w:r>
          </w:p>
        </w:tc>
      </w:tr>
      <w:tr w:rsidR="00BA635C" w:rsidRPr="00CF0156" w14:paraId="3ADEEF9D" w14:textId="77777777" w:rsidTr="00CF0156">
        <w:trPr>
          <w:trHeight w:val="194"/>
        </w:trPr>
        <w:tc>
          <w:tcPr>
            <w:tcW w:w="0" w:type="auto"/>
            <w:vMerge/>
            <w:shd w:val="clear" w:color="auto" w:fill="F7CAAC" w:themeFill="accent2" w:themeFillTint="66"/>
          </w:tcPr>
          <w:p w14:paraId="30DEA2A1" w14:textId="77777777" w:rsidR="00BA635C" w:rsidRPr="00CF0156" w:rsidRDefault="00BA635C" w:rsidP="00A82864">
            <w:pPr>
              <w:jc w:val="center"/>
              <w:rPr>
                <w:rFonts w:ascii="Times New Roman" w:hAnsi="Times New Roman" w:cs="Times New Roman"/>
                <w:sz w:val="20"/>
                <w:szCs w:val="20"/>
              </w:rPr>
            </w:pPr>
          </w:p>
        </w:tc>
        <w:tc>
          <w:tcPr>
            <w:tcW w:w="0" w:type="auto"/>
            <w:gridSpan w:val="2"/>
            <w:shd w:val="clear" w:color="auto" w:fill="F7CAAC" w:themeFill="accent2" w:themeFillTint="66"/>
          </w:tcPr>
          <w:p w14:paraId="6811C1F8" w14:textId="77777777" w:rsidR="00BA635C" w:rsidRPr="00CF0156" w:rsidRDefault="00BA635C" w:rsidP="00A82864">
            <w:pPr>
              <w:jc w:val="center"/>
              <w:rPr>
                <w:rFonts w:ascii="Times New Roman" w:hAnsi="Times New Roman" w:cs="Times New Roman"/>
                <w:sz w:val="20"/>
                <w:szCs w:val="20"/>
              </w:rPr>
            </w:pPr>
            <w:r w:rsidRPr="00CF0156">
              <w:rPr>
                <w:rFonts w:ascii="Times New Roman" w:hAnsi="Times New Roman" w:cs="Times New Roman"/>
                <w:sz w:val="20"/>
                <w:szCs w:val="20"/>
              </w:rPr>
              <w:t>Tolerance</w:t>
            </w:r>
          </w:p>
        </w:tc>
        <w:tc>
          <w:tcPr>
            <w:tcW w:w="0" w:type="auto"/>
            <w:gridSpan w:val="2"/>
            <w:shd w:val="clear" w:color="auto" w:fill="F7CAAC" w:themeFill="accent2" w:themeFillTint="66"/>
          </w:tcPr>
          <w:p w14:paraId="0C4B2BE0" w14:textId="77777777" w:rsidR="00BA635C" w:rsidRPr="00CF0156" w:rsidRDefault="00BA635C" w:rsidP="00A82864">
            <w:pPr>
              <w:jc w:val="center"/>
              <w:rPr>
                <w:rFonts w:ascii="Times New Roman" w:hAnsi="Times New Roman" w:cs="Times New Roman"/>
                <w:sz w:val="20"/>
                <w:szCs w:val="20"/>
              </w:rPr>
            </w:pPr>
            <w:r w:rsidRPr="00CF0156">
              <w:rPr>
                <w:rFonts w:ascii="Times New Roman" w:hAnsi="Times New Roman" w:cs="Times New Roman"/>
                <w:sz w:val="20"/>
                <w:szCs w:val="20"/>
              </w:rPr>
              <w:t>VIF</w:t>
            </w:r>
          </w:p>
        </w:tc>
      </w:tr>
      <w:tr w:rsidR="00BA635C" w:rsidRPr="00CF0156" w14:paraId="06FAAAAE" w14:textId="77777777" w:rsidTr="00CF0156">
        <w:trPr>
          <w:trHeight w:val="194"/>
        </w:trPr>
        <w:tc>
          <w:tcPr>
            <w:tcW w:w="0" w:type="auto"/>
            <w:vMerge/>
          </w:tcPr>
          <w:p w14:paraId="159B3F91" w14:textId="77777777" w:rsidR="00BA635C" w:rsidRPr="00CF0156" w:rsidRDefault="00BA635C" w:rsidP="00A82864">
            <w:pPr>
              <w:jc w:val="center"/>
              <w:rPr>
                <w:rFonts w:ascii="Times New Roman" w:hAnsi="Times New Roman" w:cs="Times New Roman"/>
                <w:sz w:val="20"/>
                <w:szCs w:val="20"/>
              </w:rPr>
            </w:pPr>
          </w:p>
        </w:tc>
        <w:tc>
          <w:tcPr>
            <w:tcW w:w="0" w:type="auto"/>
            <w:shd w:val="clear" w:color="auto" w:fill="F7CAAC" w:themeFill="accent2" w:themeFillTint="66"/>
          </w:tcPr>
          <w:p w14:paraId="7FE255DE" w14:textId="77777777" w:rsidR="00BA635C" w:rsidRPr="00CF0156" w:rsidRDefault="00BA635C" w:rsidP="00A82864">
            <w:pPr>
              <w:jc w:val="center"/>
              <w:rPr>
                <w:rFonts w:ascii="Times New Roman" w:hAnsi="Times New Roman" w:cs="Times New Roman"/>
                <w:sz w:val="20"/>
                <w:szCs w:val="20"/>
              </w:rPr>
            </w:pPr>
            <w:r w:rsidRPr="00CF0156">
              <w:rPr>
                <w:rFonts w:ascii="Times New Roman" w:hAnsi="Times New Roman" w:cs="Times New Roman"/>
                <w:sz w:val="20"/>
                <w:szCs w:val="20"/>
              </w:rPr>
              <w:t>Hasil</w:t>
            </w:r>
          </w:p>
        </w:tc>
        <w:tc>
          <w:tcPr>
            <w:tcW w:w="0" w:type="auto"/>
            <w:shd w:val="clear" w:color="auto" w:fill="F7CAAC" w:themeFill="accent2" w:themeFillTint="66"/>
          </w:tcPr>
          <w:p w14:paraId="29052EB2" w14:textId="77777777" w:rsidR="00BA635C" w:rsidRPr="00CF0156" w:rsidRDefault="00BA635C" w:rsidP="00A82864">
            <w:pPr>
              <w:jc w:val="center"/>
              <w:rPr>
                <w:rFonts w:ascii="Times New Roman" w:hAnsi="Times New Roman" w:cs="Times New Roman"/>
                <w:sz w:val="20"/>
                <w:szCs w:val="20"/>
              </w:rPr>
            </w:pPr>
            <w:proofErr w:type="spellStart"/>
            <w:r w:rsidRPr="00CF0156">
              <w:rPr>
                <w:rFonts w:ascii="Times New Roman" w:hAnsi="Times New Roman" w:cs="Times New Roman"/>
                <w:sz w:val="20"/>
                <w:szCs w:val="20"/>
              </w:rPr>
              <w:t>Simpulan</w:t>
            </w:r>
            <w:proofErr w:type="spellEnd"/>
          </w:p>
        </w:tc>
        <w:tc>
          <w:tcPr>
            <w:tcW w:w="0" w:type="auto"/>
            <w:shd w:val="clear" w:color="auto" w:fill="F7CAAC" w:themeFill="accent2" w:themeFillTint="66"/>
          </w:tcPr>
          <w:p w14:paraId="46DD1EAE" w14:textId="77777777" w:rsidR="00BA635C" w:rsidRPr="00CF0156" w:rsidRDefault="00BA635C" w:rsidP="00A82864">
            <w:pPr>
              <w:jc w:val="center"/>
              <w:rPr>
                <w:rFonts w:ascii="Times New Roman" w:hAnsi="Times New Roman" w:cs="Times New Roman"/>
                <w:sz w:val="20"/>
                <w:szCs w:val="20"/>
              </w:rPr>
            </w:pPr>
            <w:r w:rsidRPr="00CF0156">
              <w:rPr>
                <w:rFonts w:ascii="Times New Roman" w:hAnsi="Times New Roman" w:cs="Times New Roman"/>
                <w:sz w:val="20"/>
                <w:szCs w:val="20"/>
              </w:rPr>
              <w:t>Hasil</w:t>
            </w:r>
          </w:p>
        </w:tc>
        <w:tc>
          <w:tcPr>
            <w:tcW w:w="0" w:type="auto"/>
            <w:shd w:val="clear" w:color="auto" w:fill="F7CAAC" w:themeFill="accent2" w:themeFillTint="66"/>
          </w:tcPr>
          <w:p w14:paraId="2BEEE602" w14:textId="77777777" w:rsidR="00BA635C" w:rsidRPr="00CF0156" w:rsidRDefault="00BA635C" w:rsidP="00A82864">
            <w:pPr>
              <w:jc w:val="center"/>
              <w:rPr>
                <w:rFonts w:ascii="Times New Roman" w:hAnsi="Times New Roman" w:cs="Times New Roman"/>
                <w:sz w:val="20"/>
                <w:szCs w:val="20"/>
              </w:rPr>
            </w:pPr>
            <w:proofErr w:type="spellStart"/>
            <w:r w:rsidRPr="00CF0156">
              <w:rPr>
                <w:rFonts w:ascii="Times New Roman" w:hAnsi="Times New Roman" w:cs="Times New Roman"/>
                <w:sz w:val="20"/>
                <w:szCs w:val="20"/>
              </w:rPr>
              <w:t>Simpulan</w:t>
            </w:r>
            <w:proofErr w:type="spellEnd"/>
          </w:p>
        </w:tc>
      </w:tr>
      <w:tr w:rsidR="00BA635C" w:rsidRPr="00CF0156" w14:paraId="71A66604" w14:textId="77777777" w:rsidTr="00BA635C">
        <w:trPr>
          <w:trHeight w:val="398"/>
        </w:trPr>
        <w:tc>
          <w:tcPr>
            <w:tcW w:w="0" w:type="auto"/>
          </w:tcPr>
          <w:p w14:paraId="5972816B" w14:textId="77777777" w:rsidR="00BA635C" w:rsidRPr="00CF0156" w:rsidRDefault="00BA635C" w:rsidP="00A82864">
            <w:pPr>
              <w:rPr>
                <w:rFonts w:ascii="Times New Roman" w:hAnsi="Times New Roman" w:cs="Times New Roman"/>
                <w:sz w:val="20"/>
                <w:szCs w:val="20"/>
              </w:rPr>
            </w:pPr>
            <w:proofErr w:type="spellStart"/>
            <w:r w:rsidRPr="00CF0156">
              <w:rPr>
                <w:rFonts w:ascii="Times New Roman" w:hAnsi="Times New Roman" w:cs="Times New Roman"/>
                <w:sz w:val="20"/>
                <w:szCs w:val="20"/>
              </w:rPr>
              <w:t>Pelatihan</w:t>
            </w:r>
            <w:proofErr w:type="spellEnd"/>
          </w:p>
        </w:tc>
        <w:tc>
          <w:tcPr>
            <w:tcW w:w="0" w:type="auto"/>
          </w:tcPr>
          <w:p w14:paraId="18DBC628" w14:textId="77777777" w:rsidR="00BA635C" w:rsidRPr="00CF0156" w:rsidRDefault="00BA635C" w:rsidP="00A82864">
            <w:pPr>
              <w:rPr>
                <w:rFonts w:ascii="Times New Roman" w:hAnsi="Times New Roman" w:cs="Times New Roman"/>
                <w:sz w:val="20"/>
                <w:szCs w:val="20"/>
              </w:rPr>
            </w:pPr>
            <w:r w:rsidRPr="00CF0156">
              <w:rPr>
                <w:rFonts w:ascii="Times New Roman" w:hAnsi="Times New Roman" w:cs="Times New Roman"/>
                <w:sz w:val="20"/>
                <w:szCs w:val="20"/>
              </w:rPr>
              <w:t>0,908</w:t>
            </w:r>
          </w:p>
        </w:tc>
        <w:tc>
          <w:tcPr>
            <w:tcW w:w="0" w:type="auto"/>
          </w:tcPr>
          <w:p w14:paraId="424DAFAB" w14:textId="77777777" w:rsidR="00BA635C" w:rsidRPr="00CF0156" w:rsidRDefault="00BA635C" w:rsidP="00A82864">
            <w:pPr>
              <w:rPr>
                <w:rFonts w:ascii="Times New Roman" w:hAnsi="Times New Roman" w:cs="Times New Roman"/>
                <w:sz w:val="20"/>
                <w:szCs w:val="20"/>
              </w:rPr>
            </w:pPr>
            <w:r w:rsidRPr="00CF0156">
              <w:rPr>
                <w:rFonts w:ascii="Times New Roman" w:hAnsi="Times New Roman" w:cs="Times New Roman"/>
                <w:sz w:val="20"/>
                <w:szCs w:val="20"/>
              </w:rPr>
              <w:t>&gt; 0,1</w:t>
            </w:r>
          </w:p>
        </w:tc>
        <w:tc>
          <w:tcPr>
            <w:tcW w:w="0" w:type="auto"/>
          </w:tcPr>
          <w:p w14:paraId="3959035F" w14:textId="77777777" w:rsidR="00BA635C" w:rsidRPr="00CF0156" w:rsidRDefault="00BA635C" w:rsidP="00A82864">
            <w:pPr>
              <w:rPr>
                <w:rFonts w:ascii="Times New Roman" w:hAnsi="Times New Roman" w:cs="Times New Roman"/>
                <w:sz w:val="20"/>
                <w:szCs w:val="20"/>
              </w:rPr>
            </w:pPr>
            <w:r w:rsidRPr="00CF0156">
              <w:rPr>
                <w:rFonts w:ascii="Times New Roman" w:hAnsi="Times New Roman" w:cs="Times New Roman"/>
                <w:sz w:val="20"/>
                <w:szCs w:val="20"/>
              </w:rPr>
              <w:t>1,101</w:t>
            </w:r>
          </w:p>
        </w:tc>
        <w:tc>
          <w:tcPr>
            <w:tcW w:w="0" w:type="auto"/>
          </w:tcPr>
          <w:p w14:paraId="26E31B98" w14:textId="77777777" w:rsidR="00BA635C" w:rsidRPr="00CF0156" w:rsidRDefault="00BA635C" w:rsidP="00A82864">
            <w:pPr>
              <w:rPr>
                <w:rFonts w:ascii="Times New Roman" w:hAnsi="Times New Roman" w:cs="Times New Roman"/>
                <w:sz w:val="20"/>
                <w:szCs w:val="20"/>
              </w:rPr>
            </w:pPr>
            <w:r w:rsidRPr="00CF0156">
              <w:rPr>
                <w:rFonts w:ascii="Times New Roman" w:hAnsi="Times New Roman" w:cs="Times New Roman"/>
                <w:sz w:val="20"/>
                <w:szCs w:val="20"/>
              </w:rPr>
              <w:t>&lt; 5</w:t>
            </w:r>
          </w:p>
        </w:tc>
      </w:tr>
      <w:tr w:rsidR="00BA635C" w:rsidRPr="00CF0156" w14:paraId="3F1174E2" w14:textId="77777777" w:rsidTr="00BA635C">
        <w:trPr>
          <w:trHeight w:val="373"/>
        </w:trPr>
        <w:tc>
          <w:tcPr>
            <w:tcW w:w="0" w:type="auto"/>
          </w:tcPr>
          <w:p w14:paraId="17A49274" w14:textId="77777777" w:rsidR="00BA635C" w:rsidRPr="00CF0156" w:rsidRDefault="00BA635C" w:rsidP="00A82864">
            <w:pPr>
              <w:rPr>
                <w:rFonts w:ascii="Times New Roman" w:hAnsi="Times New Roman" w:cs="Times New Roman"/>
                <w:sz w:val="20"/>
                <w:szCs w:val="20"/>
              </w:rPr>
            </w:pPr>
            <w:proofErr w:type="spellStart"/>
            <w:r w:rsidRPr="00CF0156">
              <w:rPr>
                <w:rFonts w:ascii="Times New Roman" w:hAnsi="Times New Roman" w:cs="Times New Roman"/>
                <w:sz w:val="20"/>
                <w:szCs w:val="20"/>
              </w:rPr>
              <w:t>Pengembangan</w:t>
            </w:r>
            <w:proofErr w:type="spellEnd"/>
            <w:r w:rsidRPr="00CF0156">
              <w:rPr>
                <w:rFonts w:ascii="Times New Roman" w:hAnsi="Times New Roman" w:cs="Times New Roman"/>
                <w:sz w:val="20"/>
                <w:szCs w:val="20"/>
              </w:rPr>
              <w:t xml:space="preserve"> </w:t>
            </w:r>
            <w:proofErr w:type="spellStart"/>
            <w:r w:rsidRPr="00CF0156">
              <w:rPr>
                <w:rFonts w:ascii="Times New Roman" w:hAnsi="Times New Roman" w:cs="Times New Roman"/>
                <w:sz w:val="20"/>
                <w:szCs w:val="20"/>
              </w:rPr>
              <w:t>Karir</w:t>
            </w:r>
            <w:proofErr w:type="spellEnd"/>
          </w:p>
        </w:tc>
        <w:tc>
          <w:tcPr>
            <w:tcW w:w="0" w:type="auto"/>
          </w:tcPr>
          <w:p w14:paraId="1F932E4E" w14:textId="77777777" w:rsidR="00BA635C" w:rsidRPr="00CF0156" w:rsidRDefault="00BA635C" w:rsidP="00A82864">
            <w:pPr>
              <w:rPr>
                <w:rFonts w:ascii="Times New Roman" w:hAnsi="Times New Roman" w:cs="Times New Roman"/>
                <w:sz w:val="20"/>
                <w:szCs w:val="20"/>
              </w:rPr>
            </w:pPr>
            <w:r w:rsidRPr="00CF0156">
              <w:rPr>
                <w:rFonts w:ascii="Times New Roman" w:hAnsi="Times New Roman" w:cs="Times New Roman"/>
                <w:sz w:val="20"/>
                <w:szCs w:val="20"/>
              </w:rPr>
              <w:t>0,908</w:t>
            </w:r>
          </w:p>
        </w:tc>
        <w:tc>
          <w:tcPr>
            <w:tcW w:w="0" w:type="auto"/>
          </w:tcPr>
          <w:p w14:paraId="6C6428B8" w14:textId="77777777" w:rsidR="00BA635C" w:rsidRPr="00CF0156" w:rsidRDefault="00BA635C" w:rsidP="00A82864">
            <w:pPr>
              <w:rPr>
                <w:rFonts w:ascii="Times New Roman" w:hAnsi="Times New Roman" w:cs="Times New Roman"/>
                <w:sz w:val="20"/>
                <w:szCs w:val="20"/>
              </w:rPr>
            </w:pPr>
            <w:r w:rsidRPr="00CF0156">
              <w:rPr>
                <w:rFonts w:ascii="Times New Roman" w:hAnsi="Times New Roman" w:cs="Times New Roman"/>
                <w:sz w:val="20"/>
                <w:szCs w:val="20"/>
              </w:rPr>
              <w:t>&gt; 0,1</w:t>
            </w:r>
          </w:p>
        </w:tc>
        <w:tc>
          <w:tcPr>
            <w:tcW w:w="0" w:type="auto"/>
          </w:tcPr>
          <w:p w14:paraId="597B187F" w14:textId="77777777" w:rsidR="00BA635C" w:rsidRPr="00CF0156" w:rsidRDefault="00BA635C" w:rsidP="00A82864">
            <w:pPr>
              <w:rPr>
                <w:rFonts w:ascii="Times New Roman" w:hAnsi="Times New Roman" w:cs="Times New Roman"/>
                <w:sz w:val="20"/>
                <w:szCs w:val="20"/>
              </w:rPr>
            </w:pPr>
            <w:r w:rsidRPr="00CF0156">
              <w:rPr>
                <w:rFonts w:ascii="Times New Roman" w:hAnsi="Times New Roman" w:cs="Times New Roman"/>
                <w:sz w:val="20"/>
                <w:szCs w:val="20"/>
              </w:rPr>
              <w:t>1,101</w:t>
            </w:r>
          </w:p>
        </w:tc>
        <w:tc>
          <w:tcPr>
            <w:tcW w:w="0" w:type="auto"/>
          </w:tcPr>
          <w:p w14:paraId="6267B180" w14:textId="77777777" w:rsidR="00BA635C" w:rsidRPr="00CF0156" w:rsidRDefault="00BA635C" w:rsidP="00A82864">
            <w:pPr>
              <w:rPr>
                <w:rFonts w:ascii="Times New Roman" w:hAnsi="Times New Roman" w:cs="Times New Roman"/>
                <w:sz w:val="20"/>
                <w:szCs w:val="20"/>
              </w:rPr>
            </w:pPr>
            <w:r w:rsidRPr="00CF0156">
              <w:rPr>
                <w:rFonts w:ascii="Times New Roman" w:hAnsi="Times New Roman" w:cs="Times New Roman"/>
                <w:sz w:val="20"/>
                <w:szCs w:val="20"/>
              </w:rPr>
              <w:t>&lt; 5</w:t>
            </w:r>
          </w:p>
        </w:tc>
      </w:tr>
    </w:tbl>
    <w:p w14:paraId="52E788B8" w14:textId="77777777" w:rsidR="00BA635C" w:rsidRPr="00CF0156" w:rsidRDefault="00BA635C" w:rsidP="002628E0">
      <w:pPr>
        <w:pStyle w:val="BodyText"/>
        <w:jc w:val="both"/>
      </w:pPr>
    </w:p>
    <w:p w14:paraId="007B6AB9" w14:textId="05CB19DC" w:rsidR="00BA635C" w:rsidRPr="00CF0156" w:rsidRDefault="002628E0" w:rsidP="002628E0">
      <w:pPr>
        <w:pStyle w:val="BodyText"/>
        <w:ind w:firstLine="720"/>
        <w:jc w:val="both"/>
      </w:pPr>
      <w:r w:rsidRPr="00CF0156">
        <w:t xml:space="preserve">Data </w:t>
      </w:r>
      <w:proofErr w:type="spellStart"/>
      <w:r w:rsidRPr="00CF0156">
        <w:t>tabel</w:t>
      </w:r>
      <w:proofErr w:type="spellEnd"/>
      <w:r w:rsidRPr="00CF0156">
        <w:t xml:space="preserve"> di atas </w:t>
      </w:r>
      <w:proofErr w:type="spellStart"/>
      <w:r w:rsidRPr="00CF0156">
        <w:t>menunjukkan</w:t>
      </w:r>
      <w:proofErr w:type="spellEnd"/>
      <w:r w:rsidRPr="00CF0156">
        <w:t xml:space="preserve"> </w:t>
      </w:r>
      <w:proofErr w:type="spellStart"/>
      <w:r w:rsidRPr="00CF0156">
        <w:t>bahwa</w:t>
      </w:r>
      <w:proofErr w:type="spellEnd"/>
      <w:r w:rsidRPr="00CF0156">
        <w:t xml:space="preserve"> </w:t>
      </w:r>
      <w:proofErr w:type="spellStart"/>
      <w:r w:rsidRPr="00CF0156">
        <w:t>semua</w:t>
      </w:r>
      <w:proofErr w:type="spellEnd"/>
      <w:r w:rsidRPr="00CF0156">
        <w:t xml:space="preserve"> </w:t>
      </w:r>
      <w:proofErr w:type="spellStart"/>
      <w:r w:rsidRPr="00CF0156">
        <w:t>nilai</w:t>
      </w:r>
      <w:proofErr w:type="spellEnd"/>
      <w:r w:rsidRPr="00CF0156">
        <w:t xml:space="preserve"> tolerance </w:t>
      </w:r>
      <w:proofErr w:type="spellStart"/>
      <w:r w:rsidRPr="00CF0156">
        <w:t>variabel</w:t>
      </w:r>
      <w:proofErr w:type="spellEnd"/>
      <w:r w:rsidRPr="00CF0156">
        <w:t xml:space="preserve"> </w:t>
      </w:r>
      <w:proofErr w:type="spellStart"/>
      <w:r w:rsidRPr="00CF0156">
        <w:t>independen</w:t>
      </w:r>
      <w:proofErr w:type="spellEnd"/>
      <w:r w:rsidRPr="00CF0156">
        <w:t xml:space="preserve"> yang </w:t>
      </w:r>
      <w:proofErr w:type="spellStart"/>
      <w:r w:rsidRPr="00CF0156">
        <w:t>ada</w:t>
      </w:r>
      <w:proofErr w:type="spellEnd"/>
      <w:r w:rsidRPr="00CF0156">
        <w:t xml:space="preserve"> di </w:t>
      </w:r>
      <w:proofErr w:type="spellStart"/>
      <w:r w:rsidRPr="00CF0156">
        <w:t>atas</w:t>
      </w:r>
      <w:proofErr w:type="spellEnd"/>
      <w:r w:rsidRPr="00CF0156">
        <w:t xml:space="preserve"> 0,1 </w:t>
      </w:r>
      <w:proofErr w:type="spellStart"/>
      <w:r w:rsidRPr="00CF0156">
        <w:t>serta</w:t>
      </w:r>
      <w:proofErr w:type="spellEnd"/>
      <w:r w:rsidRPr="00CF0156">
        <w:t xml:space="preserve"> </w:t>
      </w:r>
      <w:proofErr w:type="spellStart"/>
      <w:r w:rsidRPr="00CF0156">
        <w:t>nilai</w:t>
      </w:r>
      <w:proofErr w:type="spellEnd"/>
      <w:r w:rsidRPr="00CF0156">
        <w:t xml:space="preserve"> VIF </w:t>
      </w:r>
      <w:proofErr w:type="spellStart"/>
      <w:r w:rsidRPr="00CF0156">
        <w:t>variabel</w:t>
      </w:r>
      <w:proofErr w:type="spellEnd"/>
      <w:r w:rsidRPr="00CF0156">
        <w:t xml:space="preserve"> </w:t>
      </w:r>
      <w:proofErr w:type="spellStart"/>
      <w:r w:rsidRPr="00CF0156">
        <w:t>independennya</w:t>
      </w:r>
      <w:proofErr w:type="spellEnd"/>
      <w:r w:rsidRPr="00CF0156">
        <w:t xml:space="preserve"> </w:t>
      </w:r>
      <w:proofErr w:type="spellStart"/>
      <w:r w:rsidRPr="00CF0156">
        <w:t>semua</w:t>
      </w:r>
      <w:proofErr w:type="spellEnd"/>
      <w:r w:rsidRPr="00CF0156">
        <w:t xml:space="preserve"> </w:t>
      </w:r>
      <w:proofErr w:type="spellStart"/>
      <w:r w:rsidRPr="00CF0156">
        <w:t>dibawah</w:t>
      </w:r>
      <w:proofErr w:type="spellEnd"/>
      <w:r w:rsidRPr="00CF0156">
        <w:t xml:space="preserve"> 4 </w:t>
      </w:r>
      <w:proofErr w:type="spellStart"/>
      <w:r w:rsidRPr="00CF0156">
        <w:t>itu</w:t>
      </w:r>
      <w:proofErr w:type="spellEnd"/>
      <w:r w:rsidRPr="00CF0156">
        <w:t xml:space="preserve"> </w:t>
      </w:r>
      <w:proofErr w:type="spellStart"/>
      <w:r w:rsidRPr="00CF0156">
        <w:t>berarti</w:t>
      </w:r>
      <w:proofErr w:type="spellEnd"/>
      <w:r w:rsidRPr="00CF0156">
        <w:t xml:space="preserve"> bahwa tidak terjadi multikolinearitas</w:t>
      </w:r>
      <w:r w:rsidRPr="00CF0156">
        <w:t>.</w:t>
      </w:r>
    </w:p>
    <w:p w14:paraId="69AFDBD1" w14:textId="77777777" w:rsidR="002628E0" w:rsidRPr="00CF0156" w:rsidRDefault="002628E0" w:rsidP="002628E0">
      <w:pPr>
        <w:pStyle w:val="BodyText"/>
        <w:jc w:val="both"/>
      </w:pPr>
    </w:p>
    <w:p w14:paraId="3CE53293" w14:textId="0800ED25" w:rsidR="002628E0" w:rsidRPr="00CF0156" w:rsidRDefault="002628E0" w:rsidP="002628E0">
      <w:pPr>
        <w:pStyle w:val="ListParagraph"/>
        <w:numPr>
          <w:ilvl w:val="0"/>
          <w:numId w:val="4"/>
        </w:numPr>
        <w:spacing w:line="360" w:lineRule="auto"/>
        <w:jc w:val="both"/>
        <w:rPr>
          <w:rFonts w:ascii="Times New Roman" w:hAnsi="Times New Roman" w:cs="Times New Roman"/>
          <w:b/>
          <w:bCs/>
        </w:rPr>
      </w:pPr>
      <w:r w:rsidRPr="00CF0156">
        <w:rPr>
          <w:rFonts w:ascii="Times New Roman" w:hAnsi="Times New Roman" w:cs="Times New Roman"/>
          <w:b/>
          <w:bCs/>
        </w:rPr>
        <w:t>Uji H</w:t>
      </w:r>
      <w:proofErr w:type="spellStart"/>
      <w:r w:rsidRPr="00CF0156">
        <w:rPr>
          <w:rFonts w:ascii="Times New Roman" w:hAnsi="Times New Roman" w:cs="Times New Roman"/>
          <w:b/>
          <w:bCs/>
        </w:rPr>
        <w:t>eterokedastisitas</w:t>
      </w:r>
      <w:proofErr w:type="spellEnd"/>
    </w:p>
    <w:p w14:paraId="3FD1F583" w14:textId="77777777" w:rsidR="002628E0" w:rsidRPr="00CF0156" w:rsidRDefault="002628E0" w:rsidP="002628E0">
      <w:pPr>
        <w:pStyle w:val="BodyText"/>
        <w:ind w:firstLine="720"/>
        <w:jc w:val="both"/>
        <w:rPr>
          <w:lang w:val="sv-SE"/>
        </w:rPr>
      </w:pPr>
      <w:r w:rsidRPr="00CF0156">
        <w:t xml:space="preserve">Uji </w:t>
      </w:r>
      <w:proofErr w:type="spellStart"/>
      <w:r w:rsidRPr="00CF0156">
        <w:t>heteroskedastisitas</w:t>
      </w:r>
      <w:proofErr w:type="spellEnd"/>
      <w:r w:rsidRPr="00CF0156">
        <w:t xml:space="preserve"> </w:t>
      </w:r>
      <w:proofErr w:type="spellStart"/>
      <w:r w:rsidRPr="00CF0156">
        <w:t>yaitu</w:t>
      </w:r>
      <w:proofErr w:type="spellEnd"/>
      <w:r w:rsidRPr="00CF0156">
        <w:t xml:space="preserve"> </w:t>
      </w:r>
      <w:proofErr w:type="spellStart"/>
      <w:r w:rsidRPr="00CF0156">
        <w:t>untuk</w:t>
      </w:r>
      <w:proofErr w:type="spellEnd"/>
      <w:r w:rsidRPr="00CF0156">
        <w:t xml:space="preserve"> </w:t>
      </w:r>
      <w:proofErr w:type="spellStart"/>
      <w:r w:rsidRPr="00CF0156">
        <w:t>menguji</w:t>
      </w:r>
      <w:proofErr w:type="spellEnd"/>
      <w:r w:rsidRPr="00CF0156">
        <w:t xml:space="preserve"> </w:t>
      </w:r>
      <w:proofErr w:type="spellStart"/>
      <w:r w:rsidRPr="00CF0156">
        <w:t>apakah</w:t>
      </w:r>
      <w:proofErr w:type="spellEnd"/>
      <w:r w:rsidRPr="00CF0156">
        <w:t xml:space="preserve"> </w:t>
      </w:r>
      <w:proofErr w:type="spellStart"/>
      <w:r w:rsidRPr="00CF0156">
        <w:t>dalam</w:t>
      </w:r>
      <w:proofErr w:type="spellEnd"/>
      <w:r w:rsidRPr="00CF0156">
        <w:t xml:space="preserve"> model </w:t>
      </w:r>
      <w:proofErr w:type="spellStart"/>
      <w:r w:rsidRPr="00CF0156">
        <w:t>regresi</w:t>
      </w:r>
      <w:proofErr w:type="spellEnd"/>
      <w:r w:rsidRPr="00CF0156">
        <w:t xml:space="preserve"> </w:t>
      </w:r>
      <w:proofErr w:type="spellStart"/>
      <w:r w:rsidRPr="00CF0156">
        <w:t>terjadi</w:t>
      </w:r>
      <w:proofErr w:type="spellEnd"/>
      <w:r w:rsidRPr="00CF0156">
        <w:t xml:space="preserve"> </w:t>
      </w:r>
      <w:proofErr w:type="spellStart"/>
      <w:r w:rsidRPr="00CF0156">
        <w:t>ketidaksamaan</w:t>
      </w:r>
      <w:proofErr w:type="spellEnd"/>
      <w:r w:rsidRPr="00CF0156">
        <w:t xml:space="preserve"> </w:t>
      </w:r>
      <w:proofErr w:type="spellStart"/>
      <w:r w:rsidRPr="00CF0156">
        <w:t>varian</w:t>
      </w:r>
      <w:proofErr w:type="spellEnd"/>
      <w:r w:rsidRPr="00CF0156">
        <w:t xml:space="preserve"> </w:t>
      </w:r>
      <w:proofErr w:type="spellStart"/>
      <w:r w:rsidRPr="00CF0156">
        <w:t>dari</w:t>
      </w:r>
      <w:proofErr w:type="spellEnd"/>
      <w:r w:rsidRPr="00CF0156">
        <w:t xml:space="preserve"> residual </w:t>
      </w:r>
      <w:proofErr w:type="spellStart"/>
      <w:r w:rsidRPr="00CF0156">
        <w:t>satu</w:t>
      </w:r>
      <w:proofErr w:type="spellEnd"/>
      <w:r w:rsidRPr="00CF0156">
        <w:t xml:space="preserve"> </w:t>
      </w:r>
      <w:proofErr w:type="spellStart"/>
      <w:r w:rsidRPr="00CF0156">
        <w:t>pengamatan</w:t>
      </w:r>
      <w:proofErr w:type="spellEnd"/>
      <w:r w:rsidRPr="00CF0156">
        <w:t xml:space="preserve"> </w:t>
      </w:r>
      <w:proofErr w:type="spellStart"/>
      <w:r w:rsidRPr="00CF0156">
        <w:t>ke</w:t>
      </w:r>
      <w:proofErr w:type="spellEnd"/>
      <w:r w:rsidRPr="00CF0156">
        <w:t xml:space="preserve"> </w:t>
      </w:r>
      <w:proofErr w:type="spellStart"/>
      <w:r w:rsidRPr="00CF0156">
        <w:t>pengamatan</w:t>
      </w:r>
      <w:proofErr w:type="spellEnd"/>
      <w:r w:rsidRPr="00CF0156">
        <w:t xml:space="preserve"> yang lain. </w:t>
      </w:r>
      <w:r w:rsidRPr="00CF0156">
        <w:rPr>
          <w:lang w:val="sv-SE"/>
        </w:rPr>
        <w:t>Jika variant dari sesidual tetap, maka disebut homoskedastisitas dan jika berbeda disebut peterokedastisitas. Uji heteroskedastisitas dapat dilakukan dengan pendekatan grafik</w:t>
      </w:r>
      <w:r w:rsidRPr="00CF0156">
        <w:rPr>
          <w:i/>
          <w:iCs/>
          <w:lang w:val="sv-SE"/>
        </w:rPr>
        <w:t xml:space="preserve"> scatterplot.</w:t>
      </w:r>
      <w:r w:rsidRPr="00CF0156">
        <w:rPr>
          <w:lang w:val="sv-SE"/>
        </w:rPr>
        <w:t xml:space="preserve"> </w:t>
      </w:r>
    </w:p>
    <w:p w14:paraId="3F288E0E" w14:textId="7C08E064" w:rsidR="002628E0" w:rsidRPr="00CF0156" w:rsidRDefault="002628E0" w:rsidP="002628E0">
      <w:pPr>
        <w:pStyle w:val="BodyText"/>
        <w:jc w:val="both"/>
      </w:pPr>
    </w:p>
    <w:p w14:paraId="3A2F6CB0" w14:textId="486971BB" w:rsidR="002628E0" w:rsidRPr="00CF0156" w:rsidRDefault="002628E0" w:rsidP="002628E0">
      <w:pPr>
        <w:pStyle w:val="BodyText"/>
        <w:jc w:val="center"/>
      </w:pPr>
      <w:r w:rsidRPr="00CF0156">
        <w:rPr>
          <w:noProof/>
        </w:rPr>
        <w:drawing>
          <wp:inline distT="0" distB="0" distL="0" distR="0" wp14:anchorId="103CEBF4" wp14:editId="0C349B07">
            <wp:extent cx="4486306" cy="2560266"/>
            <wp:effectExtent l="0" t="0" r="0" b="0"/>
            <wp:docPr id="26282388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669927" name="Picture 207366992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508192" cy="2572756"/>
                    </a:xfrm>
                    <a:prstGeom prst="rect">
                      <a:avLst/>
                    </a:prstGeom>
                  </pic:spPr>
                </pic:pic>
              </a:graphicData>
            </a:graphic>
          </wp:inline>
        </w:drawing>
      </w:r>
    </w:p>
    <w:p w14:paraId="291869BA" w14:textId="39D0C8AF" w:rsidR="002628E0" w:rsidRPr="00CF0156" w:rsidRDefault="002628E0" w:rsidP="002628E0">
      <w:pPr>
        <w:spacing w:after="100" w:afterAutospacing="1"/>
        <w:jc w:val="center"/>
        <w:rPr>
          <w:rFonts w:ascii="Times New Roman" w:hAnsi="Times New Roman" w:cs="Times New Roman"/>
          <w:b/>
          <w:bCs/>
          <w:lang w:val="id"/>
        </w:rPr>
      </w:pPr>
      <w:r w:rsidRPr="00CF0156">
        <w:rPr>
          <w:rFonts w:ascii="Times New Roman" w:hAnsi="Times New Roman" w:cs="Times New Roman"/>
          <w:b/>
          <w:bCs/>
          <w:lang w:val="id"/>
        </w:rPr>
        <w:t>Gambar Hasil Uji Heterokedastisitas</w:t>
      </w:r>
    </w:p>
    <w:p w14:paraId="053CE89E" w14:textId="77777777" w:rsidR="002628E0" w:rsidRPr="00CF0156" w:rsidRDefault="002628E0" w:rsidP="002628E0">
      <w:pPr>
        <w:pStyle w:val="BodyText"/>
        <w:ind w:firstLine="720"/>
        <w:jc w:val="both"/>
      </w:pPr>
      <w:r w:rsidRPr="00CF0156">
        <w:t>Hasil uji di atas menunjukan bahwa tidak terjadi heterokedastisitas, karna grafik menunjukan bahwa data tersebar secara merata tidak membentuk suatu pola tertentu.</w:t>
      </w:r>
    </w:p>
    <w:p w14:paraId="7714A0E9" w14:textId="77777777" w:rsidR="002628E0" w:rsidRPr="00CF0156" w:rsidRDefault="002628E0" w:rsidP="002628E0">
      <w:pPr>
        <w:pStyle w:val="BodyText"/>
      </w:pPr>
    </w:p>
    <w:p w14:paraId="316331F0" w14:textId="1A0A2DDB" w:rsidR="002628E0" w:rsidRPr="00CF0156" w:rsidRDefault="002628E0" w:rsidP="002628E0">
      <w:pPr>
        <w:pStyle w:val="BodyText"/>
        <w:rPr>
          <w:b/>
          <w:bCs/>
        </w:rPr>
      </w:pPr>
      <w:r w:rsidRPr="00CF0156">
        <w:rPr>
          <w:b/>
          <w:bCs/>
        </w:rPr>
        <w:t>HASIL UJI HIPOTESIS</w:t>
      </w:r>
    </w:p>
    <w:p w14:paraId="50C13332" w14:textId="77777777" w:rsidR="002628E0" w:rsidRPr="00CF0156" w:rsidRDefault="002628E0" w:rsidP="00CF0156">
      <w:pPr>
        <w:pStyle w:val="BodyText"/>
        <w:rPr>
          <w:b/>
          <w:bCs/>
        </w:rPr>
      </w:pPr>
    </w:p>
    <w:p w14:paraId="7E52F22A" w14:textId="77777777" w:rsidR="00CF0156" w:rsidRDefault="002628E0" w:rsidP="00CF0156">
      <w:pPr>
        <w:pStyle w:val="ListParagraph"/>
        <w:numPr>
          <w:ilvl w:val="0"/>
          <w:numId w:val="5"/>
        </w:numPr>
        <w:tabs>
          <w:tab w:val="left" w:pos="2082"/>
        </w:tabs>
        <w:spacing w:line="240" w:lineRule="auto"/>
        <w:ind w:left="142" w:hanging="207"/>
        <w:jc w:val="both"/>
        <w:rPr>
          <w:rFonts w:ascii="Times New Roman" w:hAnsi="Times New Roman" w:cs="Times New Roman"/>
          <w:b/>
          <w:bCs/>
        </w:rPr>
      </w:pPr>
      <w:r w:rsidRPr="00CF0156">
        <w:rPr>
          <w:rFonts w:ascii="Times New Roman" w:hAnsi="Times New Roman" w:cs="Times New Roman"/>
          <w:b/>
          <w:bCs/>
          <w:lang w:val="sv-SE"/>
        </w:rPr>
        <w:t xml:space="preserve">    </w:t>
      </w:r>
      <w:proofErr w:type="spellStart"/>
      <w:r w:rsidRPr="00CF0156">
        <w:rPr>
          <w:rFonts w:ascii="Times New Roman" w:hAnsi="Times New Roman" w:cs="Times New Roman"/>
          <w:b/>
          <w:bCs/>
        </w:rPr>
        <w:t>Persamaan</w:t>
      </w:r>
      <w:proofErr w:type="spellEnd"/>
      <w:r w:rsidRPr="00CF0156">
        <w:rPr>
          <w:rFonts w:ascii="Times New Roman" w:hAnsi="Times New Roman" w:cs="Times New Roman"/>
          <w:b/>
          <w:bCs/>
        </w:rPr>
        <w:t xml:space="preserve"> </w:t>
      </w:r>
      <w:proofErr w:type="spellStart"/>
      <w:r w:rsidRPr="00CF0156">
        <w:rPr>
          <w:rFonts w:ascii="Times New Roman" w:hAnsi="Times New Roman" w:cs="Times New Roman"/>
          <w:b/>
          <w:bCs/>
        </w:rPr>
        <w:t>Regresi</w:t>
      </w:r>
      <w:proofErr w:type="spellEnd"/>
      <w:r w:rsidRPr="00CF0156">
        <w:rPr>
          <w:rFonts w:ascii="Times New Roman" w:hAnsi="Times New Roman" w:cs="Times New Roman"/>
          <w:b/>
          <w:bCs/>
        </w:rPr>
        <w:t xml:space="preserve"> Linier </w:t>
      </w:r>
      <w:proofErr w:type="spellStart"/>
      <w:r w:rsidRPr="00CF0156">
        <w:rPr>
          <w:rFonts w:ascii="Times New Roman" w:hAnsi="Times New Roman" w:cs="Times New Roman"/>
          <w:b/>
          <w:bCs/>
        </w:rPr>
        <w:t>Berganda</w:t>
      </w:r>
      <w:proofErr w:type="spellEnd"/>
    </w:p>
    <w:p w14:paraId="23A5251C" w14:textId="3C5E7889" w:rsidR="002628E0" w:rsidRPr="00CF0156" w:rsidRDefault="00CF0156" w:rsidP="00CF0156">
      <w:pPr>
        <w:tabs>
          <w:tab w:val="left" w:pos="2082"/>
        </w:tabs>
        <w:spacing w:line="240" w:lineRule="auto"/>
        <w:ind w:left="-65"/>
        <w:jc w:val="both"/>
        <w:rPr>
          <w:rFonts w:ascii="Times New Roman" w:hAnsi="Times New Roman" w:cs="Times New Roman"/>
          <w:b/>
          <w:bCs/>
          <w:lang w:val="sv-SE"/>
        </w:rPr>
      </w:pPr>
      <w:r>
        <w:rPr>
          <w:lang w:val="sv-SE"/>
        </w:rPr>
        <w:t xml:space="preserve">          </w:t>
      </w:r>
      <w:r w:rsidR="002628E0" w:rsidRPr="00CF0156">
        <w:rPr>
          <w:lang w:val="sv-SE"/>
        </w:rPr>
        <w:t>Pengertian analisis regresi linier berganda adalah analisis yang digunakan untuk mengetahui pengaruh 2 atau lebih variabel independen terhadap variabel dependen.</w:t>
      </w:r>
    </w:p>
    <w:p w14:paraId="6788DBDD" w14:textId="36B75B89" w:rsidR="002628E0" w:rsidRPr="00CF0156" w:rsidRDefault="002628E0" w:rsidP="00CF0156">
      <w:pPr>
        <w:tabs>
          <w:tab w:val="left" w:pos="2082"/>
        </w:tabs>
        <w:jc w:val="center"/>
        <w:rPr>
          <w:rFonts w:ascii="Times New Roman" w:hAnsi="Times New Roman" w:cs="Times New Roman"/>
          <w:b/>
          <w:bCs/>
          <w:lang w:val="sv-SE"/>
        </w:rPr>
      </w:pPr>
      <w:r w:rsidRPr="00CF0156">
        <w:rPr>
          <w:rFonts w:ascii="Times New Roman" w:hAnsi="Times New Roman" w:cs="Times New Roman"/>
          <w:b/>
          <w:bCs/>
          <w:lang w:val="sv-SE"/>
        </w:rPr>
        <w:t>Tabel Hasil Uji Regresi Linier Berganda</w:t>
      </w:r>
    </w:p>
    <w:tbl>
      <w:tblPr>
        <w:tblStyle w:val="TableGrid"/>
        <w:tblpPr w:leftFromText="180" w:rightFromText="180" w:vertAnchor="text" w:horzAnchor="margin" w:tblpXSpec="center" w:tblpY="8"/>
        <w:tblW w:w="0" w:type="auto"/>
        <w:tblLook w:val="04A0" w:firstRow="1" w:lastRow="0" w:firstColumn="1" w:lastColumn="0" w:noHBand="0" w:noVBand="1"/>
      </w:tblPr>
      <w:tblGrid>
        <w:gridCol w:w="316"/>
        <w:gridCol w:w="2313"/>
        <w:gridCol w:w="766"/>
        <w:gridCol w:w="955"/>
        <w:gridCol w:w="1261"/>
        <w:gridCol w:w="666"/>
        <w:gridCol w:w="566"/>
        <w:gridCol w:w="1002"/>
        <w:gridCol w:w="666"/>
      </w:tblGrid>
      <w:tr w:rsidR="002628E0" w:rsidRPr="00CF0156" w14:paraId="76442B41" w14:textId="77777777" w:rsidTr="00CF0156">
        <w:trPr>
          <w:trHeight w:val="338"/>
        </w:trPr>
        <w:tc>
          <w:tcPr>
            <w:tcW w:w="0" w:type="auto"/>
            <w:gridSpan w:val="9"/>
            <w:shd w:val="clear" w:color="auto" w:fill="F7CAAC" w:themeFill="accent2" w:themeFillTint="66"/>
          </w:tcPr>
          <w:p w14:paraId="6ECE2A93" w14:textId="77777777" w:rsidR="002628E0" w:rsidRPr="00CF0156" w:rsidRDefault="002628E0" w:rsidP="002628E0">
            <w:pPr>
              <w:tabs>
                <w:tab w:val="left" w:pos="2082"/>
              </w:tabs>
              <w:jc w:val="center"/>
              <w:rPr>
                <w:rFonts w:ascii="Times New Roman" w:hAnsi="Times New Roman" w:cs="Times New Roman"/>
                <w:i/>
                <w:iCs/>
                <w:sz w:val="20"/>
                <w:szCs w:val="20"/>
              </w:rPr>
            </w:pPr>
            <w:r w:rsidRPr="00CF0156">
              <w:rPr>
                <w:rFonts w:ascii="Times New Roman" w:hAnsi="Times New Roman" w:cs="Times New Roman"/>
                <w:i/>
                <w:iCs/>
                <w:sz w:val="20"/>
                <w:szCs w:val="20"/>
              </w:rPr>
              <w:t xml:space="preserve">Coefficients </w:t>
            </w:r>
            <w:r w:rsidRPr="00CF0156">
              <w:rPr>
                <w:rFonts w:ascii="Times New Roman" w:hAnsi="Times New Roman" w:cs="Times New Roman"/>
                <w:b/>
                <w:bCs/>
                <w:i/>
                <w:iCs/>
                <w:sz w:val="20"/>
                <w:szCs w:val="20"/>
                <w:vertAlign w:val="superscript"/>
              </w:rPr>
              <w:t>a</w:t>
            </w:r>
          </w:p>
        </w:tc>
      </w:tr>
      <w:tr w:rsidR="002628E0" w:rsidRPr="00CF0156" w14:paraId="0D644BAD" w14:textId="77777777" w:rsidTr="00CF0156">
        <w:trPr>
          <w:trHeight w:val="667"/>
        </w:trPr>
        <w:tc>
          <w:tcPr>
            <w:tcW w:w="0" w:type="auto"/>
            <w:gridSpan w:val="2"/>
            <w:vMerge w:val="restart"/>
            <w:shd w:val="clear" w:color="auto" w:fill="F7CAAC" w:themeFill="accent2" w:themeFillTint="66"/>
          </w:tcPr>
          <w:p w14:paraId="303C6582" w14:textId="77777777" w:rsidR="002628E0" w:rsidRPr="00CF0156" w:rsidRDefault="002628E0" w:rsidP="002628E0">
            <w:pPr>
              <w:tabs>
                <w:tab w:val="left" w:pos="2082"/>
              </w:tabs>
              <w:jc w:val="center"/>
              <w:rPr>
                <w:rFonts w:ascii="Times New Roman" w:hAnsi="Times New Roman" w:cs="Times New Roman"/>
                <w:sz w:val="20"/>
                <w:szCs w:val="20"/>
              </w:rPr>
            </w:pPr>
            <w:r w:rsidRPr="00CF0156">
              <w:rPr>
                <w:rFonts w:ascii="Times New Roman" w:hAnsi="Times New Roman" w:cs="Times New Roman"/>
                <w:sz w:val="20"/>
                <w:szCs w:val="20"/>
              </w:rPr>
              <w:t>Model</w:t>
            </w:r>
          </w:p>
        </w:tc>
        <w:tc>
          <w:tcPr>
            <w:tcW w:w="0" w:type="auto"/>
            <w:gridSpan w:val="2"/>
            <w:shd w:val="clear" w:color="auto" w:fill="F7CAAC" w:themeFill="accent2" w:themeFillTint="66"/>
          </w:tcPr>
          <w:p w14:paraId="180F00AC" w14:textId="77777777" w:rsidR="002628E0" w:rsidRPr="00CF0156" w:rsidRDefault="002628E0" w:rsidP="002628E0">
            <w:pPr>
              <w:tabs>
                <w:tab w:val="left" w:pos="2082"/>
              </w:tabs>
              <w:rPr>
                <w:rFonts w:ascii="Times New Roman" w:hAnsi="Times New Roman" w:cs="Times New Roman"/>
                <w:sz w:val="20"/>
                <w:szCs w:val="20"/>
              </w:rPr>
            </w:pPr>
            <w:r w:rsidRPr="00CF0156">
              <w:rPr>
                <w:rFonts w:ascii="Times New Roman" w:hAnsi="Times New Roman" w:cs="Times New Roman"/>
                <w:sz w:val="20"/>
                <w:szCs w:val="20"/>
              </w:rPr>
              <w:t>Unstandardized</w:t>
            </w:r>
          </w:p>
          <w:p w14:paraId="1299952A" w14:textId="77777777" w:rsidR="002628E0" w:rsidRPr="00CF0156" w:rsidRDefault="002628E0" w:rsidP="002628E0">
            <w:pPr>
              <w:tabs>
                <w:tab w:val="left" w:pos="2082"/>
              </w:tabs>
              <w:rPr>
                <w:rFonts w:ascii="Times New Roman" w:hAnsi="Times New Roman" w:cs="Times New Roman"/>
                <w:sz w:val="20"/>
                <w:szCs w:val="20"/>
              </w:rPr>
            </w:pPr>
            <w:r w:rsidRPr="00CF0156">
              <w:rPr>
                <w:rFonts w:ascii="Times New Roman" w:hAnsi="Times New Roman" w:cs="Times New Roman"/>
                <w:sz w:val="20"/>
                <w:szCs w:val="20"/>
              </w:rPr>
              <w:t>Coefficient</w:t>
            </w:r>
          </w:p>
        </w:tc>
        <w:tc>
          <w:tcPr>
            <w:tcW w:w="0" w:type="auto"/>
            <w:shd w:val="clear" w:color="auto" w:fill="F7CAAC" w:themeFill="accent2" w:themeFillTint="66"/>
          </w:tcPr>
          <w:p w14:paraId="28FC1518" w14:textId="77777777" w:rsidR="002628E0" w:rsidRPr="00CF0156" w:rsidRDefault="002628E0" w:rsidP="002628E0">
            <w:pPr>
              <w:tabs>
                <w:tab w:val="left" w:pos="2082"/>
              </w:tabs>
              <w:rPr>
                <w:rFonts w:ascii="Times New Roman" w:hAnsi="Times New Roman" w:cs="Times New Roman"/>
                <w:sz w:val="20"/>
                <w:szCs w:val="20"/>
              </w:rPr>
            </w:pPr>
            <w:r w:rsidRPr="00CF0156">
              <w:rPr>
                <w:rFonts w:ascii="Times New Roman" w:hAnsi="Times New Roman" w:cs="Times New Roman"/>
                <w:sz w:val="20"/>
                <w:szCs w:val="20"/>
              </w:rPr>
              <w:t>Standardized</w:t>
            </w:r>
          </w:p>
          <w:p w14:paraId="69C21355" w14:textId="77777777" w:rsidR="002628E0" w:rsidRPr="00CF0156" w:rsidRDefault="002628E0" w:rsidP="002628E0">
            <w:pPr>
              <w:tabs>
                <w:tab w:val="left" w:pos="2082"/>
              </w:tabs>
              <w:rPr>
                <w:rFonts w:ascii="Times New Roman" w:hAnsi="Times New Roman" w:cs="Times New Roman"/>
                <w:sz w:val="20"/>
                <w:szCs w:val="20"/>
              </w:rPr>
            </w:pPr>
            <w:r w:rsidRPr="00CF0156">
              <w:rPr>
                <w:rFonts w:ascii="Times New Roman" w:hAnsi="Times New Roman" w:cs="Times New Roman"/>
                <w:sz w:val="20"/>
                <w:szCs w:val="20"/>
              </w:rPr>
              <w:t>Coefficient</w:t>
            </w:r>
          </w:p>
        </w:tc>
        <w:tc>
          <w:tcPr>
            <w:tcW w:w="0" w:type="auto"/>
            <w:vMerge w:val="restart"/>
            <w:shd w:val="clear" w:color="auto" w:fill="F7CAAC" w:themeFill="accent2" w:themeFillTint="66"/>
          </w:tcPr>
          <w:p w14:paraId="556C8702" w14:textId="77777777" w:rsidR="002628E0" w:rsidRPr="00CF0156" w:rsidRDefault="002628E0" w:rsidP="002628E0">
            <w:pPr>
              <w:tabs>
                <w:tab w:val="left" w:pos="2082"/>
              </w:tabs>
              <w:rPr>
                <w:rFonts w:ascii="Times New Roman" w:hAnsi="Times New Roman" w:cs="Times New Roman"/>
                <w:sz w:val="20"/>
                <w:szCs w:val="20"/>
              </w:rPr>
            </w:pPr>
            <w:r w:rsidRPr="00CF0156">
              <w:rPr>
                <w:rFonts w:ascii="Times New Roman" w:hAnsi="Times New Roman" w:cs="Times New Roman"/>
                <w:sz w:val="20"/>
                <w:szCs w:val="20"/>
              </w:rPr>
              <w:t>T</w:t>
            </w:r>
          </w:p>
        </w:tc>
        <w:tc>
          <w:tcPr>
            <w:tcW w:w="0" w:type="auto"/>
            <w:vMerge w:val="restart"/>
            <w:shd w:val="clear" w:color="auto" w:fill="F7CAAC" w:themeFill="accent2" w:themeFillTint="66"/>
          </w:tcPr>
          <w:p w14:paraId="3F843D7B" w14:textId="77777777" w:rsidR="002628E0" w:rsidRPr="00CF0156" w:rsidRDefault="002628E0" w:rsidP="002628E0">
            <w:pPr>
              <w:tabs>
                <w:tab w:val="left" w:pos="2082"/>
              </w:tabs>
              <w:rPr>
                <w:rFonts w:ascii="Times New Roman" w:hAnsi="Times New Roman" w:cs="Times New Roman"/>
                <w:sz w:val="20"/>
                <w:szCs w:val="20"/>
              </w:rPr>
            </w:pPr>
            <w:r w:rsidRPr="00CF0156">
              <w:rPr>
                <w:rFonts w:ascii="Times New Roman" w:hAnsi="Times New Roman" w:cs="Times New Roman"/>
                <w:sz w:val="20"/>
                <w:szCs w:val="20"/>
              </w:rPr>
              <w:t>Sig.</w:t>
            </w:r>
          </w:p>
        </w:tc>
        <w:tc>
          <w:tcPr>
            <w:tcW w:w="0" w:type="auto"/>
            <w:gridSpan w:val="2"/>
            <w:shd w:val="clear" w:color="auto" w:fill="F7CAAC" w:themeFill="accent2" w:themeFillTint="66"/>
          </w:tcPr>
          <w:p w14:paraId="4F3764C9" w14:textId="77777777" w:rsidR="002628E0" w:rsidRPr="00CF0156" w:rsidRDefault="002628E0" w:rsidP="002628E0">
            <w:pPr>
              <w:tabs>
                <w:tab w:val="left" w:pos="2082"/>
              </w:tabs>
              <w:rPr>
                <w:rFonts w:ascii="Times New Roman" w:hAnsi="Times New Roman" w:cs="Times New Roman"/>
                <w:sz w:val="20"/>
                <w:szCs w:val="20"/>
              </w:rPr>
            </w:pPr>
            <w:r w:rsidRPr="00CF0156">
              <w:rPr>
                <w:rFonts w:ascii="Times New Roman" w:hAnsi="Times New Roman" w:cs="Times New Roman"/>
                <w:sz w:val="20"/>
                <w:szCs w:val="20"/>
              </w:rPr>
              <w:t>Collinearity</w:t>
            </w:r>
          </w:p>
          <w:p w14:paraId="1B224957" w14:textId="77777777" w:rsidR="002628E0" w:rsidRPr="00CF0156" w:rsidRDefault="002628E0" w:rsidP="002628E0">
            <w:pPr>
              <w:tabs>
                <w:tab w:val="left" w:pos="2082"/>
              </w:tabs>
              <w:rPr>
                <w:rFonts w:ascii="Times New Roman" w:hAnsi="Times New Roman" w:cs="Times New Roman"/>
                <w:sz w:val="20"/>
                <w:szCs w:val="20"/>
              </w:rPr>
            </w:pPr>
            <w:r w:rsidRPr="00CF0156">
              <w:rPr>
                <w:rFonts w:ascii="Times New Roman" w:hAnsi="Times New Roman" w:cs="Times New Roman"/>
                <w:sz w:val="20"/>
                <w:szCs w:val="20"/>
              </w:rPr>
              <w:t>Statistic</w:t>
            </w:r>
          </w:p>
        </w:tc>
      </w:tr>
      <w:tr w:rsidR="002628E0" w:rsidRPr="00CF0156" w14:paraId="4774EE30" w14:textId="77777777" w:rsidTr="00CF0156">
        <w:trPr>
          <w:trHeight w:val="338"/>
        </w:trPr>
        <w:tc>
          <w:tcPr>
            <w:tcW w:w="0" w:type="auto"/>
            <w:gridSpan w:val="2"/>
            <w:vMerge/>
            <w:shd w:val="clear" w:color="auto" w:fill="F7CAAC" w:themeFill="accent2" w:themeFillTint="66"/>
          </w:tcPr>
          <w:p w14:paraId="5BB7E0BF" w14:textId="77777777" w:rsidR="002628E0" w:rsidRPr="00CF0156" w:rsidRDefault="002628E0" w:rsidP="002628E0">
            <w:pPr>
              <w:tabs>
                <w:tab w:val="left" w:pos="2082"/>
              </w:tabs>
              <w:rPr>
                <w:rFonts w:ascii="Times New Roman" w:hAnsi="Times New Roman" w:cs="Times New Roman"/>
                <w:sz w:val="20"/>
                <w:szCs w:val="20"/>
              </w:rPr>
            </w:pPr>
          </w:p>
        </w:tc>
        <w:tc>
          <w:tcPr>
            <w:tcW w:w="0" w:type="auto"/>
            <w:shd w:val="clear" w:color="auto" w:fill="F7CAAC" w:themeFill="accent2" w:themeFillTint="66"/>
          </w:tcPr>
          <w:p w14:paraId="3835E25E" w14:textId="77777777" w:rsidR="002628E0" w:rsidRPr="00CF0156" w:rsidRDefault="002628E0" w:rsidP="002628E0">
            <w:pPr>
              <w:tabs>
                <w:tab w:val="left" w:pos="2082"/>
              </w:tabs>
              <w:rPr>
                <w:rFonts w:ascii="Times New Roman" w:hAnsi="Times New Roman" w:cs="Times New Roman"/>
                <w:sz w:val="20"/>
                <w:szCs w:val="20"/>
              </w:rPr>
            </w:pPr>
            <w:r w:rsidRPr="00CF0156">
              <w:rPr>
                <w:rFonts w:ascii="Times New Roman" w:hAnsi="Times New Roman" w:cs="Times New Roman"/>
                <w:sz w:val="20"/>
                <w:szCs w:val="20"/>
              </w:rPr>
              <w:t>B</w:t>
            </w:r>
          </w:p>
        </w:tc>
        <w:tc>
          <w:tcPr>
            <w:tcW w:w="0" w:type="auto"/>
            <w:shd w:val="clear" w:color="auto" w:fill="F7CAAC" w:themeFill="accent2" w:themeFillTint="66"/>
          </w:tcPr>
          <w:p w14:paraId="063A07F8" w14:textId="77777777" w:rsidR="002628E0" w:rsidRPr="00CF0156" w:rsidRDefault="002628E0" w:rsidP="002628E0">
            <w:pPr>
              <w:tabs>
                <w:tab w:val="left" w:pos="2082"/>
              </w:tabs>
              <w:rPr>
                <w:rFonts w:ascii="Times New Roman" w:hAnsi="Times New Roman" w:cs="Times New Roman"/>
                <w:sz w:val="20"/>
                <w:szCs w:val="20"/>
              </w:rPr>
            </w:pPr>
            <w:proofErr w:type="spellStart"/>
            <w:r w:rsidRPr="00CF0156">
              <w:rPr>
                <w:rFonts w:ascii="Times New Roman" w:hAnsi="Times New Roman" w:cs="Times New Roman"/>
                <w:sz w:val="20"/>
                <w:szCs w:val="20"/>
              </w:rPr>
              <w:t>Std.Error</w:t>
            </w:r>
            <w:proofErr w:type="spellEnd"/>
          </w:p>
        </w:tc>
        <w:tc>
          <w:tcPr>
            <w:tcW w:w="0" w:type="auto"/>
            <w:shd w:val="clear" w:color="auto" w:fill="F7CAAC" w:themeFill="accent2" w:themeFillTint="66"/>
          </w:tcPr>
          <w:p w14:paraId="7B506412" w14:textId="77777777" w:rsidR="002628E0" w:rsidRPr="00CF0156" w:rsidRDefault="002628E0" w:rsidP="002628E0">
            <w:pPr>
              <w:tabs>
                <w:tab w:val="left" w:pos="2082"/>
              </w:tabs>
              <w:rPr>
                <w:rFonts w:ascii="Times New Roman" w:hAnsi="Times New Roman" w:cs="Times New Roman"/>
                <w:sz w:val="20"/>
                <w:szCs w:val="20"/>
              </w:rPr>
            </w:pPr>
            <w:r w:rsidRPr="00CF0156">
              <w:rPr>
                <w:rFonts w:ascii="Times New Roman" w:hAnsi="Times New Roman" w:cs="Times New Roman"/>
                <w:sz w:val="20"/>
                <w:szCs w:val="20"/>
              </w:rPr>
              <w:t>Beta</w:t>
            </w:r>
          </w:p>
        </w:tc>
        <w:tc>
          <w:tcPr>
            <w:tcW w:w="0" w:type="auto"/>
            <w:vMerge/>
            <w:shd w:val="clear" w:color="auto" w:fill="F7CAAC" w:themeFill="accent2" w:themeFillTint="66"/>
          </w:tcPr>
          <w:p w14:paraId="561C0278" w14:textId="77777777" w:rsidR="002628E0" w:rsidRPr="00CF0156" w:rsidRDefault="002628E0" w:rsidP="002628E0">
            <w:pPr>
              <w:tabs>
                <w:tab w:val="left" w:pos="2082"/>
              </w:tabs>
              <w:rPr>
                <w:rFonts w:ascii="Times New Roman" w:hAnsi="Times New Roman" w:cs="Times New Roman"/>
                <w:sz w:val="20"/>
                <w:szCs w:val="20"/>
              </w:rPr>
            </w:pPr>
          </w:p>
        </w:tc>
        <w:tc>
          <w:tcPr>
            <w:tcW w:w="0" w:type="auto"/>
            <w:vMerge/>
            <w:shd w:val="clear" w:color="auto" w:fill="F7CAAC" w:themeFill="accent2" w:themeFillTint="66"/>
          </w:tcPr>
          <w:p w14:paraId="0B97A038" w14:textId="77777777" w:rsidR="002628E0" w:rsidRPr="00CF0156" w:rsidRDefault="002628E0" w:rsidP="002628E0">
            <w:pPr>
              <w:tabs>
                <w:tab w:val="left" w:pos="2082"/>
              </w:tabs>
              <w:rPr>
                <w:rFonts w:ascii="Times New Roman" w:hAnsi="Times New Roman" w:cs="Times New Roman"/>
                <w:sz w:val="20"/>
                <w:szCs w:val="20"/>
              </w:rPr>
            </w:pPr>
          </w:p>
        </w:tc>
        <w:tc>
          <w:tcPr>
            <w:tcW w:w="0" w:type="auto"/>
            <w:shd w:val="clear" w:color="auto" w:fill="F7CAAC" w:themeFill="accent2" w:themeFillTint="66"/>
          </w:tcPr>
          <w:p w14:paraId="52EA4A07" w14:textId="77777777" w:rsidR="002628E0" w:rsidRPr="00CF0156" w:rsidRDefault="002628E0" w:rsidP="002628E0">
            <w:pPr>
              <w:tabs>
                <w:tab w:val="left" w:pos="2082"/>
              </w:tabs>
              <w:rPr>
                <w:rFonts w:ascii="Times New Roman" w:hAnsi="Times New Roman" w:cs="Times New Roman"/>
                <w:sz w:val="20"/>
                <w:szCs w:val="20"/>
              </w:rPr>
            </w:pPr>
            <w:r w:rsidRPr="00CF0156">
              <w:rPr>
                <w:rFonts w:ascii="Times New Roman" w:hAnsi="Times New Roman" w:cs="Times New Roman"/>
                <w:sz w:val="20"/>
                <w:szCs w:val="20"/>
              </w:rPr>
              <w:t>Tolerance</w:t>
            </w:r>
          </w:p>
        </w:tc>
        <w:tc>
          <w:tcPr>
            <w:tcW w:w="0" w:type="auto"/>
            <w:shd w:val="clear" w:color="auto" w:fill="F7CAAC" w:themeFill="accent2" w:themeFillTint="66"/>
          </w:tcPr>
          <w:p w14:paraId="0126C58A" w14:textId="77777777" w:rsidR="002628E0" w:rsidRPr="00CF0156" w:rsidRDefault="002628E0" w:rsidP="002628E0">
            <w:pPr>
              <w:tabs>
                <w:tab w:val="left" w:pos="2082"/>
              </w:tabs>
              <w:rPr>
                <w:rFonts w:ascii="Times New Roman" w:hAnsi="Times New Roman" w:cs="Times New Roman"/>
                <w:sz w:val="20"/>
                <w:szCs w:val="20"/>
              </w:rPr>
            </w:pPr>
            <w:r w:rsidRPr="00CF0156">
              <w:rPr>
                <w:rFonts w:ascii="Times New Roman" w:hAnsi="Times New Roman" w:cs="Times New Roman"/>
                <w:sz w:val="20"/>
                <w:szCs w:val="20"/>
              </w:rPr>
              <w:t>VIF</w:t>
            </w:r>
          </w:p>
        </w:tc>
      </w:tr>
      <w:tr w:rsidR="002628E0" w:rsidRPr="00CF0156" w14:paraId="0B59219C" w14:textId="77777777" w:rsidTr="002628E0">
        <w:trPr>
          <w:trHeight w:val="338"/>
        </w:trPr>
        <w:tc>
          <w:tcPr>
            <w:tcW w:w="0" w:type="auto"/>
          </w:tcPr>
          <w:p w14:paraId="6BE283F9" w14:textId="77777777" w:rsidR="002628E0" w:rsidRPr="00CF0156" w:rsidRDefault="002628E0" w:rsidP="002628E0">
            <w:pPr>
              <w:tabs>
                <w:tab w:val="left" w:pos="2082"/>
              </w:tabs>
              <w:rPr>
                <w:rFonts w:ascii="Times New Roman" w:hAnsi="Times New Roman" w:cs="Times New Roman"/>
                <w:sz w:val="20"/>
                <w:szCs w:val="20"/>
              </w:rPr>
            </w:pPr>
            <w:r w:rsidRPr="00CF0156">
              <w:rPr>
                <w:rFonts w:ascii="Times New Roman" w:hAnsi="Times New Roman" w:cs="Times New Roman"/>
                <w:sz w:val="20"/>
                <w:szCs w:val="20"/>
              </w:rPr>
              <w:t>1</w:t>
            </w:r>
          </w:p>
        </w:tc>
        <w:tc>
          <w:tcPr>
            <w:tcW w:w="0" w:type="auto"/>
          </w:tcPr>
          <w:p w14:paraId="6BEDD945" w14:textId="77777777" w:rsidR="002628E0" w:rsidRPr="00CF0156" w:rsidRDefault="002628E0" w:rsidP="002628E0">
            <w:pPr>
              <w:tabs>
                <w:tab w:val="left" w:pos="2082"/>
              </w:tabs>
              <w:rPr>
                <w:rFonts w:ascii="Times New Roman" w:hAnsi="Times New Roman" w:cs="Times New Roman"/>
                <w:sz w:val="20"/>
                <w:szCs w:val="20"/>
              </w:rPr>
            </w:pPr>
            <w:r w:rsidRPr="00CF0156">
              <w:rPr>
                <w:rFonts w:ascii="Times New Roman" w:hAnsi="Times New Roman" w:cs="Times New Roman"/>
                <w:sz w:val="20"/>
                <w:szCs w:val="20"/>
              </w:rPr>
              <w:t>(Constant)</w:t>
            </w:r>
          </w:p>
        </w:tc>
        <w:tc>
          <w:tcPr>
            <w:tcW w:w="0" w:type="auto"/>
          </w:tcPr>
          <w:p w14:paraId="1EB528F9" w14:textId="77777777" w:rsidR="002628E0" w:rsidRPr="00CF0156" w:rsidRDefault="002628E0" w:rsidP="002628E0">
            <w:pPr>
              <w:tabs>
                <w:tab w:val="left" w:pos="2082"/>
              </w:tabs>
              <w:rPr>
                <w:rFonts w:ascii="Times New Roman" w:hAnsi="Times New Roman" w:cs="Times New Roman"/>
                <w:sz w:val="20"/>
                <w:szCs w:val="20"/>
              </w:rPr>
            </w:pPr>
            <w:r w:rsidRPr="00CF0156">
              <w:rPr>
                <w:rFonts w:ascii="Times New Roman" w:hAnsi="Times New Roman" w:cs="Times New Roman"/>
                <w:sz w:val="20"/>
                <w:szCs w:val="20"/>
              </w:rPr>
              <w:t>25.069</w:t>
            </w:r>
          </w:p>
        </w:tc>
        <w:tc>
          <w:tcPr>
            <w:tcW w:w="0" w:type="auto"/>
          </w:tcPr>
          <w:p w14:paraId="26F1AA81" w14:textId="77777777" w:rsidR="002628E0" w:rsidRPr="00CF0156" w:rsidRDefault="002628E0" w:rsidP="002628E0">
            <w:pPr>
              <w:tabs>
                <w:tab w:val="left" w:pos="2082"/>
              </w:tabs>
              <w:rPr>
                <w:rFonts w:ascii="Times New Roman" w:hAnsi="Times New Roman" w:cs="Times New Roman"/>
                <w:sz w:val="20"/>
                <w:szCs w:val="20"/>
              </w:rPr>
            </w:pPr>
            <w:r w:rsidRPr="00CF0156">
              <w:rPr>
                <w:rFonts w:ascii="Times New Roman" w:hAnsi="Times New Roman" w:cs="Times New Roman"/>
                <w:sz w:val="20"/>
                <w:szCs w:val="20"/>
              </w:rPr>
              <w:t>5.191</w:t>
            </w:r>
          </w:p>
        </w:tc>
        <w:tc>
          <w:tcPr>
            <w:tcW w:w="0" w:type="auto"/>
          </w:tcPr>
          <w:p w14:paraId="2026ECBC" w14:textId="77777777" w:rsidR="002628E0" w:rsidRPr="00CF0156" w:rsidRDefault="002628E0" w:rsidP="002628E0">
            <w:pPr>
              <w:tabs>
                <w:tab w:val="left" w:pos="2082"/>
              </w:tabs>
              <w:rPr>
                <w:rFonts w:ascii="Times New Roman" w:hAnsi="Times New Roman" w:cs="Times New Roman"/>
                <w:sz w:val="20"/>
                <w:szCs w:val="20"/>
              </w:rPr>
            </w:pPr>
          </w:p>
        </w:tc>
        <w:tc>
          <w:tcPr>
            <w:tcW w:w="0" w:type="auto"/>
          </w:tcPr>
          <w:p w14:paraId="1054A1EC" w14:textId="77777777" w:rsidR="002628E0" w:rsidRPr="00CF0156" w:rsidRDefault="002628E0" w:rsidP="002628E0">
            <w:pPr>
              <w:tabs>
                <w:tab w:val="left" w:pos="2082"/>
              </w:tabs>
              <w:rPr>
                <w:rFonts w:ascii="Times New Roman" w:hAnsi="Times New Roman" w:cs="Times New Roman"/>
                <w:sz w:val="20"/>
                <w:szCs w:val="20"/>
              </w:rPr>
            </w:pPr>
            <w:r w:rsidRPr="00CF0156">
              <w:rPr>
                <w:rFonts w:ascii="Times New Roman" w:hAnsi="Times New Roman" w:cs="Times New Roman"/>
                <w:sz w:val="20"/>
                <w:szCs w:val="20"/>
              </w:rPr>
              <w:t>4.829</w:t>
            </w:r>
          </w:p>
        </w:tc>
        <w:tc>
          <w:tcPr>
            <w:tcW w:w="0" w:type="auto"/>
          </w:tcPr>
          <w:p w14:paraId="19D48200" w14:textId="77777777" w:rsidR="002628E0" w:rsidRPr="00CF0156" w:rsidRDefault="002628E0" w:rsidP="002628E0">
            <w:pPr>
              <w:tabs>
                <w:tab w:val="left" w:pos="2082"/>
              </w:tabs>
              <w:rPr>
                <w:rFonts w:ascii="Times New Roman" w:hAnsi="Times New Roman" w:cs="Times New Roman"/>
                <w:sz w:val="20"/>
                <w:szCs w:val="20"/>
              </w:rPr>
            </w:pPr>
            <w:r w:rsidRPr="00CF0156">
              <w:rPr>
                <w:rFonts w:ascii="Times New Roman" w:hAnsi="Times New Roman" w:cs="Times New Roman"/>
                <w:sz w:val="20"/>
                <w:szCs w:val="20"/>
              </w:rPr>
              <w:t>000</w:t>
            </w:r>
          </w:p>
        </w:tc>
        <w:tc>
          <w:tcPr>
            <w:tcW w:w="0" w:type="auto"/>
          </w:tcPr>
          <w:p w14:paraId="088BF45F" w14:textId="77777777" w:rsidR="002628E0" w:rsidRPr="00CF0156" w:rsidRDefault="002628E0" w:rsidP="002628E0">
            <w:pPr>
              <w:tabs>
                <w:tab w:val="left" w:pos="2082"/>
              </w:tabs>
              <w:rPr>
                <w:rFonts w:ascii="Times New Roman" w:hAnsi="Times New Roman" w:cs="Times New Roman"/>
                <w:sz w:val="20"/>
                <w:szCs w:val="20"/>
              </w:rPr>
            </w:pPr>
          </w:p>
        </w:tc>
        <w:tc>
          <w:tcPr>
            <w:tcW w:w="0" w:type="auto"/>
          </w:tcPr>
          <w:p w14:paraId="7C2AA717" w14:textId="77777777" w:rsidR="002628E0" w:rsidRPr="00CF0156" w:rsidRDefault="002628E0" w:rsidP="002628E0">
            <w:pPr>
              <w:tabs>
                <w:tab w:val="left" w:pos="2082"/>
              </w:tabs>
              <w:rPr>
                <w:rFonts w:ascii="Times New Roman" w:hAnsi="Times New Roman" w:cs="Times New Roman"/>
                <w:sz w:val="20"/>
                <w:szCs w:val="20"/>
              </w:rPr>
            </w:pPr>
          </w:p>
        </w:tc>
      </w:tr>
      <w:tr w:rsidR="002628E0" w:rsidRPr="00CF0156" w14:paraId="0848B6BC" w14:textId="77777777" w:rsidTr="002628E0">
        <w:trPr>
          <w:trHeight w:val="338"/>
        </w:trPr>
        <w:tc>
          <w:tcPr>
            <w:tcW w:w="0" w:type="auto"/>
          </w:tcPr>
          <w:p w14:paraId="756B01B6" w14:textId="77777777" w:rsidR="002628E0" w:rsidRPr="00CF0156" w:rsidRDefault="002628E0" w:rsidP="002628E0">
            <w:pPr>
              <w:tabs>
                <w:tab w:val="left" w:pos="2082"/>
              </w:tabs>
              <w:rPr>
                <w:rFonts w:ascii="Times New Roman" w:hAnsi="Times New Roman" w:cs="Times New Roman"/>
                <w:sz w:val="20"/>
                <w:szCs w:val="20"/>
              </w:rPr>
            </w:pPr>
          </w:p>
        </w:tc>
        <w:tc>
          <w:tcPr>
            <w:tcW w:w="0" w:type="auto"/>
          </w:tcPr>
          <w:p w14:paraId="252D8B1F" w14:textId="77777777" w:rsidR="002628E0" w:rsidRPr="00CF0156" w:rsidRDefault="002628E0" w:rsidP="002628E0">
            <w:pPr>
              <w:tabs>
                <w:tab w:val="left" w:pos="2082"/>
              </w:tabs>
              <w:rPr>
                <w:rFonts w:ascii="Times New Roman" w:hAnsi="Times New Roman" w:cs="Times New Roman"/>
                <w:sz w:val="20"/>
                <w:szCs w:val="20"/>
              </w:rPr>
            </w:pPr>
            <w:r w:rsidRPr="00CF0156">
              <w:rPr>
                <w:rFonts w:ascii="Times New Roman" w:hAnsi="Times New Roman" w:cs="Times New Roman"/>
                <w:sz w:val="20"/>
                <w:szCs w:val="20"/>
              </w:rPr>
              <w:t xml:space="preserve">Total </w:t>
            </w:r>
            <w:proofErr w:type="spellStart"/>
            <w:r w:rsidRPr="00CF0156">
              <w:rPr>
                <w:rFonts w:ascii="Times New Roman" w:hAnsi="Times New Roman" w:cs="Times New Roman"/>
                <w:sz w:val="20"/>
                <w:szCs w:val="20"/>
              </w:rPr>
              <w:t>pelatihan</w:t>
            </w:r>
            <w:proofErr w:type="spellEnd"/>
          </w:p>
        </w:tc>
        <w:tc>
          <w:tcPr>
            <w:tcW w:w="0" w:type="auto"/>
          </w:tcPr>
          <w:p w14:paraId="5F3EDC3B" w14:textId="77777777" w:rsidR="002628E0" w:rsidRPr="00CF0156" w:rsidRDefault="002628E0" w:rsidP="002628E0">
            <w:pPr>
              <w:tabs>
                <w:tab w:val="left" w:pos="2082"/>
              </w:tabs>
              <w:rPr>
                <w:rFonts w:ascii="Times New Roman" w:hAnsi="Times New Roman" w:cs="Times New Roman"/>
                <w:sz w:val="20"/>
                <w:szCs w:val="20"/>
              </w:rPr>
            </w:pPr>
            <w:r w:rsidRPr="00CF0156">
              <w:rPr>
                <w:rFonts w:ascii="Times New Roman" w:hAnsi="Times New Roman" w:cs="Times New Roman"/>
                <w:sz w:val="20"/>
                <w:szCs w:val="20"/>
              </w:rPr>
              <w:t>.356</w:t>
            </w:r>
          </w:p>
        </w:tc>
        <w:tc>
          <w:tcPr>
            <w:tcW w:w="0" w:type="auto"/>
          </w:tcPr>
          <w:p w14:paraId="0993B793" w14:textId="77777777" w:rsidR="002628E0" w:rsidRPr="00CF0156" w:rsidRDefault="002628E0" w:rsidP="002628E0">
            <w:pPr>
              <w:tabs>
                <w:tab w:val="left" w:pos="2082"/>
              </w:tabs>
              <w:rPr>
                <w:rFonts w:ascii="Times New Roman" w:hAnsi="Times New Roman" w:cs="Times New Roman"/>
                <w:sz w:val="20"/>
                <w:szCs w:val="20"/>
              </w:rPr>
            </w:pPr>
            <w:r w:rsidRPr="00CF0156">
              <w:rPr>
                <w:rFonts w:ascii="Times New Roman" w:hAnsi="Times New Roman" w:cs="Times New Roman"/>
                <w:sz w:val="20"/>
                <w:szCs w:val="20"/>
              </w:rPr>
              <w:t>.091</w:t>
            </w:r>
          </w:p>
        </w:tc>
        <w:tc>
          <w:tcPr>
            <w:tcW w:w="0" w:type="auto"/>
          </w:tcPr>
          <w:p w14:paraId="02F64AB6" w14:textId="77777777" w:rsidR="002628E0" w:rsidRPr="00CF0156" w:rsidRDefault="002628E0" w:rsidP="002628E0">
            <w:pPr>
              <w:tabs>
                <w:tab w:val="left" w:pos="2082"/>
              </w:tabs>
              <w:rPr>
                <w:rFonts w:ascii="Times New Roman" w:hAnsi="Times New Roman" w:cs="Times New Roman"/>
                <w:sz w:val="20"/>
                <w:szCs w:val="20"/>
              </w:rPr>
            </w:pPr>
            <w:r w:rsidRPr="00CF0156">
              <w:rPr>
                <w:rFonts w:ascii="Times New Roman" w:hAnsi="Times New Roman" w:cs="Times New Roman"/>
                <w:sz w:val="20"/>
                <w:szCs w:val="20"/>
              </w:rPr>
              <w:t>.439</w:t>
            </w:r>
          </w:p>
        </w:tc>
        <w:tc>
          <w:tcPr>
            <w:tcW w:w="0" w:type="auto"/>
          </w:tcPr>
          <w:p w14:paraId="3D9CE675" w14:textId="77777777" w:rsidR="002628E0" w:rsidRPr="00CF0156" w:rsidRDefault="002628E0" w:rsidP="002628E0">
            <w:pPr>
              <w:tabs>
                <w:tab w:val="left" w:pos="2082"/>
              </w:tabs>
              <w:rPr>
                <w:rFonts w:ascii="Times New Roman" w:hAnsi="Times New Roman" w:cs="Times New Roman"/>
                <w:sz w:val="20"/>
                <w:szCs w:val="20"/>
              </w:rPr>
            </w:pPr>
            <w:r w:rsidRPr="00CF0156">
              <w:rPr>
                <w:rFonts w:ascii="Times New Roman" w:hAnsi="Times New Roman" w:cs="Times New Roman"/>
                <w:sz w:val="20"/>
                <w:szCs w:val="20"/>
              </w:rPr>
              <w:t>3.902</w:t>
            </w:r>
          </w:p>
        </w:tc>
        <w:tc>
          <w:tcPr>
            <w:tcW w:w="0" w:type="auto"/>
          </w:tcPr>
          <w:p w14:paraId="4741F524" w14:textId="77777777" w:rsidR="002628E0" w:rsidRPr="00CF0156" w:rsidRDefault="002628E0" w:rsidP="002628E0">
            <w:pPr>
              <w:tabs>
                <w:tab w:val="left" w:pos="2082"/>
              </w:tabs>
              <w:rPr>
                <w:rFonts w:ascii="Times New Roman" w:hAnsi="Times New Roman" w:cs="Times New Roman"/>
                <w:sz w:val="20"/>
                <w:szCs w:val="20"/>
              </w:rPr>
            </w:pPr>
            <w:r w:rsidRPr="00CF0156">
              <w:rPr>
                <w:rFonts w:ascii="Times New Roman" w:hAnsi="Times New Roman" w:cs="Times New Roman"/>
                <w:sz w:val="20"/>
                <w:szCs w:val="20"/>
              </w:rPr>
              <w:t>000</w:t>
            </w:r>
          </w:p>
        </w:tc>
        <w:tc>
          <w:tcPr>
            <w:tcW w:w="0" w:type="auto"/>
          </w:tcPr>
          <w:p w14:paraId="4866405E" w14:textId="77777777" w:rsidR="002628E0" w:rsidRPr="00CF0156" w:rsidRDefault="002628E0" w:rsidP="002628E0">
            <w:pPr>
              <w:tabs>
                <w:tab w:val="left" w:pos="2082"/>
              </w:tabs>
              <w:rPr>
                <w:rFonts w:ascii="Times New Roman" w:hAnsi="Times New Roman" w:cs="Times New Roman"/>
                <w:sz w:val="20"/>
                <w:szCs w:val="20"/>
              </w:rPr>
            </w:pPr>
            <w:r w:rsidRPr="00CF0156">
              <w:rPr>
                <w:rFonts w:ascii="Times New Roman" w:hAnsi="Times New Roman" w:cs="Times New Roman"/>
                <w:sz w:val="20"/>
                <w:szCs w:val="20"/>
              </w:rPr>
              <w:t>0.908</w:t>
            </w:r>
          </w:p>
        </w:tc>
        <w:tc>
          <w:tcPr>
            <w:tcW w:w="0" w:type="auto"/>
          </w:tcPr>
          <w:p w14:paraId="15C02B45" w14:textId="77777777" w:rsidR="002628E0" w:rsidRPr="00CF0156" w:rsidRDefault="002628E0" w:rsidP="002628E0">
            <w:pPr>
              <w:tabs>
                <w:tab w:val="left" w:pos="2082"/>
              </w:tabs>
              <w:rPr>
                <w:rFonts w:ascii="Times New Roman" w:hAnsi="Times New Roman" w:cs="Times New Roman"/>
                <w:sz w:val="20"/>
                <w:szCs w:val="20"/>
              </w:rPr>
            </w:pPr>
            <w:r w:rsidRPr="00CF0156">
              <w:rPr>
                <w:rFonts w:ascii="Times New Roman" w:hAnsi="Times New Roman" w:cs="Times New Roman"/>
                <w:sz w:val="20"/>
                <w:szCs w:val="20"/>
              </w:rPr>
              <w:t>1.101</w:t>
            </w:r>
          </w:p>
        </w:tc>
      </w:tr>
      <w:tr w:rsidR="002628E0" w:rsidRPr="00CF0156" w14:paraId="771D9D3E" w14:textId="77777777" w:rsidTr="002628E0">
        <w:trPr>
          <w:trHeight w:val="1006"/>
        </w:trPr>
        <w:tc>
          <w:tcPr>
            <w:tcW w:w="0" w:type="auto"/>
          </w:tcPr>
          <w:p w14:paraId="6896F468" w14:textId="77777777" w:rsidR="002628E0" w:rsidRPr="00CF0156" w:rsidRDefault="002628E0" w:rsidP="002628E0">
            <w:pPr>
              <w:tabs>
                <w:tab w:val="left" w:pos="2082"/>
              </w:tabs>
              <w:rPr>
                <w:rFonts w:ascii="Times New Roman" w:hAnsi="Times New Roman" w:cs="Times New Roman"/>
                <w:sz w:val="20"/>
                <w:szCs w:val="20"/>
              </w:rPr>
            </w:pPr>
          </w:p>
        </w:tc>
        <w:tc>
          <w:tcPr>
            <w:tcW w:w="0" w:type="auto"/>
          </w:tcPr>
          <w:p w14:paraId="022B16C5" w14:textId="77777777" w:rsidR="002628E0" w:rsidRPr="00CF0156" w:rsidRDefault="002628E0" w:rsidP="002628E0">
            <w:pPr>
              <w:tabs>
                <w:tab w:val="left" w:pos="2082"/>
              </w:tabs>
              <w:rPr>
                <w:rFonts w:ascii="Times New Roman" w:hAnsi="Times New Roman" w:cs="Times New Roman"/>
                <w:sz w:val="20"/>
                <w:szCs w:val="20"/>
              </w:rPr>
            </w:pPr>
            <w:r w:rsidRPr="00CF0156">
              <w:rPr>
                <w:rFonts w:ascii="Times New Roman" w:hAnsi="Times New Roman" w:cs="Times New Roman"/>
                <w:sz w:val="20"/>
                <w:szCs w:val="20"/>
              </w:rPr>
              <w:t xml:space="preserve">Total </w:t>
            </w:r>
            <w:proofErr w:type="spellStart"/>
            <w:r w:rsidRPr="00CF0156">
              <w:rPr>
                <w:rFonts w:ascii="Times New Roman" w:hAnsi="Times New Roman" w:cs="Times New Roman"/>
                <w:sz w:val="20"/>
                <w:szCs w:val="20"/>
              </w:rPr>
              <w:t>pengembangan</w:t>
            </w:r>
            <w:proofErr w:type="spellEnd"/>
            <w:r w:rsidRPr="00CF0156">
              <w:rPr>
                <w:rFonts w:ascii="Times New Roman" w:hAnsi="Times New Roman" w:cs="Times New Roman"/>
                <w:sz w:val="20"/>
                <w:szCs w:val="20"/>
              </w:rPr>
              <w:t xml:space="preserve"> </w:t>
            </w:r>
            <w:proofErr w:type="spellStart"/>
            <w:r w:rsidRPr="00CF0156">
              <w:rPr>
                <w:rFonts w:ascii="Times New Roman" w:hAnsi="Times New Roman" w:cs="Times New Roman"/>
                <w:sz w:val="20"/>
                <w:szCs w:val="20"/>
              </w:rPr>
              <w:t>karir</w:t>
            </w:r>
            <w:proofErr w:type="spellEnd"/>
          </w:p>
        </w:tc>
        <w:tc>
          <w:tcPr>
            <w:tcW w:w="0" w:type="auto"/>
          </w:tcPr>
          <w:p w14:paraId="4A154700" w14:textId="77777777" w:rsidR="002628E0" w:rsidRPr="00CF0156" w:rsidRDefault="002628E0" w:rsidP="002628E0">
            <w:pPr>
              <w:tabs>
                <w:tab w:val="left" w:pos="2082"/>
              </w:tabs>
              <w:rPr>
                <w:rFonts w:ascii="Times New Roman" w:hAnsi="Times New Roman" w:cs="Times New Roman"/>
                <w:sz w:val="20"/>
                <w:szCs w:val="20"/>
              </w:rPr>
            </w:pPr>
            <w:r w:rsidRPr="00CF0156">
              <w:rPr>
                <w:rFonts w:ascii="Times New Roman" w:hAnsi="Times New Roman" w:cs="Times New Roman"/>
                <w:sz w:val="20"/>
                <w:szCs w:val="20"/>
              </w:rPr>
              <w:t>.132</w:t>
            </w:r>
          </w:p>
        </w:tc>
        <w:tc>
          <w:tcPr>
            <w:tcW w:w="0" w:type="auto"/>
          </w:tcPr>
          <w:p w14:paraId="2D51B720" w14:textId="77777777" w:rsidR="002628E0" w:rsidRPr="00CF0156" w:rsidRDefault="002628E0" w:rsidP="002628E0">
            <w:pPr>
              <w:tabs>
                <w:tab w:val="left" w:pos="2082"/>
              </w:tabs>
              <w:rPr>
                <w:rFonts w:ascii="Times New Roman" w:hAnsi="Times New Roman" w:cs="Times New Roman"/>
                <w:sz w:val="20"/>
                <w:szCs w:val="20"/>
              </w:rPr>
            </w:pPr>
            <w:r w:rsidRPr="00CF0156">
              <w:rPr>
                <w:rFonts w:ascii="Times New Roman" w:hAnsi="Times New Roman" w:cs="Times New Roman"/>
                <w:sz w:val="20"/>
                <w:szCs w:val="20"/>
              </w:rPr>
              <w:t>.141</w:t>
            </w:r>
          </w:p>
        </w:tc>
        <w:tc>
          <w:tcPr>
            <w:tcW w:w="0" w:type="auto"/>
          </w:tcPr>
          <w:p w14:paraId="32EB153A" w14:textId="77777777" w:rsidR="002628E0" w:rsidRPr="00CF0156" w:rsidRDefault="002628E0" w:rsidP="002628E0">
            <w:pPr>
              <w:tabs>
                <w:tab w:val="left" w:pos="2082"/>
              </w:tabs>
              <w:rPr>
                <w:rFonts w:ascii="Times New Roman" w:hAnsi="Times New Roman" w:cs="Times New Roman"/>
                <w:sz w:val="20"/>
                <w:szCs w:val="20"/>
              </w:rPr>
            </w:pPr>
            <w:r w:rsidRPr="00CF0156">
              <w:rPr>
                <w:rFonts w:ascii="Times New Roman" w:hAnsi="Times New Roman" w:cs="Times New Roman"/>
                <w:sz w:val="20"/>
                <w:szCs w:val="20"/>
              </w:rPr>
              <w:t>.106</w:t>
            </w:r>
          </w:p>
        </w:tc>
        <w:tc>
          <w:tcPr>
            <w:tcW w:w="0" w:type="auto"/>
          </w:tcPr>
          <w:p w14:paraId="7F9A1A4C" w14:textId="77777777" w:rsidR="002628E0" w:rsidRPr="00CF0156" w:rsidRDefault="002628E0" w:rsidP="002628E0">
            <w:pPr>
              <w:tabs>
                <w:tab w:val="left" w:pos="2082"/>
              </w:tabs>
              <w:rPr>
                <w:rFonts w:ascii="Times New Roman" w:hAnsi="Times New Roman" w:cs="Times New Roman"/>
                <w:sz w:val="20"/>
                <w:szCs w:val="20"/>
              </w:rPr>
            </w:pPr>
            <w:r w:rsidRPr="00CF0156">
              <w:rPr>
                <w:rFonts w:ascii="Times New Roman" w:hAnsi="Times New Roman" w:cs="Times New Roman"/>
                <w:sz w:val="20"/>
                <w:szCs w:val="20"/>
              </w:rPr>
              <w:t xml:space="preserve">  .940</w:t>
            </w:r>
          </w:p>
        </w:tc>
        <w:tc>
          <w:tcPr>
            <w:tcW w:w="0" w:type="auto"/>
          </w:tcPr>
          <w:p w14:paraId="55EFD9B5" w14:textId="77777777" w:rsidR="002628E0" w:rsidRPr="00CF0156" w:rsidRDefault="002628E0" w:rsidP="002628E0">
            <w:pPr>
              <w:tabs>
                <w:tab w:val="left" w:pos="2082"/>
              </w:tabs>
              <w:rPr>
                <w:rFonts w:ascii="Times New Roman" w:hAnsi="Times New Roman" w:cs="Times New Roman"/>
                <w:sz w:val="20"/>
                <w:szCs w:val="20"/>
              </w:rPr>
            </w:pPr>
            <w:r w:rsidRPr="00CF0156">
              <w:rPr>
                <w:rFonts w:ascii="Times New Roman" w:hAnsi="Times New Roman" w:cs="Times New Roman"/>
                <w:sz w:val="20"/>
                <w:szCs w:val="20"/>
              </w:rPr>
              <w:t>.351</w:t>
            </w:r>
          </w:p>
        </w:tc>
        <w:tc>
          <w:tcPr>
            <w:tcW w:w="0" w:type="auto"/>
          </w:tcPr>
          <w:p w14:paraId="6D7FD795" w14:textId="77777777" w:rsidR="002628E0" w:rsidRPr="00CF0156" w:rsidRDefault="002628E0" w:rsidP="002628E0">
            <w:pPr>
              <w:tabs>
                <w:tab w:val="left" w:pos="2082"/>
              </w:tabs>
              <w:rPr>
                <w:rFonts w:ascii="Times New Roman" w:hAnsi="Times New Roman" w:cs="Times New Roman"/>
                <w:sz w:val="20"/>
                <w:szCs w:val="20"/>
              </w:rPr>
            </w:pPr>
            <w:r w:rsidRPr="00CF0156">
              <w:rPr>
                <w:rFonts w:ascii="Times New Roman" w:hAnsi="Times New Roman" w:cs="Times New Roman"/>
                <w:sz w:val="20"/>
                <w:szCs w:val="20"/>
              </w:rPr>
              <w:t>0.908</w:t>
            </w:r>
          </w:p>
        </w:tc>
        <w:tc>
          <w:tcPr>
            <w:tcW w:w="0" w:type="auto"/>
          </w:tcPr>
          <w:p w14:paraId="5C7E5F5F" w14:textId="77777777" w:rsidR="002628E0" w:rsidRPr="00CF0156" w:rsidRDefault="002628E0" w:rsidP="002628E0">
            <w:pPr>
              <w:tabs>
                <w:tab w:val="left" w:pos="2082"/>
              </w:tabs>
              <w:rPr>
                <w:rFonts w:ascii="Times New Roman" w:hAnsi="Times New Roman" w:cs="Times New Roman"/>
                <w:sz w:val="20"/>
                <w:szCs w:val="20"/>
              </w:rPr>
            </w:pPr>
            <w:r w:rsidRPr="00CF0156">
              <w:rPr>
                <w:rFonts w:ascii="Times New Roman" w:hAnsi="Times New Roman" w:cs="Times New Roman"/>
                <w:sz w:val="20"/>
                <w:szCs w:val="20"/>
              </w:rPr>
              <w:t>1.101</w:t>
            </w:r>
          </w:p>
        </w:tc>
      </w:tr>
      <w:tr w:rsidR="002628E0" w:rsidRPr="00CF0156" w14:paraId="48BCE901" w14:textId="77777777" w:rsidTr="002628E0">
        <w:trPr>
          <w:trHeight w:val="338"/>
        </w:trPr>
        <w:tc>
          <w:tcPr>
            <w:tcW w:w="0" w:type="auto"/>
            <w:gridSpan w:val="9"/>
          </w:tcPr>
          <w:p w14:paraId="46265CA4" w14:textId="77777777" w:rsidR="002628E0" w:rsidRPr="00CF0156" w:rsidRDefault="002628E0" w:rsidP="002628E0">
            <w:pPr>
              <w:tabs>
                <w:tab w:val="left" w:pos="2082"/>
              </w:tabs>
              <w:rPr>
                <w:rFonts w:ascii="Times New Roman" w:hAnsi="Times New Roman" w:cs="Times New Roman"/>
                <w:sz w:val="20"/>
                <w:szCs w:val="20"/>
                <w:lang w:val="sv-SE"/>
              </w:rPr>
            </w:pPr>
            <w:r w:rsidRPr="00CF0156">
              <w:rPr>
                <w:rFonts w:ascii="Times New Roman" w:hAnsi="Times New Roman" w:cs="Times New Roman"/>
                <w:sz w:val="20"/>
                <w:szCs w:val="20"/>
                <w:lang w:val="sv-SE"/>
              </w:rPr>
              <w:t>a.dependen variabel : Kinerja Karyawan</w:t>
            </w:r>
          </w:p>
        </w:tc>
      </w:tr>
    </w:tbl>
    <w:p w14:paraId="1F53D990" w14:textId="77777777" w:rsidR="002628E0" w:rsidRPr="00CF0156" w:rsidRDefault="002628E0" w:rsidP="002628E0">
      <w:pPr>
        <w:pStyle w:val="BodyText"/>
        <w:ind w:firstLine="720"/>
        <w:jc w:val="center"/>
        <w:rPr>
          <w:lang w:val="sv-SE"/>
        </w:rPr>
      </w:pPr>
    </w:p>
    <w:p w14:paraId="7652DCB3" w14:textId="77777777" w:rsidR="002628E0" w:rsidRPr="00CF0156" w:rsidRDefault="002628E0" w:rsidP="002628E0">
      <w:pPr>
        <w:pStyle w:val="BodyText"/>
        <w:jc w:val="both"/>
      </w:pPr>
      <w:r w:rsidRPr="00CF0156">
        <w:t xml:space="preserve">Melihat nilai </w:t>
      </w:r>
      <w:r w:rsidRPr="00CF0156">
        <w:rPr>
          <w:i/>
          <w:iCs/>
        </w:rPr>
        <w:t>Unstandardized Coefficient Beta</w:t>
      </w:r>
      <w:r w:rsidRPr="00CF0156">
        <w:t xml:space="preserve"> di atas, maka dapat ditentukan persamaan regresi linier berganda yang di hasilkan adalah Y=25.069+0,356x1+0,132x2</w:t>
      </w:r>
    </w:p>
    <w:p w14:paraId="7E692317" w14:textId="77777777" w:rsidR="002628E0" w:rsidRPr="00CF0156" w:rsidRDefault="002628E0" w:rsidP="002628E0">
      <w:pPr>
        <w:pStyle w:val="BodyText"/>
        <w:jc w:val="both"/>
      </w:pPr>
    </w:p>
    <w:p w14:paraId="63E9C7C5" w14:textId="3EFF9BB5" w:rsidR="002628E0" w:rsidRPr="00CF0156" w:rsidRDefault="002628E0" w:rsidP="002628E0">
      <w:pPr>
        <w:pStyle w:val="BodyText"/>
        <w:numPr>
          <w:ilvl w:val="0"/>
          <w:numId w:val="7"/>
        </w:numPr>
        <w:jc w:val="both"/>
      </w:pPr>
      <w:r w:rsidRPr="00CF0156">
        <w:t>Konstanta sebesar 25,069 yang berarti jika variabel pelatihan dan pengembangan karier di anggap nol ,maka variabel kinerja karyawan diperoleh nilai 25.069</w:t>
      </w:r>
    </w:p>
    <w:p w14:paraId="1AA1BD71" w14:textId="15A7E365" w:rsidR="002628E0" w:rsidRPr="00CF0156" w:rsidRDefault="002628E0" w:rsidP="002628E0">
      <w:pPr>
        <w:pStyle w:val="BodyText"/>
        <w:numPr>
          <w:ilvl w:val="0"/>
          <w:numId w:val="7"/>
        </w:numPr>
        <w:jc w:val="both"/>
      </w:pPr>
      <w:r w:rsidRPr="00CF0156">
        <w:t>Koefisien regresi variabel pelatihan diperoleh nilai sebesar 0,356, yang berarti nilai variabel pelatihan mengalami kenaikan atau penurunan satu, maka kinerja karyawan juga akan mengalami kenaikan atau penurunan sebesar 0,356.</w:t>
      </w:r>
    </w:p>
    <w:p w14:paraId="49ED489B" w14:textId="69DFC05A" w:rsidR="002628E0" w:rsidRPr="00CF0156" w:rsidRDefault="002628E0" w:rsidP="002628E0">
      <w:pPr>
        <w:pStyle w:val="BodyText"/>
        <w:numPr>
          <w:ilvl w:val="0"/>
          <w:numId w:val="7"/>
        </w:numPr>
        <w:jc w:val="both"/>
      </w:pPr>
      <w:r w:rsidRPr="00CF0156">
        <w:t>Koefisien regresi variabel Pengembangan karier diperoleh nilai sebesar 0,132, yang berarti nilai variabel Pengembangan karier mengalami kenaikan atau penurunan satu, maka kinerja karyawan juga akan mengalami kenaikan atau penurunan sebesar 0,132</w:t>
      </w:r>
    </w:p>
    <w:p w14:paraId="6EECCB8A" w14:textId="77777777" w:rsidR="002628E0" w:rsidRPr="00CF0156" w:rsidRDefault="002628E0" w:rsidP="002628E0">
      <w:pPr>
        <w:pStyle w:val="BodyText"/>
        <w:ind w:left="720"/>
        <w:jc w:val="both"/>
      </w:pPr>
    </w:p>
    <w:p w14:paraId="2F0730C3" w14:textId="77777777" w:rsidR="002628E0" w:rsidRPr="00CF0156" w:rsidRDefault="002628E0" w:rsidP="002628E0">
      <w:pPr>
        <w:pStyle w:val="BodyText"/>
        <w:jc w:val="both"/>
      </w:pPr>
      <w:r w:rsidRPr="00CF0156">
        <w:t>Maka dari penjelasan di atas dapat disimpulkan bahwa pelatihan dan pengembangan karier perpengaruh terhadap kinerja karyawan.</w:t>
      </w:r>
    </w:p>
    <w:p w14:paraId="4854855C" w14:textId="77777777" w:rsidR="002628E0" w:rsidRPr="00CF0156" w:rsidRDefault="002628E0" w:rsidP="002628E0">
      <w:pPr>
        <w:pStyle w:val="BodyText"/>
        <w:rPr>
          <w:lang w:val="sv-SE"/>
        </w:rPr>
      </w:pPr>
    </w:p>
    <w:p w14:paraId="3034C595" w14:textId="64B91B7E" w:rsidR="002628E0" w:rsidRPr="00CF0156" w:rsidRDefault="002628E0" w:rsidP="002628E0">
      <w:pPr>
        <w:pStyle w:val="BodyText"/>
        <w:numPr>
          <w:ilvl w:val="0"/>
          <w:numId w:val="5"/>
        </w:numPr>
        <w:rPr>
          <w:b/>
          <w:bCs/>
          <w:lang w:val="sv-SE"/>
        </w:rPr>
      </w:pPr>
      <w:r w:rsidRPr="00CF0156">
        <w:rPr>
          <w:b/>
          <w:bCs/>
          <w:lang w:val="sv-SE"/>
        </w:rPr>
        <w:t>Hasil Uji F (Simultan)</w:t>
      </w:r>
    </w:p>
    <w:p w14:paraId="3D359AFC" w14:textId="77777777" w:rsidR="002628E0" w:rsidRPr="00CF0156" w:rsidRDefault="002628E0" w:rsidP="002628E0">
      <w:pPr>
        <w:pStyle w:val="BodyText"/>
        <w:ind w:left="720"/>
        <w:rPr>
          <w:b/>
          <w:bCs/>
          <w:lang w:val="sv-SE"/>
        </w:rPr>
      </w:pPr>
    </w:p>
    <w:p w14:paraId="55F4649B" w14:textId="15963F17" w:rsidR="002628E0" w:rsidRPr="00CF0156" w:rsidRDefault="002628E0" w:rsidP="002628E0">
      <w:pPr>
        <w:jc w:val="center"/>
        <w:rPr>
          <w:rFonts w:ascii="Times New Roman" w:hAnsi="Times New Roman" w:cs="Times New Roman"/>
          <w:b/>
          <w:bCs/>
          <w:lang w:val="sv-SE"/>
        </w:rPr>
      </w:pPr>
      <w:r w:rsidRPr="00CF0156">
        <w:rPr>
          <w:rFonts w:ascii="Times New Roman" w:hAnsi="Times New Roman" w:cs="Times New Roman"/>
          <w:b/>
          <w:bCs/>
          <w:lang w:val="sv-SE"/>
        </w:rPr>
        <w:t>Tabel Hasil Uji F (Simultan</w:t>
      </w:r>
      <w:r w:rsidRPr="00CF0156">
        <w:rPr>
          <w:rFonts w:ascii="Times New Roman" w:hAnsi="Times New Roman" w:cs="Times New Roman"/>
          <w:b/>
          <w:bCs/>
          <w:lang w:val="sv-SE"/>
        </w:rPr>
        <w:t>)</w:t>
      </w:r>
    </w:p>
    <w:p w14:paraId="08B12DD6" w14:textId="77777777" w:rsidR="002628E0" w:rsidRPr="00CF0156" w:rsidRDefault="002628E0" w:rsidP="002628E0">
      <w:pPr>
        <w:pStyle w:val="BodyText"/>
        <w:ind w:left="720"/>
        <w:rPr>
          <w:b/>
          <w:bCs/>
          <w:lang w:val="sv-SE"/>
        </w:rPr>
      </w:pPr>
    </w:p>
    <w:tbl>
      <w:tblPr>
        <w:tblStyle w:val="TableGrid"/>
        <w:tblW w:w="8075" w:type="dxa"/>
        <w:tblInd w:w="830" w:type="dxa"/>
        <w:tblLayout w:type="fixed"/>
        <w:tblLook w:val="04A0" w:firstRow="1" w:lastRow="0" w:firstColumn="1" w:lastColumn="0" w:noHBand="0" w:noVBand="1"/>
      </w:tblPr>
      <w:tblGrid>
        <w:gridCol w:w="981"/>
        <w:gridCol w:w="1275"/>
        <w:gridCol w:w="1693"/>
        <w:gridCol w:w="706"/>
        <w:gridCol w:w="1552"/>
        <w:gridCol w:w="885"/>
        <w:gridCol w:w="983"/>
      </w:tblGrid>
      <w:tr w:rsidR="002628E0" w:rsidRPr="00CF0156" w14:paraId="2CF976B7" w14:textId="77777777" w:rsidTr="00CF0156">
        <w:trPr>
          <w:trHeight w:val="304"/>
        </w:trPr>
        <w:tc>
          <w:tcPr>
            <w:tcW w:w="8075" w:type="dxa"/>
            <w:gridSpan w:val="7"/>
            <w:shd w:val="clear" w:color="auto" w:fill="F7CAAC" w:themeFill="accent2" w:themeFillTint="66"/>
          </w:tcPr>
          <w:p w14:paraId="4044DDB0" w14:textId="77777777" w:rsidR="002628E0" w:rsidRPr="00CF0156" w:rsidRDefault="002628E0" w:rsidP="00A82864">
            <w:pPr>
              <w:jc w:val="center"/>
              <w:rPr>
                <w:rFonts w:ascii="Times New Roman" w:hAnsi="Times New Roman" w:cs="Times New Roman"/>
                <w:noProof/>
                <w:sz w:val="20"/>
                <w:szCs w:val="20"/>
              </w:rPr>
            </w:pPr>
            <w:r w:rsidRPr="00CF0156">
              <w:rPr>
                <w:rFonts w:ascii="Times New Roman" w:hAnsi="Times New Roman" w:cs="Times New Roman"/>
                <w:noProof/>
                <w:sz w:val="20"/>
                <w:szCs w:val="20"/>
              </w:rPr>
              <w:t>ANOVA</w:t>
            </w:r>
            <w:r w:rsidRPr="00CF0156">
              <w:rPr>
                <w:rFonts w:ascii="Times New Roman" w:hAnsi="Times New Roman" w:cs="Times New Roman"/>
                <w:noProof/>
                <w:sz w:val="20"/>
                <w:szCs w:val="20"/>
                <w:vertAlign w:val="superscript"/>
              </w:rPr>
              <w:t>a</w:t>
            </w:r>
          </w:p>
        </w:tc>
      </w:tr>
      <w:tr w:rsidR="002628E0" w:rsidRPr="00CF0156" w14:paraId="1AB9A00F" w14:textId="77777777" w:rsidTr="00CF0156">
        <w:trPr>
          <w:trHeight w:val="621"/>
        </w:trPr>
        <w:tc>
          <w:tcPr>
            <w:tcW w:w="2256" w:type="dxa"/>
            <w:gridSpan w:val="2"/>
            <w:shd w:val="clear" w:color="auto" w:fill="F7CAAC" w:themeFill="accent2" w:themeFillTint="66"/>
          </w:tcPr>
          <w:p w14:paraId="794C12C8" w14:textId="77777777" w:rsidR="002628E0" w:rsidRPr="00CF0156" w:rsidRDefault="002628E0" w:rsidP="00A82864">
            <w:pPr>
              <w:rPr>
                <w:rFonts w:ascii="Times New Roman" w:hAnsi="Times New Roman" w:cs="Times New Roman"/>
                <w:noProof/>
                <w:sz w:val="20"/>
                <w:szCs w:val="20"/>
              </w:rPr>
            </w:pPr>
            <w:r w:rsidRPr="00CF0156">
              <w:rPr>
                <w:rFonts w:ascii="Times New Roman" w:hAnsi="Times New Roman" w:cs="Times New Roman"/>
                <w:noProof/>
                <w:sz w:val="20"/>
                <w:szCs w:val="20"/>
              </w:rPr>
              <w:t>Model</w:t>
            </w:r>
          </w:p>
        </w:tc>
        <w:tc>
          <w:tcPr>
            <w:tcW w:w="1693" w:type="dxa"/>
            <w:shd w:val="clear" w:color="auto" w:fill="F7CAAC" w:themeFill="accent2" w:themeFillTint="66"/>
          </w:tcPr>
          <w:p w14:paraId="76798DB8" w14:textId="77777777" w:rsidR="002628E0" w:rsidRPr="00CF0156" w:rsidRDefault="002628E0" w:rsidP="00A82864">
            <w:pPr>
              <w:rPr>
                <w:rFonts w:ascii="Times New Roman" w:hAnsi="Times New Roman" w:cs="Times New Roman"/>
                <w:noProof/>
                <w:sz w:val="20"/>
                <w:szCs w:val="20"/>
              </w:rPr>
            </w:pPr>
            <w:r w:rsidRPr="00CF0156">
              <w:rPr>
                <w:rFonts w:ascii="Times New Roman" w:hAnsi="Times New Roman" w:cs="Times New Roman"/>
                <w:noProof/>
                <w:sz w:val="20"/>
                <w:szCs w:val="20"/>
              </w:rPr>
              <w:t>Sum of Square</w:t>
            </w:r>
          </w:p>
        </w:tc>
        <w:tc>
          <w:tcPr>
            <w:tcW w:w="706" w:type="dxa"/>
            <w:shd w:val="clear" w:color="auto" w:fill="F7CAAC" w:themeFill="accent2" w:themeFillTint="66"/>
          </w:tcPr>
          <w:p w14:paraId="303ED0D8" w14:textId="77777777" w:rsidR="002628E0" w:rsidRPr="00CF0156" w:rsidRDefault="002628E0" w:rsidP="00A82864">
            <w:pPr>
              <w:rPr>
                <w:rFonts w:ascii="Times New Roman" w:hAnsi="Times New Roman" w:cs="Times New Roman"/>
                <w:noProof/>
                <w:sz w:val="20"/>
                <w:szCs w:val="20"/>
              </w:rPr>
            </w:pPr>
            <w:r w:rsidRPr="00CF0156">
              <w:rPr>
                <w:rFonts w:ascii="Times New Roman" w:hAnsi="Times New Roman" w:cs="Times New Roman"/>
                <w:noProof/>
                <w:sz w:val="20"/>
                <w:szCs w:val="20"/>
              </w:rPr>
              <w:t>df</w:t>
            </w:r>
          </w:p>
        </w:tc>
        <w:tc>
          <w:tcPr>
            <w:tcW w:w="1552" w:type="dxa"/>
            <w:shd w:val="clear" w:color="auto" w:fill="F7CAAC" w:themeFill="accent2" w:themeFillTint="66"/>
          </w:tcPr>
          <w:p w14:paraId="74DEB1D4" w14:textId="77777777" w:rsidR="002628E0" w:rsidRPr="00CF0156" w:rsidRDefault="002628E0" w:rsidP="00A82864">
            <w:pPr>
              <w:rPr>
                <w:rFonts w:ascii="Times New Roman" w:hAnsi="Times New Roman" w:cs="Times New Roman"/>
                <w:noProof/>
                <w:sz w:val="20"/>
                <w:szCs w:val="20"/>
              </w:rPr>
            </w:pPr>
            <w:r w:rsidRPr="00CF0156">
              <w:rPr>
                <w:rFonts w:ascii="Times New Roman" w:hAnsi="Times New Roman" w:cs="Times New Roman"/>
                <w:noProof/>
                <w:sz w:val="20"/>
                <w:szCs w:val="20"/>
              </w:rPr>
              <w:t>Mean Square</w:t>
            </w:r>
          </w:p>
        </w:tc>
        <w:tc>
          <w:tcPr>
            <w:tcW w:w="885" w:type="dxa"/>
            <w:shd w:val="clear" w:color="auto" w:fill="F7CAAC" w:themeFill="accent2" w:themeFillTint="66"/>
          </w:tcPr>
          <w:p w14:paraId="1E58F72C" w14:textId="77777777" w:rsidR="002628E0" w:rsidRPr="00CF0156" w:rsidRDefault="002628E0" w:rsidP="00A82864">
            <w:pPr>
              <w:rPr>
                <w:rFonts w:ascii="Times New Roman" w:hAnsi="Times New Roman" w:cs="Times New Roman"/>
                <w:noProof/>
                <w:sz w:val="20"/>
                <w:szCs w:val="20"/>
              </w:rPr>
            </w:pPr>
            <w:r w:rsidRPr="00CF0156">
              <w:rPr>
                <w:rFonts w:ascii="Times New Roman" w:hAnsi="Times New Roman" w:cs="Times New Roman"/>
                <w:noProof/>
                <w:sz w:val="20"/>
                <w:szCs w:val="20"/>
              </w:rPr>
              <w:t>F</w:t>
            </w:r>
          </w:p>
        </w:tc>
        <w:tc>
          <w:tcPr>
            <w:tcW w:w="983" w:type="dxa"/>
            <w:shd w:val="clear" w:color="auto" w:fill="F7CAAC" w:themeFill="accent2" w:themeFillTint="66"/>
          </w:tcPr>
          <w:p w14:paraId="560F0EDA" w14:textId="77777777" w:rsidR="002628E0" w:rsidRPr="00CF0156" w:rsidRDefault="002628E0" w:rsidP="00A82864">
            <w:pPr>
              <w:rPr>
                <w:rFonts w:ascii="Times New Roman" w:hAnsi="Times New Roman" w:cs="Times New Roman"/>
                <w:noProof/>
                <w:sz w:val="20"/>
                <w:szCs w:val="20"/>
              </w:rPr>
            </w:pPr>
            <w:r w:rsidRPr="00CF0156">
              <w:rPr>
                <w:rFonts w:ascii="Times New Roman" w:hAnsi="Times New Roman" w:cs="Times New Roman"/>
                <w:noProof/>
                <w:sz w:val="20"/>
                <w:szCs w:val="20"/>
              </w:rPr>
              <w:t>Sig.</w:t>
            </w:r>
          </w:p>
        </w:tc>
      </w:tr>
      <w:tr w:rsidR="002628E0" w:rsidRPr="00CF0156" w14:paraId="3B9EA1F2" w14:textId="77777777" w:rsidTr="002628E0">
        <w:trPr>
          <w:trHeight w:val="304"/>
        </w:trPr>
        <w:tc>
          <w:tcPr>
            <w:tcW w:w="981" w:type="dxa"/>
          </w:tcPr>
          <w:p w14:paraId="5E3E1146" w14:textId="77777777" w:rsidR="002628E0" w:rsidRPr="00CF0156" w:rsidRDefault="002628E0" w:rsidP="00A82864">
            <w:pPr>
              <w:rPr>
                <w:rFonts w:ascii="Times New Roman" w:hAnsi="Times New Roman" w:cs="Times New Roman"/>
                <w:noProof/>
                <w:sz w:val="20"/>
                <w:szCs w:val="20"/>
              </w:rPr>
            </w:pPr>
            <w:r w:rsidRPr="00CF0156">
              <w:rPr>
                <w:rFonts w:ascii="Times New Roman" w:hAnsi="Times New Roman" w:cs="Times New Roman"/>
                <w:noProof/>
                <w:sz w:val="20"/>
                <w:szCs w:val="20"/>
              </w:rPr>
              <w:t>1</w:t>
            </w:r>
          </w:p>
        </w:tc>
        <w:tc>
          <w:tcPr>
            <w:tcW w:w="1275" w:type="dxa"/>
          </w:tcPr>
          <w:p w14:paraId="0E29A29E" w14:textId="77777777" w:rsidR="002628E0" w:rsidRPr="00CF0156" w:rsidRDefault="002628E0" w:rsidP="00A82864">
            <w:pPr>
              <w:rPr>
                <w:rFonts w:ascii="Times New Roman" w:hAnsi="Times New Roman" w:cs="Times New Roman"/>
                <w:noProof/>
                <w:sz w:val="20"/>
                <w:szCs w:val="20"/>
              </w:rPr>
            </w:pPr>
            <w:r w:rsidRPr="00CF0156">
              <w:rPr>
                <w:rFonts w:ascii="Times New Roman" w:hAnsi="Times New Roman" w:cs="Times New Roman"/>
                <w:noProof/>
                <w:sz w:val="20"/>
                <w:szCs w:val="20"/>
              </w:rPr>
              <w:t>Regression</w:t>
            </w:r>
          </w:p>
        </w:tc>
        <w:tc>
          <w:tcPr>
            <w:tcW w:w="1693" w:type="dxa"/>
          </w:tcPr>
          <w:p w14:paraId="6E50485C" w14:textId="77777777" w:rsidR="002628E0" w:rsidRPr="00CF0156" w:rsidRDefault="002628E0" w:rsidP="00A82864">
            <w:pPr>
              <w:rPr>
                <w:rFonts w:ascii="Times New Roman" w:hAnsi="Times New Roman" w:cs="Times New Roman"/>
                <w:noProof/>
                <w:sz w:val="20"/>
                <w:szCs w:val="20"/>
              </w:rPr>
            </w:pPr>
            <w:r w:rsidRPr="00CF0156">
              <w:rPr>
                <w:rFonts w:ascii="Times New Roman" w:hAnsi="Times New Roman" w:cs="Times New Roman"/>
                <w:noProof/>
                <w:sz w:val="20"/>
                <w:szCs w:val="20"/>
              </w:rPr>
              <w:t>181.061</w:t>
            </w:r>
          </w:p>
        </w:tc>
        <w:tc>
          <w:tcPr>
            <w:tcW w:w="706" w:type="dxa"/>
          </w:tcPr>
          <w:p w14:paraId="18F4DDC5" w14:textId="77777777" w:rsidR="002628E0" w:rsidRPr="00CF0156" w:rsidRDefault="002628E0" w:rsidP="00A82864">
            <w:pPr>
              <w:rPr>
                <w:rFonts w:ascii="Times New Roman" w:hAnsi="Times New Roman" w:cs="Times New Roman"/>
                <w:noProof/>
                <w:sz w:val="20"/>
                <w:szCs w:val="20"/>
              </w:rPr>
            </w:pPr>
            <w:r w:rsidRPr="00CF0156">
              <w:rPr>
                <w:rFonts w:ascii="Times New Roman" w:hAnsi="Times New Roman" w:cs="Times New Roman"/>
                <w:noProof/>
                <w:sz w:val="20"/>
                <w:szCs w:val="20"/>
              </w:rPr>
              <w:t>2</w:t>
            </w:r>
          </w:p>
        </w:tc>
        <w:tc>
          <w:tcPr>
            <w:tcW w:w="1552" w:type="dxa"/>
          </w:tcPr>
          <w:p w14:paraId="04EC9B39" w14:textId="77777777" w:rsidR="002628E0" w:rsidRPr="00CF0156" w:rsidRDefault="002628E0" w:rsidP="00A82864">
            <w:pPr>
              <w:rPr>
                <w:rFonts w:ascii="Times New Roman" w:hAnsi="Times New Roman" w:cs="Times New Roman"/>
                <w:noProof/>
                <w:sz w:val="20"/>
                <w:szCs w:val="20"/>
              </w:rPr>
            </w:pPr>
            <w:r w:rsidRPr="00CF0156">
              <w:rPr>
                <w:rFonts w:ascii="Times New Roman" w:hAnsi="Times New Roman" w:cs="Times New Roman"/>
                <w:noProof/>
                <w:sz w:val="20"/>
                <w:szCs w:val="20"/>
              </w:rPr>
              <w:t>90.531</w:t>
            </w:r>
          </w:p>
        </w:tc>
        <w:tc>
          <w:tcPr>
            <w:tcW w:w="885" w:type="dxa"/>
          </w:tcPr>
          <w:p w14:paraId="040B8638" w14:textId="77777777" w:rsidR="002628E0" w:rsidRPr="00CF0156" w:rsidRDefault="002628E0" w:rsidP="00A82864">
            <w:pPr>
              <w:rPr>
                <w:rFonts w:ascii="Times New Roman" w:hAnsi="Times New Roman" w:cs="Times New Roman"/>
                <w:noProof/>
                <w:sz w:val="20"/>
                <w:szCs w:val="20"/>
              </w:rPr>
            </w:pPr>
            <w:r w:rsidRPr="00CF0156">
              <w:rPr>
                <w:rFonts w:ascii="Times New Roman" w:hAnsi="Times New Roman" w:cs="Times New Roman"/>
                <w:noProof/>
                <w:sz w:val="20"/>
                <w:szCs w:val="20"/>
              </w:rPr>
              <w:t>10.096</w:t>
            </w:r>
          </w:p>
        </w:tc>
        <w:tc>
          <w:tcPr>
            <w:tcW w:w="983" w:type="dxa"/>
          </w:tcPr>
          <w:p w14:paraId="4928C1C6" w14:textId="77777777" w:rsidR="002628E0" w:rsidRPr="00CF0156" w:rsidRDefault="002628E0" w:rsidP="00A82864">
            <w:pPr>
              <w:rPr>
                <w:rFonts w:ascii="Times New Roman" w:hAnsi="Times New Roman" w:cs="Times New Roman"/>
                <w:noProof/>
                <w:sz w:val="20"/>
                <w:szCs w:val="20"/>
              </w:rPr>
            </w:pPr>
            <w:r w:rsidRPr="00CF0156">
              <w:rPr>
                <w:rFonts w:ascii="Times New Roman" w:hAnsi="Times New Roman" w:cs="Times New Roman"/>
                <w:noProof/>
                <w:sz w:val="20"/>
                <w:szCs w:val="20"/>
              </w:rPr>
              <w:t>.000</w:t>
            </w:r>
            <w:r w:rsidRPr="00CF0156">
              <w:rPr>
                <w:rFonts w:ascii="Times New Roman" w:hAnsi="Times New Roman" w:cs="Times New Roman"/>
                <w:noProof/>
                <w:sz w:val="20"/>
                <w:szCs w:val="20"/>
                <w:vertAlign w:val="superscript"/>
              </w:rPr>
              <w:t>b</w:t>
            </w:r>
          </w:p>
        </w:tc>
      </w:tr>
      <w:tr w:rsidR="002628E0" w:rsidRPr="00CF0156" w14:paraId="2BA47A8B" w14:textId="77777777" w:rsidTr="002628E0">
        <w:trPr>
          <w:trHeight w:val="304"/>
        </w:trPr>
        <w:tc>
          <w:tcPr>
            <w:tcW w:w="981" w:type="dxa"/>
          </w:tcPr>
          <w:p w14:paraId="4FB792A9" w14:textId="77777777" w:rsidR="002628E0" w:rsidRPr="00CF0156" w:rsidRDefault="002628E0" w:rsidP="00A82864">
            <w:pPr>
              <w:rPr>
                <w:rFonts w:ascii="Times New Roman" w:hAnsi="Times New Roman" w:cs="Times New Roman"/>
                <w:noProof/>
                <w:sz w:val="20"/>
                <w:szCs w:val="20"/>
              </w:rPr>
            </w:pPr>
          </w:p>
        </w:tc>
        <w:tc>
          <w:tcPr>
            <w:tcW w:w="1275" w:type="dxa"/>
          </w:tcPr>
          <w:p w14:paraId="50823DC0" w14:textId="77777777" w:rsidR="002628E0" w:rsidRPr="00CF0156" w:rsidRDefault="002628E0" w:rsidP="00A82864">
            <w:pPr>
              <w:rPr>
                <w:rFonts w:ascii="Times New Roman" w:hAnsi="Times New Roman" w:cs="Times New Roman"/>
                <w:noProof/>
                <w:sz w:val="20"/>
                <w:szCs w:val="20"/>
              </w:rPr>
            </w:pPr>
            <w:r w:rsidRPr="00CF0156">
              <w:rPr>
                <w:rFonts w:ascii="Times New Roman" w:hAnsi="Times New Roman" w:cs="Times New Roman"/>
                <w:noProof/>
                <w:sz w:val="20"/>
                <w:szCs w:val="20"/>
              </w:rPr>
              <w:t>Residual</w:t>
            </w:r>
          </w:p>
        </w:tc>
        <w:tc>
          <w:tcPr>
            <w:tcW w:w="1693" w:type="dxa"/>
          </w:tcPr>
          <w:p w14:paraId="2F87DF38" w14:textId="77777777" w:rsidR="002628E0" w:rsidRPr="00CF0156" w:rsidRDefault="002628E0" w:rsidP="00A82864">
            <w:pPr>
              <w:rPr>
                <w:rFonts w:ascii="Times New Roman" w:hAnsi="Times New Roman" w:cs="Times New Roman"/>
                <w:noProof/>
                <w:sz w:val="20"/>
                <w:szCs w:val="20"/>
              </w:rPr>
            </w:pPr>
            <w:r w:rsidRPr="00CF0156">
              <w:rPr>
                <w:rFonts w:ascii="Times New Roman" w:hAnsi="Times New Roman" w:cs="Times New Roman"/>
                <w:noProof/>
                <w:sz w:val="20"/>
                <w:szCs w:val="20"/>
              </w:rPr>
              <w:t>600.782</w:t>
            </w:r>
          </w:p>
        </w:tc>
        <w:tc>
          <w:tcPr>
            <w:tcW w:w="706" w:type="dxa"/>
          </w:tcPr>
          <w:p w14:paraId="0A8B3379" w14:textId="77777777" w:rsidR="002628E0" w:rsidRPr="00CF0156" w:rsidRDefault="002628E0" w:rsidP="00A82864">
            <w:pPr>
              <w:rPr>
                <w:rFonts w:ascii="Times New Roman" w:hAnsi="Times New Roman" w:cs="Times New Roman"/>
                <w:noProof/>
                <w:sz w:val="20"/>
                <w:szCs w:val="20"/>
              </w:rPr>
            </w:pPr>
            <w:r w:rsidRPr="00CF0156">
              <w:rPr>
                <w:rFonts w:ascii="Times New Roman" w:hAnsi="Times New Roman" w:cs="Times New Roman"/>
                <w:noProof/>
                <w:sz w:val="20"/>
                <w:szCs w:val="20"/>
              </w:rPr>
              <w:t>67</w:t>
            </w:r>
          </w:p>
        </w:tc>
        <w:tc>
          <w:tcPr>
            <w:tcW w:w="1552" w:type="dxa"/>
          </w:tcPr>
          <w:p w14:paraId="1942716A" w14:textId="77777777" w:rsidR="002628E0" w:rsidRPr="00CF0156" w:rsidRDefault="002628E0" w:rsidP="00A82864">
            <w:pPr>
              <w:rPr>
                <w:rFonts w:ascii="Times New Roman" w:hAnsi="Times New Roman" w:cs="Times New Roman"/>
                <w:noProof/>
                <w:sz w:val="20"/>
                <w:szCs w:val="20"/>
              </w:rPr>
            </w:pPr>
            <w:r w:rsidRPr="00CF0156">
              <w:rPr>
                <w:rFonts w:ascii="Times New Roman" w:hAnsi="Times New Roman" w:cs="Times New Roman"/>
                <w:noProof/>
                <w:sz w:val="20"/>
                <w:szCs w:val="20"/>
              </w:rPr>
              <w:t xml:space="preserve">  8.967</w:t>
            </w:r>
          </w:p>
        </w:tc>
        <w:tc>
          <w:tcPr>
            <w:tcW w:w="885" w:type="dxa"/>
          </w:tcPr>
          <w:p w14:paraId="2505BBC9" w14:textId="77777777" w:rsidR="002628E0" w:rsidRPr="00CF0156" w:rsidRDefault="002628E0" w:rsidP="00A82864">
            <w:pPr>
              <w:rPr>
                <w:rFonts w:ascii="Times New Roman" w:hAnsi="Times New Roman" w:cs="Times New Roman"/>
                <w:noProof/>
                <w:sz w:val="20"/>
                <w:szCs w:val="20"/>
              </w:rPr>
            </w:pPr>
          </w:p>
        </w:tc>
        <w:tc>
          <w:tcPr>
            <w:tcW w:w="983" w:type="dxa"/>
          </w:tcPr>
          <w:p w14:paraId="6801E469" w14:textId="77777777" w:rsidR="002628E0" w:rsidRPr="00CF0156" w:rsidRDefault="002628E0" w:rsidP="00A82864">
            <w:pPr>
              <w:rPr>
                <w:rFonts w:ascii="Times New Roman" w:hAnsi="Times New Roman" w:cs="Times New Roman"/>
                <w:noProof/>
                <w:sz w:val="20"/>
                <w:szCs w:val="20"/>
              </w:rPr>
            </w:pPr>
          </w:p>
        </w:tc>
      </w:tr>
      <w:tr w:rsidR="002628E0" w:rsidRPr="00CF0156" w14:paraId="6CF2D71E" w14:textId="77777777" w:rsidTr="002628E0">
        <w:trPr>
          <w:trHeight w:val="304"/>
        </w:trPr>
        <w:tc>
          <w:tcPr>
            <w:tcW w:w="981" w:type="dxa"/>
          </w:tcPr>
          <w:p w14:paraId="5FFDFDA3" w14:textId="77777777" w:rsidR="002628E0" w:rsidRPr="00CF0156" w:rsidRDefault="002628E0" w:rsidP="00A82864">
            <w:pPr>
              <w:rPr>
                <w:rFonts w:ascii="Times New Roman" w:hAnsi="Times New Roman" w:cs="Times New Roman"/>
                <w:noProof/>
                <w:sz w:val="20"/>
                <w:szCs w:val="20"/>
              </w:rPr>
            </w:pPr>
          </w:p>
        </w:tc>
        <w:tc>
          <w:tcPr>
            <w:tcW w:w="1275" w:type="dxa"/>
          </w:tcPr>
          <w:p w14:paraId="2DF83992" w14:textId="77777777" w:rsidR="002628E0" w:rsidRPr="00CF0156" w:rsidRDefault="002628E0" w:rsidP="00A82864">
            <w:pPr>
              <w:rPr>
                <w:rFonts w:ascii="Times New Roman" w:hAnsi="Times New Roman" w:cs="Times New Roman"/>
                <w:noProof/>
                <w:sz w:val="20"/>
                <w:szCs w:val="20"/>
              </w:rPr>
            </w:pPr>
            <w:r w:rsidRPr="00CF0156">
              <w:rPr>
                <w:rFonts w:ascii="Times New Roman" w:hAnsi="Times New Roman" w:cs="Times New Roman"/>
                <w:noProof/>
                <w:sz w:val="20"/>
                <w:szCs w:val="20"/>
              </w:rPr>
              <w:t>Total</w:t>
            </w:r>
          </w:p>
        </w:tc>
        <w:tc>
          <w:tcPr>
            <w:tcW w:w="1693" w:type="dxa"/>
          </w:tcPr>
          <w:p w14:paraId="26C56A56" w14:textId="77777777" w:rsidR="002628E0" w:rsidRPr="00CF0156" w:rsidRDefault="002628E0" w:rsidP="00A82864">
            <w:pPr>
              <w:rPr>
                <w:rFonts w:ascii="Times New Roman" w:hAnsi="Times New Roman" w:cs="Times New Roman"/>
                <w:noProof/>
                <w:sz w:val="20"/>
                <w:szCs w:val="20"/>
              </w:rPr>
            </w:pPr>
            <w:r w:rsidRPr="00CF0156">
              <w:rPr>
                <w:rFonts w:ascii="Times New Roman" w:hAnsi="Times New Roman" w:cs="Times New Roman"/>
                <w:noProof/>
                <w:sz w:val="20"/>
                <w:szCs w:val="20"/>
              </w:rPr>
              <w:t>781.843</w:t>
            </w:r>
          </w:p>
        </w:tc>
        <w:tc>
          <w:tcPr>
            <w:tcW w:w="706" w:type="dxa"/>
          </w:tcPr>
          <w:p w14:paraId="7E8D25FA" w14:textId="77777777" w:rsidR="002628E0" w:rsidRPr="00CF0156" w:rsidRDefault="002628E0" w:rsidP="00A82864">
            <w:pPr>
              <w:rPr>
                <w:rFonts w:ascii="Times New Roman" w:hAnsi="Times New Roman" w:cs="Times New Roman"/>
                <w:noProof/>
                <w:sz w:val="20"/>
                <w:szCs w:val="20"/>
              </w:rPr>
            </w:pPr>
            <w:r w:rsidRPr="00CF0156">
              <w:rPr>
                <w:rFonts w:ascii="Times New Roman" w:hAnsi="Times New Roman" w:cs="Times New Roman"/>
                <w:noProof/>
                <w:sz w:val="20"/>
                <w:szCs w:val="20"/>
              </w:rPr>
              <w:t>69</w:t>
            </w:r>
          </w:p>
        </w:tc>
        <w:tc>
          <w:tcPr>
            <w:tcW w:w="1552" w:type="dxa"/>
          </w:tcPr>
          <w:p w14:paraId="07F6E5A1" w14:textId="77777777" w:rsidR="002628E0" w:rsidRPr="00CF0156" w:rsidRDefault="002628E0" w:rsidP="00A82864">
            <w:pPr>
              <w:rPr>
                <w:rFonts w:ascii="Times New Roman" w:hAnsi="Times New Roman" w:cs="Times New Roman"/>
                <w:noProof/>
                <w:sz w:val="20"/>
                <w:szCs w:val="20"/>
              </w:rPr>
            </w:pPr>
          </w:p>
        </w:tc>
        <w:tc>
          <w:tcPr>
            <w:tcW w:w="885" w:type="dxa"/>
          </w:tcPr>
          <w:p w14:paraId="25D40411" w14:textId="77777777" w:rsidR="002628E0" w:rsidRPr="00CF0156" w:rsidRDefault="002628E0" w:rsidP="00A82864">
            <w:pPr>
              <w:rPr>
                <w:rFonts w:ascii="Times New Roman" w:hAnsi="Times New Roman" w:cs="Times New Roman"/>
                <w:noProof/>
                <w:sz w:val="20"/>
                <w:szCs w:val="20"/>
              </w:rPr>
            </w:pPr>
          </w:p>
        </w:tc>
        <w:tc>
          <w:tcPr>
            <w:tcW w:w="983" w:type="dxa"/>
          </w:tcPr>
          <w:p w14:paraId="51ACCAF4" w14:textId="77777777" w:rsidR="002628E0" w:rsidRPr="00CF0156" w:rsidRDefault="002628E0" w:rsidP="00A82864">
            <w:pPr>
              <w:rPr>
                <w:rFonts w:ascii="Times New Roman" w:hAnsi="Times New Roman" w:cs="Times New Roman"/>
                <w:noProof/>
                <w:sz w:val="20"/>
                <w:szCs w:val="20"/>
              </w:rPr>
            </w:pPr>
          </w:p>
        </w:tc>
      </w:tr>
      <w:tr w:rsidR="002628E0" w:rsidRPr="00CF0156" w14:paraId="4341A4EC" w14:textId="77777777" w:rsidTr="002628E0">
        <w:trPr>
          <w:trHeight w:val="304"/>
        </w:trPr>
        <w:tc>
          <w:tcPr>
            <w:tcW w:w="8075" w:type="dxa"/>
            <w:gridSpan w:val="7"/>
          </w:tcPr>
          <w:p w14:paraId="3B3389FE" w14:textId="77777777" w:rsidR="002628E0" w:rsidRPr="00CF0156" w:rsidRDefault="002628E0" w:rsidP="00A82864">
            <w:pPr>
              <w:rPr>
                <w:rFonts w:ascii="Times New Roman" w:hAnsi="Times New Roman" w:cs="Times New Roman"/>
                <w:noProof/>
                <w:sz w:val="20"/>
                <w:szCs w:val="20"/>
                <w:lang w:val="sv-SE"/>
              </w:rPr>
            </w:pPr>
            <w:r w:rsidRPr="00CF0156">
              <w:rPr>
                <w:rFonts w:ascii="Times New Roman" w:hAnsi="Times New Roman" w:cs="Times New Roman"/>
                <w:noProof/>
                <w:sz w:val="20"/>
                <w:szCs w:val="20"/>
                <w:lang w:val="sv-SE"/>
              </w:rPr>
              <w:t>a.Dependen variable : Kinerja karyawan</w:t>
            </w:r>
          </w:p>
        </w:tc>
      </w:tr>
      <w:tr w:rsidR="002628E0" w:rsidRPr="00CF0156" w14:paraId="44EA3283" w14:textId="77777777" w:rsidTr="002628E0">
        <w:trPr>
          <w:trHeight w:val="304"/>
        </w:trPr>
        <w:tc>
          <w:tcPr>
            <w:tcW w:w="8075" w:type="dxa"/>
            <w:gridSpan w:val="7"/>
          </w:tcPr>
          <w:p w14:paraId="4860CECC" w14:textId="77777777" w:rsidR="002628E0" w:rsidRPr="00CF0156" w:rsidRDefault="002628E0" w:rsidP="00A82864">
            <w:pPr>
              <w:rPr>
                <w:rFonts w:ascii="Times New Roman" w:hAnsi="Times New Roman" w:cs="Times New Roman"/>
                <w:noProof/>
                <w:sz w:val="20"/>
                <w:szCs w:val="20"/>
              </w:rPr>
            </w:pPr>
            <w:r w:rsidRPr="00CF0156">
              <w:rPr>
                <w:rFonts w:ascii="Times New Roman" w:hAnsi="Times New Roman" w:cs="Times New Roman"/>
                <w:noProof/>
                <w:sz w:val="20"/>
                <w:szCs w:val="20"/>
              </w:rPr>
              <w:t>b.Predictors : (Constant), Pengembangan Karier, Pelatihan</w:t>
            </w:r>
          </w:p>
        </w:tc>
      </w:tr>
    </w:tbl>
    <w:p w14:paraId="55716CD3" w14:textId="77777777" w:rsidR="00440988" w:rsidRPr="00CF0156" w:rsidRDefault="00440988" w:rsidP="00440988">
      <w:pPr>
        <w:pStyle w:val="BodyText"/>
        <w:jc w:val="both"/>
        <w:rPr>
          <w:noProof/>
        </w:rPr>
      </w:pPr>
    </w:p>
    <w:p w14:paraId="12221323" w14:textId="7B68CF76" w:rsidR="002628E0" w:rsidRPr="00CF0156" w:rsidRDefault="00440988" w:rsidP="00440988">
      <w:pPr>
        <w:pStyle w:val="BodyText"/>
        <w:ind w:firstLine="720"/>
        <w:jc w:val="both"/>
        <w:rPr>
          <w:noProof/>
          <w:lang w:val="sv-SE"/>
        </w:rPr>
      </w:pPr>
      <w:r w:rsidRPr="00CF0156">
        <w:rPr>
          <w:noProof/>
        </w:rPr>
        <w:t xml:space="preserve">Tabel di atas menunjukan bahwa nilai fhitung yang diolah dengan menggunakan SPSS adalah 10,095, sementara itu nilai ftabel yang dilihat dari ftabel untuk distribusi 70 respoden 3,13 dengan rumus F=n-k-1 (70-2-1=Ftabel ). </w:t>
      </w:r>
      <w:r w:rsidRPr="00CF0156">
        <w:rPr>
          <w:noProof/>
          <w:lang w:val="sv-SE"/>
        </w:rPr>
        <w:t>Dengan demikian dapat dikatakan bahwa nilai Fhitung 10,095 &gt; dari Ftabel 3,13. Dan nilai sig. sebesar 0,000 &lt; 0,005 . Ini berarti bahwa variabel independen yang terdiri dari pelatihan dan pengembangan karir secara simultan berpengaruh signifikan terhadap kinerja karyawan pada PT.Catur Dakwah Crane Farmasi</w:t>
      </w:r>
      <w:r w:rsidRPr="00CF0156">
        <w:rPr>
          <w:noProof/>
          <w:lang w:val="sv-SE"/>
        </w:rPr>
        <w:t>.</w:t>
      </w:r>
    </w:p>
    <w:p w14:paraId="3B523298" w14:textId="77777777" w:rsidR="00440988" w:rsidRPr="00CF0156" w:rsidRDefault="00440988" w:rsidP="00440988">
      <w:pPr>
        <w:pStyle w:val="BodyText"/>
        <w:ind w:firstLine="720"/>
        <w:jc w:val="both"/>
        <w:rPr>
          <w:noProof/>
          <w:lang w:val="sv-SE"/>
        </w:rPr>
      </w:pPr>
    </w:p>
    <w:p w14:paraId="4EECEC0E" w14:textId="533AFBCF" w:rsidR="00440988" w:rsidRPr="00CF0156" w:rsidRDefault="00440988" w:rsidP="00440988">
      <w:pPr>
        <w:pStyle w:val="BodyText"/>
        <w:ind w:firstLine="720"/>
        <w:jc w:val="both"/>
        <w:rPr>
          <w:b/>
          <w:bCs/>
          <w:noProof/>
          <w:lang w:val="sv-SE"/>
        </w:rPr>
      </w:pPr>
      <w:r w:rsidRPr="00CF0156">
        <w:rPr>
          <w:b/>
          <w:bCs/>
          <w:noProof/>
          <w:lang w:val="sv-SE"/>
        </w:rPr>
        <w:t>3.Koefisien Determinasi</w:t>
      </w:r>
    </w:p>
    <w:p w14:paraId="57E5051D" w14:textId="77777777" w:rsidR="00440988" w:rsidRPr="00CF0156" w:rsidRDefault="00440988" w:rsidP="00440988">
      <w:pPr>
        <w:pStyle w:val="BodyText"/>
        <w:ind w:firstLine="720"/>
        <w:jc w:val="both"/>
        <w:rPr>
          <w:b/>
          <w:bCs/>
          <w:noProof/>
          <w:lang w:val="sv-SE"/>
        </w:rPr>
      </w:pPr>
    </w:p>
    <w:p w14:paraId="26E8A072" w14:textId="7DCB38B6" w:rsidR="00440988" w:rsidRPr="00CF0156" w:rsidRDefault="00440988" w:rsidP="00440988">
      <w:pPr>
        <w:spacing w:line="360" w:lineRule="auto"/>
        <w:ind w:firstLine="720"/>
        <w:jc w:val="center"/>
        <w:rPr>
          <w:rFonts w:ascii="Times New Roman" w:hAnsi="Times New Roman" w:cs="Times New Roman"/>
          <w:b/>
          <w:bCs/>
          <w:noProof/>
          <w:lang w:val="sv-SE"/>
        </w:rPr>
      </w:pPr>
      <w:r w:rsidRPr="00CF0156">
        <w:rPr>
          <w:rFonts w:ascii="Times New Roman" w:hAnsi="Times New Roman" w:cs="Times New Roman"/>
          <w:b/>
          <w:bCs/>
          <w:noProof/>
          <w:lang w:val="sv-SE"/>
        </w:rPr>
        <w:t>Tabel Koefisien Determinas</w:t>
      </w:r>
      <w:r w:rsidRPr="00CF0156">
        <w:rPr>
          <w:rFonts w:ascii="Times New Roman" w:hAnsi="Times New Roman" w:cs="Times New Roman"/>
          <w:b/>
          <w:bCs/>
          <w:noProof/>
          <w:lang w:val="sv-SE"/>
        </w:rPr>
        <w:t>i</w:t>
      </w:r>
    </w:p>
    <w:tbl>
      <w:tblPr>
        <w:tblStyle w:val="TableGrid"/>
        <w:tblW w:w="0" w:type="auto"/>
        <w:tblInd w:w="908" w:type="dxa"/>
        <w:tblLook w:val="04A0" w:firstRow="1" w:lastRow="0" w:firstColumn="1" w:lastColumn="0" w:noHBand="0" w:noVBand="1"/>
      </w:tblPr>
      <w:tblGrid>
        <w:gridCol w:w="2701"/>
        <w:gridCol w:w="1214"/>
        <w:gridCol w:w="1290"/>
        <w:gridCol w:w="1351"/>
        <w:gridCol w:w="1371"/>
      </w:tblGrid>
      <w:tr w:rsidR="00440988" w:rsidRPr="00CF0156" w14:paraId="5F50C8C4" w14:textId="77777777" w:rsidTr="00CF0156">
        <w:tc>
          <w:tcPr>
            <w:tcW w:w="7927" w:type="dxa"/>
            <w:gridSpan w:val="5"/>
            <w:shd w:val="clear" w:color="auto" w:fill="F7CAAC" w:themeFill="accent2" w:themeFillTint="66"/>
          </w:tcPr>
          <w:p w14:paraId="16FC1225" w14:textId="77777777" w:rsidR="00440988" w:rsidRPr="00CF0156" w:rsidRDefault="00440988" w:rsidP="00A82864">
            <w:pPr>
              <w:jc w:val="center"/>
              <w:rPr>
                <w:rFonts w:ascii="Times New Roman" w:hAnsi="Times New Roman" w:cs="Times New Roman"/>
                <w:noProof/>
                <w:sz w:val="22"/>
                <w:szCs w:val="22"/>
              </w:rPr>
            </w:pPr>
            <w:r w:rsidRPr="00CF0156">
              <w:rPr>
                <w:rFonts w:ascii="Times New Roman" w:hAnsi="Times New Roman" w:cs="Times New Roman"/>
                <w:noProof/>
                <w:sz w:val="22"/>
                <w:szCs w:val="22"/>
              </w:rPr>
              <w:t xml:space="preserve">Model summary </w:t>
            </w:r>
            <w:r w:rsidRPr="00CF0156">
              <w:rPr>
                <w:rFonts w:ascii="Times New Roman" w:hAnsi="Times New Roman" w:cs="Times New Roman"/>
                <w:noProof/>
                <w:sz w:val="22"/>
                <w:szCs w:val="22"/>
                <w:vertAlign w:val="superscript"/>
              </w:rPr>
              <w:t>b</w:t>
            </w:r>
          </w:p>
        </w:tc>
      </w:tr>
      <w:tr w:rsidR="00440988" w:rsidRPr="00CF0156" w14:paraId="2A6FEAD2" w14:textId="77777777" w:rsidTr="00CF0156">
        <w:tc>
          <w:tcPr>
            <w:tcW w:w="2701" w:type="dxa"/>
            <w:shd w:val="clear" w:color="auto" w:fill="F7CAAC" w:themeFill="accent2" w:themeFillTint="66"/>
          </w:tcPr>
          <w:p w14:paraId="3932F14D" w14:textId="77777777" w:rsidR="00440988" w:rsidRPr="00CF0156" w:rsidRDefault="00440988" w:rsidP="00A82864">
            <w:pPr>
              <w:jc w:val="center"/>
              <w:rPr>
                <w:rFonts w:ascii="Times New Roman" w:hAnsi="Times New Roman" w:cs="Times New Roman"/>
                <w:noProof/>
                <w:sz w:val="22"/>
                <w:szCs w:val="22"/>
              </w:rPr>
            </w:pPr>
            <w:r w:rsidRPr="00CF0156">
              <w:rPr>
                <w:rFonts w:ascii="Times New Roman" w:hAnsi="Times New Roman" w:cs="Times New Roman"/>
                <w:noProof/>
                <w:sz w:val="22"/>
                <w:szCs w:val="22"/>
              </w:rPr>
              <w:t>Model</w:t>
            </w:r>
          </w:p>
        </w:tc>
        <w:tc>
          <w:tcPr>
            <w:tcW w:w="1214" w:type="dxa"/>
            <w:shd w:val="clear" w:color="auto" w:fill="F7CAAC" w:themeFill="accent2" w:themeFillTint="66"/>
          </w:tcPr>
          <w:p w14:paraId="725FF89A" w14:textId="77777777" w:rsidR="00440988" w:rsidRPr="00CF0156" w:rsidRDefault="00440988" w:rsidP="00A82864">
            <w:pPr>
              <w:jc w:val="center"/>
              <w:rPr>
                <w:rFonts w:ascii="Times New Roman" w:hAnsi="Times New Roman" w:cs="Times New Roman"/>
                <w:noProof/>
                <w:sz w:val="22"/>
                <w:szCs w:val="22"/>
              </w:rPr>
            </w:pPr>
            <w:r w:rsidRPr="00CF0156">
              <w:rPr>
                <w:rFonts w:ascii="Times New Roman" w:hAnsi="Times New Roman" w:cs="Times New Roman"/>
                <w:noProof/>
                <w:sz w:val="22"/>
                <w:szCs w:val="22"/>
              </w:rPr>
              <w:t>R</w:t>
            </w:r>
          </w:p>
        </w:tc>
        <w:tc>
          <w:tcPr>
            <w:tcW w:w="1290" w:type="dxa"/>
            <w:shd w:val="clear" w:color="auto" w:fill="F7CAAC" w:themeFill="accent2" w:themeFillTint="66"/>
          </w:tcPr>
          <w:p w14:paraId="66D11FC8" w14:textId="77777777" w:rsidR="00440988" w:rsidRPr="00CF0156" w:rsidRDefault="00440988" w:rsidP="00A82864">
            <w:pPr>
              <w:jc w:val="center"/>
              <w:rPr>
                <w:rFonts w:ascii="Times New Roman" w:hAnsi="Times New Roman" w:cs="Times New Roman"/>
                <w:noProof/>
                <w:sz w:val="22"/>
                <w:szCs w:val="22"/>
              </w:rPr>
            </w:pPr>
            <w:r w:rsidRPr="00CF0156">
              <w:rPr>
                <w:rFonts w:ascii="Times New Roman" w:hAnsi="Times New Roman" w:cs="Times New Roman"/>
                <w:noProof/>
                <w:sz w:val="22"/>
                <w:szCs w:val="22"/>
              </w:rPr>
              <w:t>R Square</w:t>
            </w:r>
          </w:p>
        </w:tc>
        <w:tc>
          <w:tcPr>
            <w:tcW w:w="1351" w:type="dxa"/>
            <w:shd w:val="clear" w:color="auto" w:fill="F7CAAC" w:themeFill="accent2" w:themeFillTint="66"/>
          </w:tcPr>
          <w:p w14:paraId="7FBD34F6" w14:textId="77777777" w:rsidR="00440988" w:rsidRPr="00CF0156" w:rsidRDefault="00440988" w:rsidP="00A82864">
            <w:pPr>
              <w:jc w:val="center"/>
              <w:rPr>
                <w:rFonts w:ascii="Times New Roman" w:hAnsi="Times New Roman" w:cs="Times New Roman"/>
                <w:noProof/>
                <w:sz w:val="22"/>
                <w:szCs w:val="22"/>
              </w:rPr>
            </w:pPr>
            <w:r w:rsidRPr="00CF0156">
              <w:rPr>
                <w:rFonts w:ascii="Times New Roman" w:hAnsi="Times New Roman" w:cs="Times New Roman"/>
                <w:noProof/>
                <w:sz w:val="22"/>
                <w:szCs w:val="22"/>
              </w:rPr>
              <w:t>Adjuster R Square</w:t>
            </w:r>
          </w:p>
        </w:tc>
        <w:tc>
          <w:tcPr>
            <w:tcW w:w="1371" w:type="dxa"/>
            <w:shd w:val="clear" w:color="auto" w:fill="F7CAAC" w:themeFill="accent2" w:themeFillTint="66"/>
          </w:tcPr>
          <w:p w14:paraId="18A5C47F" w14:textId="77777777" w:rsidR="00440988" w:rsidRPr="00CF0156" w:rsidRDefault="00440988" w:rsidP="00A82864">
            <w:pPr>
              <w:jc w:val="center"/>
              <w:rPr>
                <w:rFonts w:ascii="Times New Roman" w:hAnsi="Times New Roman" w:cs="Times New Roman"/>
                <w:noProof/>
                <w:sz w:val="22"/>
                <w:szCs w:val="22"/>
              </w:rPr>
            </w:pPr>
            <w:r w:rsidRPr="00CF0156">
              <w:rPr>
                <w:rFonts w:ascii="Times New Roman" w:hAnsi="Times New Roman" w:cs="Times New Roman"/>
                <w:noProof/>
                <w:sz w:val="22"/>
                <w:szCs w:val="22"/>
              </w:rPr>
              <w:t>Std.Error of the Estimate</w:t>
            </w:r>
          </w:p>
        </w:tc>
      </w:tr>
      <w:tr w:rsidR="00440988" w:rsidRPr="00CF0156" w14:paraId="16D1F4B2" w14:textId="77777777" w:rsidTr="00440988">
        <w:tc>
          <w:tcPr>
            <w:tcW w:w="2701" w:type="dxa"/>
          </w:tcPr>
          <w:p w14:paraId="229033FC" w14:textId="77777777" w:rsidR="00440988" w:rsidRPr="00CF0156" w:rsidRDefault="00440988" w:rsidP="00A82864">
            <w:pPr>
              <w:jc w:val="center"/>
              <w:rPr>
                <w:rFonts w:ascii="Times New Roman" w:hAnsi="Times New Roman" w:cs="Times New Roman"/>
                <w:noProof/>
                <w:sz w:val="22"/>
                <w:szCs w:val="22"/>
              </w:rPr>
            </w:pPr>
            <w:r w:rsidRPr="00CF0156">
              <w:rPr>
                <w:rFonts w:ascii="Times New Roman" w:hAnsi="Times New Roman" w:cs="Times New Roman"/>
                <w:noProof/>
                <w:sz w:val="22"/>
                <w:szCs w:val="22"/>
              </w:rPr>
              <w:t>1</w:t>
            </w:r>
          </w:p>
        </w:tc>
        <w:tc>
          <w:tcPr>
            <w:tcW w:w="1214" w:type="dxa"/>
          </w:tcPr>
          <w:p w14:paraId="11271F25" w14:textId="77777777" w:rsidR="00440988" w:rsidRPr="00CF0156" w:rsidRDefault="00440988" w:rsidP="00A82864">
            <w:pPr>
              <w:jc w:val="center"/>
              <w:rPr>
                <w:rFonts w:ascii="Times New Roman" w:hAnsi="Times New Roman" w:cs="Times New Roman"/>
                <w:noProof/>
                <w:sz w:val="22"/>
                <w:szCs w:val="22"/>
              </w:rPr>
            </w:pPr>
            <w:r w:rsidRPr="00CF0156">
              <w:rPr>
                <w:rFonts w:ascii="Times New Roman" w:hAnsi="Times New Roman" w:cs="Times New Roman"/>
                <w:noProof/>
                <w:sz w:val="22"/>
                <w:szCs w:val="22"/>
              </w:rPr>
              <w:t>.481</w:t>
            </w:r>
            <w:r w:rsidRPr="00CF0156">
              <w:rPr>
                <w:rFonts w:ascii="Times New Roman" w:hAnsi="Times New Roman" w:cs="Times New Roman"/>
                <w:noProof/>
                <w:sz w:val="22"/>
                <w:szCs w:val="22"/>
                <w:vertAlign w:val="superscript"/>
              </w:rPr>
              <w:t>a</w:t>
            </w:r>
          </w:p>
        </w:tc>
        <w:tc>
          <w:tcPr>
            <w:tcW w:w="1290" w:type="dxa"/>
          </w:tcPr>
          <w:p w14:paraId="24E284B1" w14:textId="77777777" w:rsidR="00440988" w:rsidRPr="00CF0156" w:rsidRDefault="00440988" w:rsidP="00A82864">
            <w:pPr>
              <w:jc w:val="center"/>
              <w:rPr>
                <w:rFonts w:ascii="Times New Roman" w:hAnsi="Times New Roman" w:cs="Times New Roman"/>
                <w:noProof/>
                <w:sz w:val="22"/>
                <w:szCs w:val="22"/>
              </w:rPr>
            </w:pPr>
            <w:r w:rsidRPr="00CF0156">
              <w:rPr>
                <w:rFonts w:ascii="Times New Roman" w:hAnsi="Times New Roman" w:cs="Times New Roman"/>
                <w:noProof/>
                <w:sz w:val="22"/>
                <w:szCs w:val="22"/>
              </w:rPr>
              <w:t>.232</w:t>
            </w:r>
          </w:p>
        </w:tc>
        <w:tc>
          <w:tcPr>
            <w:tcW w:w="1351" w:type="dxa"/>
          </w:tcPr>
          <w:p w14:paraId="21094143" w14:textId="77777777" w:rsidR="00440988" w:rsidRPr="00CF0156" w:rsidRDefault="00440988" w:rsidP="00A82864">
            <w:pPr>
              <w:jc w:val="center"/>
              <w:rPr>
                <w:rFonts w:ascii="Times New Roman" w:hAnsi="Times New Roman" w:cs="Times New Roman"/>
                <w:noProof/>
                <w:sz w:val="22"/>
                <w:szCs w:val="22"/>
              </w:rPr>
            </w:pPr>
            <w:r w:rsidRPr="00CF0156">
              <w:rPr>
                <w:rFonts w:ascii="Times New Roman" w:hAnsi="Times New Roman" w:cs="Times New Roman"/>
                <w:noProof/>
                <w:sz w:val="22"/>
                <w:szCs w:val="22"/>
              </w:rPr>
              <w:t>.209</w:t>
            </w:r>
          </w:p>
        </w:tc>
        <w:tc>
          <w:tcPr>
            <w:tcW w:w="1371" w:type="dxa"/>
          </w:tcPr>
          <w:p w14:paraId="7B195B56" w14:textId="77777777" w:rsidR="00440988" w:rsidRPr="00CF0156" w:rsidRDefault="00440988" w:rsidP="00A82864">
            <w:pPr>
              <w:jc w:val="center"/>
              <w:rPr>
                <w:rFonts w:ascii="Times New Roman" w:hAnsi="Times New Roman" w:cs="Times New Roman"/>
                <w:noProof/>
                <w:sz w:val="22"/>
                <w:szCs w:val="22"/>
              </w:rPr>
            </w:pPr>
            <w:r w:rsidRPr="00CF0156">
              <w:rPr>
                <w:rFonts w:ascii="Times New Roman" w:hAnsi="Times New Roman" w:cs="Times New Roman"/>
                <w:noProof/>
                <w:sz w:val="22"/>
                <w:szCs w:val="22"/>
              </w:rPr>
              <w:t>2.994</w:t>
            </w:r>
          </w:p>
        </w:tc>
      </w:tr>
      <w:tr w:rsidR="00440988" w:rsidRPr="00CF0156" w14:paraId="49FB5AF9" w14:textId="77777777" w:rsidTr="00440988">
        <w:tc>
          <w:tcPr>
            <w:tcW w:w="7927" w:type="dxa"/>
            <w:gridSpan w:val="5"/>
          </w:tcPr>
          <w:p w14:paraId="0FA50D49" w14:textId="77777777" w:rsidR="00440988" w:rsidRPr="00CF0156" w:rsidRDefault="00440988" w:rsidP="00A82864">
            <w:pPr>
              <w:rPr>
                <w:rFonts w:ascii="Times New Roman" w:hAnsi="Times New Roman" w:cs="Times New Roman"/>
                <w:noProof/>
                <w:sz w:val="20"/>
                <w:szCs w:val="20"/>
              </w:rPr>
            </w:pPr>
            <w:r w:rsidRPr="00CF0156">
              <w:rPr>
                <w:rFonts w:ascii="Times New Roman" w:hAnsi="Times New Roman" w:cs="Times New Roman"/>
                <w:noProof/>
                <w:sz w:val="20"/>
                <w:szCs w:val="20"/>
              </w:rPr>
              <w:t>a.Predictors (constant) pelatihan,pengembangan karir</w:t>
            </w:r>
          </w:p>
        </w:tc>
      </w:tr>
      <w:tr w:rsidR="00440988" w:rsidRPr="00CF0156" w14:paraId="3BACA90B" w14:textId="77777777" w:rsidTr="00440988">
        <w:tc>
          <w:tcPr>
            <w:tcW w:w="7927" w:type="dxa"/>
            <w:gridSpan w:val="5"/>
          </w:tcPr>
          <w:p w14:paraId="4ADDD7CD" w14:textId="77777777" w:rsidR="00440988" w:rsidRPr="00CF0156" w:rsidRDefault="00440988" w:rsidP="00A82864">
            <w:pPr>
              <w:rPr>
                <w:rFonts w:ascii="Times New Roman" w:hAnsi="Times New Roman" w:cs="Times New Roman"/>
                <w:noProof/>
                <w:sz w:val="20"/>
                <w:szCs w:val="20"/>
                <w:lang w:val="sv-SE"/>
              </w:rPr>
            </w:pPr>
            <w:r w:rsidRPr="00CF0156">
              <w:rPr>
                <w:rFonts w:ascii="Times New Roman" w:hAnsi="Times New Roman" w:cs="Times New Roman"/>
                <w:noProof/>
                <w:sz w:val="20"/>
                <w:szCs w:val="20"/>
                <w:lang w:val="sv-SE"/>
              </w:rPr>
              <w:t>b.Devenden variable:Kinerja karyawan</w:t>
            </w:r>
          </w:p>
        </w:tc>
      </w:tr>
    </w:tbl>
    <w:p w14:paraId="3443C941" w14:textId="77777777" w:rsidR="00440988" w:rsidRPr="00CF0156" w:rsidRDefault="00440988" w:rsidP="00440988">
      <w:pPr>
        <w:pStyle w:val="BodyText"/>
        <w:ind w:firstLine="720"/>
        <w:jc w:val="both"/>
      </w:pPr>
    </w:p>
    <w:p w14:paraId="0C67B9A4" w14:textId="2F8FA1ED" w:rsidR="00440988" w:rsidRPr="00CF0156" w:rsidRDefault="00440988" w:rsidP="00440988">
      <w:pPr>
        <w:pStyle w:val="BodyText"/>
        <w:ind w:firstLine="720"/>
        <w:jc w:val="both"/>
        <w:rPr>
          <w:sz w:val="20"/>
          <w:szCs w:val="20"/>
        </w:rPr>
      </w:pPr>
      <w:r w:rsidRPr="00CF0156">
        <w:t xml:space="preserve">Tabel di atas menunjukan bahwa nilai </w:t>
      </w:r>
      <w:r w:rsidRPr="00CF0156">
        <w:rPr>
          <w:i/>
          <w:iCs/>
        </w:rPr>
        <w:t>Adjuster R Square</w:t>
      </w:r>
      <w:r w:rsidRPr="00CF0156">
        <w:t xml:space="preserve"> adalah 0,209 atau 20,9%, data ini menunjukan bahwa variabel independen Pelatihan dan Pengembangan Karir secara Bersama-sama mempengaruhi Variabel devenden Kinerja karyawan </w:t>
      </w:r>
      <w:r w:rsidRPr="00CF0156">
        <w:rPr>
          <w:noProof/>
        </w:rPr>
        <w:t>pada PT.Catur Dakwah Crane Farmasi</w:t>
      </w:r>
      <w:r w:rsidRPr="00CF0156">
        <w:t xml:space="preserve"> sebesar 20,9%, sedangkan sisanya sebesar 0,791 atau 79,1% dipengaruhi oleh variabel lain yang tidak di teliti.</w:t>
      </w:r>
    </w:p>
    <w:p w14:paraId="26436C7B" w14:textId="77777777" w:rsidR="00440988" w:rsidRPr="00CF0156" w:rsidRDefault="00440988" w:rsidP="00440988">
      <w:pPr>
        <w:pStyle w:val="BodyText"/>
        <w:jc w:val="both"/>
        <w:rPr>
          <w:b/>
          <w:bCs/>
        </w:rPr>
      </w:pPr>
    </w:p>
    <w:p w14:paraId="1FFB9EF7" w14:textId="37AB453F" w:rsidR="00440988" w:rsidRPr="00CF0156" w:rsidRDefault="00440988" w:rsidP="00440988">
      <w:pPr>
        <w:pStyle w:val="BodyText"/>
        <w:numPr>
          <w:ilvl w:val="0"/>
          <w:numId w:val="5"/>
        </w:numPr>
        <w:jc w:val="both"/>
        <w:rPr>
          <w:b/>
          <w:bCs/>
        </w:rPr>
      </w:pPr>
      <w:r w:rsidRPr="00CF0156">
        <w:rPr>
          <w:b/>
          <w:bCs/>
        </w:rPr>
        <w:t>Hasil Uji t ( Parsial )</w:t>
      </w:r>
    </w:p>
    <w:p w14:paraId="659BC943" w14:textId="007E1D4F" w:rsidR="00440988" w:rsidRPr="00CF0156" w:rsidRDefault="00440988" w:rsidP="00440988">
      <w:pPr>
        <w:pStyle w:val="ListParagraph"/>
        <w:jc w:val="center"/>
        <w:rPr>
          <w:rFonts w:ascii="Times New Roman" w:hAnsi="Times New Roman" w:cs="Times New Roman"/>
          <w:b/>
          <w:bCs/>
        </w:rPr>
      </w:pPr>
      <w:r w:rsidRPr="00CF0156">
        <w:rPr>
          <w:rFonts w:ascii="Times New Roman" w:hAnsi="Times New Roman" w:cs="Times New Roman"/>
          <w:b/>
          <w:bCs/>
        </w:rPr>
        <w:t>Tabel Hasil Uji t (</w:t>
      </w:r>
      <w:proofErr w:type="spellStart"/>
      <w:r w:rsidRPr="00CF0156">
        <w:rPr>
          <w:rFonts w:ascii="Times New Roman" w:hAnsi="Times New Roman" w:cs="Times New Roman"/>
          <w:b/>
          <w:bCs/>
        </w:rPr>
        <w:t>Parsial</w:t>
      </w:r>
      <w:proofErr w:type="spellEnd"/>
      <w:r w:rsidRPr="00CF0156">
        <w:rPr>
          <w:rFonts w:ascii="Times New Roman" w:hAnsi="Times New Roman" w:cs="Times New Roman"/>
          <w:b/>
          <w:bCs/>
        </w:rPr>
        <w:t>)</w:t>
      </w:r>
    </w:p>
    <w:tbl>
      <w:tblPr>
        <w:tblStyle w:val="TableGrid"/>
        <w:tblW w:w="0" w:type="auto"/>
        <w:tblInd w:w="1115" w:type="dxa"/>
        <w:tblLook w:val="04A0" w:firstRow="1" w:lastRow="0" w:firstColumn="1" w:lastColumn="0" w:noHBand="0" w:noVBand="1"/>
      </w:tblPr>
      <w:tblGrid>
        <w:gridCol w:w="1910"/>
        <w:gridCol w:w="783"/>
        <w:gridCol w:w="774"/>
        <w:gridCol w:w="666"/>
        <w:gridCol w:w="965"/>
        <w:gridCol w:w="2411"/>
      </w:tblGrid>
      <w:tr w:rsidR="00440988" w:rsidRPr="00CF0156" w14:paraId="6B797E6F" w14:textId="77777777" w:rsidTr="00CF0156">
        <w:tc>
          <w:tcPr>
            <w:tcW w:w="0" w:type="auto"/>
            <w:vMerge w:val="restart"/>
            <w:shd w:val="clear" w:color="auto" w:fill="F7CAAC" w:themeFill="accent2" w:themeFillTint="66"/>
          </w:tcPr>
          <w:p w14:paraId="7CE1E701" w14:textId="77777777" w:rsidR="00440988" w:rsidRPr="00CF0156" w:rsidRDefault="00440988" w:rsidP="00A82864">
            <w:pPr>
              <w:jc w:val="center"/>
              <w:rPr>
                <w:rFonts w:ascii="Times New Roman" w:hAnsi="Times New Roman" w:cs="Times New Roman"/>
                <w:sz w:val="20"/>
                <w:szCs w:val="20"/>
              </w:rPr>
            </w:pPr>
            <w:proofErr w:type="spellStart"/>
            <w:r w:rsidRPr="00CF0156">
              <w:rPr>
                <w:rFonts w:ascii="Times New Roman" w:hAnsi="Times New Roman" w:cs="Times New Roman"/>
                <w:sz w:val="20"/>
                <w:szCs w:val="20"/>
              </w:rPr>
              <w:t>Variabel</w:t>
            </w:r>
            <w:proofErr w:type="spellEnd"/>
          </w:p>
        </w:tc>
        <w:tc>
          <w:tcPr>
            <w:tcW w:w="0" w:type="auto"/>
            <w:gridSpan w:val="2"/>
            <w:shd w:val="clear" w:color="auto" w:fill="F7CAAC" w:themeFill="accent2" w:themeFillTint="66"/>
          </w:tcPr>
          <w:p w14:paraId="01681458" w14:textId="77777777" w:rsidR="00440988" w:rsidRPr="00CF0156" w:rsidRDefault="00440988" w:rsidP="00A82864">
            <w:pPr>
              <w:jc w:val="center"/>
              <w:rPr>
                <w:rFonts w:ascii="Times New Roman" w:hAnsi="Times New Roman" w:cs="Times New Roman"/>
                <w:sz w:val="20"/>
                <w:szCs w:val="20"/>
              </w:rPr>
            </w:pPr>
            <w:r w:rsidRPr="00CF0156">
              <w:rPr>
                <w:rFonts w:ascii="Times New Roman" w:hAnsi="Times New Roman" w:cs="Times New Roman"/>
                <w:sz w:val="20"/>
                <w:szCs w:val="20"/>
              </w:rPr>
              <w:t>T</w:t>
            </w:r>
          </w:p>
        </w:tc>
        <w:tc>
          <w:tcPr>
            <w:tcW w:w="1631" w:type="dxa"/>
            <w:gridSpan w:val="2"/>
            <w:shd w:val="clear" w:color="auto" w:fill="F7CAAC" w:themeFill="accent2" w:themeFillTint="66"/>
          </w:tcPr>
          <w:p w14:paraId="10E11491" w14:textId="77777777" w:rsidR="00440988" w:rsidRPr="00CF0156" w:rsidRDefault="00440988" w:rsidP="00A82864">
            <w:pPr>
              <w:jc w:val="center"/>
              <w:rPr>
                <w:rFonts w:ascii="Times New Roman" w:hAnsi="Times New Roman" w:cs="Times New Roman"/>
                <w:sz w:val="20"/>
                <w:szCs w:val="20"/>
              </w:rPr>
            </w:pPr>
            <w:r w:rsidRPr="00CF0156">
              <w:rPr>
                <w:rFonts w:ascii="Times New Roman" w:hAnsi="Times New Roman" w:cs="Times New Roman"/>
                <w:sz w:val="20"/>
                <w:szCs w:val="20"/>
              </w:rPr>
              <w:t>Sig.</w:t>
            </w:r>
          </w:p>
        </w:tc>
        <w:tc>
          <w:tcPr>
            <w:tcW w:w="2411" w:type="dxa"/>
            <w:vMerge w:val="restart"/>
            <w:shd w:val="clear" w:color="auto" w:fill="F7CAAC" w:themeFill="accent2" w:themeFillTint="66"/>
          </w:tcPr>
          <w:p w14:paraId="25DEB2AE" w14:textId="77777777" w:rsidR="00440988" w:rsidRPr="00CF0156" w:rsidRDefault="00440988" w:rsidP="00A82864">
            <w:pPr>
              <w:jc w:val="center"/>
              <w:rPr>
                <w:rFonts w:ascii="Times New Roman" w:hAnsi="Times New Roman" w:cs="Times New Roman"/>
                <w:sz w:val="20"/>
                <w:szCs w:val="20"/>
              </w:rPr>
            </w:pPr>
            <w:proofErr w:type="spellStart"/>
            <w:r w:rsidRPr="00CF0156">
              <w:rPr>
                <w:rFonts w:ascii="Times New Roman" w:hAnsi="Times New Roman" w:cs="Times New Roman"/>
                <w:sz w:val="20"/>
                <w:szCs w:val="20"/>
              </w:rPr>
              <w:t>Simpulan</w:t>
            </w:r>
            <w:proofErr w:type="spellEnd"/>
          </w:p>
        </w:tc>
      </w:tr>
      <w:tr w:rsidR="00440988" w:rsidRPr="00CF0156" w14:paraId="5E9C50C2" w14:textId="77777777" w:rsidTr="00CF0156">
        <w:tc>
          <w:tcPr>
            <w:tcW w:w="0" w:type="auto"/>
            <w:vMerge/>
          </w:tcPr>
          <w:p w14:paraId="2EF459E1" w14:textId="77777777" w:rsidR="00440988" w:rsidRPr="00CF0156" w:rsidRDefault="00440988" w:rsidP="00A82864">
            <w:pPr>
              <w:rPr>
                <w:rFonts w:ascii="Times New Roman" w:hAnsi="Times New Roman" w:cs="Times New Roman"/>
                <w:sz w:val="20"/>
                <w:szCs w:val="20"/>
              </w:rPr>
            </w:pPr>
          </w:p>
        </w:tc>
        <w:tc>
          <w:tcPr>
            <w:tcW w:w="0" w:type="auto"/>
            <w:shd w:val="clear" w:color="auto" w:fill="F7CAAC" w:themeFill="accent2" w:themeFillTint="66"/>
          </w:tcPr>
          <w:p w14:paraId="6F28DE08" w14:textId="77777777" w:rsidR="00440988" w:rsidRPr="00CF0156" w:rsidRDefault="00440988" w:rsidP="00A82864">
            <w:pPr>
              <w:rPr>
                <w:rFonts w:ascii="Times New Roman" w:hAnsi="Times New Roman" w:cs="Times New Roman"/>
                <w:sz w:val="20"/>
                <w:szCs w:val="20"/>
              </w:rPr>
            </w:pPr>
            <w:proofErr w:type="spellStart"/>
            <w:r w:rsidRPr="00CF0156">
              <w:rPr>
                <w:rFonts w:ascii="Times New Roman" w:hAnsi="Times New Roman" w:cs="Times New Roman"/>
                <w:sz w:val="20"/>
                <w:szCs w:val="20"/>
              </w:rPr>
              <w:t>thitung</w:t>
            </w:r>
            <w:proofErr w:type="spellEnd"/>
          </w:p>
        </w:tc>
        <w:tc>
          <w:tcPr>
            <w:tcW w:w="0" w:type="auto"/>
            <w:shd w:val="clear" w:color="auto" w:fill="F7CAAC" w:themeFill="accent2" w:themeFillTint="66"/>
          </w:tcPr>
          <w:p w14:paraId="0DDADC2F" w14:textId="77777777" w:rsidR="00440988" w:rsidRPr="00CF0156" w:rsidRDefault="00440988" w:rsidP="00A82864">
            <w:pPr>
              <w:rPr>
                <w:rFonts w:ascii="Times New Roman" w:hAnsi="Times New Roman" w:cs="Times New Roman"/>
                <w:sz w:val="20"/>
                <w:szCs w:val="20"/>
              </w:rPr>
            </w:pPr>
            <w:r w:rsidRPr="00CF0156">
              <w:rPr>
                <w:rFonts w:ascii="Times New Roman" w:hAnsi="Times New Roman" w:cs="Times New Roman"/>
                <w:sz w:val="20"/>
                <w:szCs w:val="20"/>
              </w:rPr>
              <w:t xml:space="preserve">T </w:t>
            </w:r>
            <w:proofErr w:type="spellStart"/>
            <w:r w:rsidRPr="00CF0156">
              <w:rPr>
                <w:rFonts w:ascii="Times New Roman" w:hAnsi="Times New Roman" w:cs="Times New Roman"/>
                <w:sz w:val="20"/>
                <w:szCs w:val="20"/>
              </w:rPr>
              <w:t>tabel</w:t>
            </w:r>
            <w:proofErr w:type="spellEnd"/>
          </w:p>
        </w:tc>
        <w:tc>
          <w:tcPr>
            <w:tcW w:w="0" w:type="auto"/>
            <w:shd w:val="clear" w:color="auto" w:fill="F7CAAC" w:themeFill="accent2" w:themeFillTint="66"/>
          </w:tcPr>
          <w:p w14:paraId="203DB38B" w14:textId="77777777" w:rsidR="00440988" w:rsidRPr="00CF0156" w:rsidRDefault="00440988" w:rsidP="00A82864">
            <w:pPr>
              <w:rPr>
                <w:rFonts w:ascii="Times New Roman" w:hAnsi="Times New Roman" w:cs="Times New Roman"/>
                <w:sz w:val="20"/>
                <w:szCs w:val="20"/>
              </w:rPr>
            </w:pPr>
            <w:r w:rsidRPr="00CF0156">
              <w:rPr>
                <w:rFonts w:ascii="Times New Roman" w:hAnsi="Times New Roman" w:cs="Times New Roman"/>
                <w:sz w:val="20"/>
                <w:szCs w:val="20"/>
              </w:rPr>
              <w:t xml:space="preserve">Hasil </w:t>
            </w:r>
          </w:p>
        </w:tc>
        <w:tc>
          <w:tcPr>
            <w:tcW w:w="965" w:type="dxa"/>
            <w:shd w:val="clear" w:color="auto" w:fill="F7CAAC" w:themeFill="accent2" w:themeFillTint="66"/>
          </w:tcPr>
          <w:p w14:paraId="7A1DA55F" w14:textId="77777777" w:rsidR="00440988" w:rsidRPr="00CF0156" w:rsidRDefault="00440988" w:rsidP="00A82864">
            <w:pPr>
              <w:spacing w:line="360" w:lineRule="auto"/>
              <w:rPr>
                <w:rFonts w:ascii="Times New Roman" w:hAnsi="Times New Roman" w:cs="Times New Roman"/>
                <w:sz w:val="20"/>
                <w:szCs w:val="20"/>
              </w:rPr>
            </w:pPr>
            <w:r w:rsidRPr="00CF0156">
              <w:rPr>
                <w:rFonts w:ascii="Times New Roman" w:hAnsi="Times New Roman" w:cs="Times New Roman"/>
                <w:sz w:val="20"/>
                <w:szCs w:val="20"/>
              </w:rPr>
              <w:t>α = 5%</w:t>
            </w:r>
          </w:p>
        </w:tc>
        <w:tc>
          <w:tcPr>
            <w:tcW w:w="2411" w:type="dxa"/>
            <w:vMerge/>
          </w:tcPr>
          <w:p w14:paraId="5E5E3175" w14:textId="77777777" w:rsidR="00440988" w:rsidRPr="00CF0156" w:rsidRDefault="00440988" w:rsidP="00A82864">
            <w:pPr>
              <w:rPr>
                <w:rFonts w:ascii="Times New Roman" w:hAnsi="Times New Roman" w:cs="Times New Roman"/>
                <w:sz w:val="20"/>
                <w:szCs w:val="20"/>
              </w:rPr>
            </w:pPr>
          </w:p>
        </w:tc>
      </w:tr>
      <w:tr w:rsidR="00440988" w:rsidRPr="00CF0156" w14:paraId="58AB7B54" w14:textId="77777777" w:rsidTr="00440988">
        <w:tc>
          <w:tcPr>
            <w:tcW w:w="0" w:type="auto"/>
          </w:tcPr>
          <w:p w14:paraId="2DD31AF6" w14:textId="77777777" w:rsidR="00440988" w:rsidRPr="00CF0156" w:rsidRDefault="00440988" w:rsidP="00A82864">
            <w:pPr>
              <w:rPr>
                <w:rFonts w:ascii="Times New Roman" w:hAnsi="Times New Roman" w:cs="Times New Roman"/>
                <w:sz w:val="20"/>
                <w:szCs w:val="20"/>
              </w:rPr>
            </w:pPr>
            <w:proofErr w:type="spellStart"/>
            <w:r w:rsidRPr="00CF0156">
              <w:rPr>
                <w:rFonts w:ascii="Times New Roman" w:hAnsi="Times New Roman" w:cs="Times New Roman"/>
                <w:sz w:val="20"/>
                <w:szCs w:val="20"/>
              </w:rPr>
              <w:t>Pelatihan</w:t>
            </w:r>
            <w:proofErr w:type="spellEnd"/>
            <w:r w:rsidRPr="00CF0156">
              <w:rPr>
                <w:rFonts w:ascii="Times New Roman" w:hAnsi="Times New Roman" w:cs="Times New Roman"/>
                <w:sz w:val="20"/>
                <w:szCs w:val="20"/>
              </w:rPr>
              <w:t xml:space="preserve"> </w:t>
            </w:r>
          </w:p>
        </w:tc>
        <w:tc>
          <w:tcPr>
            <w:tcW w:w="0" w:type="auto"/>
          </w:tcPr>
          <w:p w14:paraId="16BE2C35" w14:textId="77777777" w:rsidR="00440988" w:rsidRPr="00CF0156" w:rsidRDefault="00440988" w:rsidP="00A82864">
            <w:pPr>
              <w:rPr>
                <w:rFonts w:ascii="Times New Roman" w:hAnsi="Times New Roman" w:cs="Times New Roman"/>
                <w:sz w:val="20"/>
                <w:szCs w:val="20"/>
              </w:rPr>
            </w:pPr>
            <w:r w:rsidRPr="00CF0156">
              <w:rPr>
                <w:rFonts w:ascii="Times New Roman" w:hAnsi="Times New Roman" w:cs="Times New Roman"/>
                <w:sz w:val="20"/>
                <w:szCs w:val="20"/>
              </w:rPr>
              <w:t>3.902</w:t>
            </w:r>
          </w:p>
        </w:tc>
        <w:tc>
          <w:tcPr>
            <w:tcW w:w="0" w:type="auto"/>
          </w:tcPr>
          <w:p w14:paraId="18B2A2C1" w14:textId="77777777" w:rsidR="00440988" w:rsidRPr="00CF0156" w:rsidRDefault="00440988" w:rsidP="00A82864">
            <w:pPr>
              <w:rPr>
                <w:rFonts w:ascii="Times New Roman" w:hAnsi="Times New Roman" w:cs="Times New Roman"/>
                <w:sz w:val="20"/>
                <w:szCs w:val="20"/>
              </w:rPr>
            </w:pPr>
            <w:r w:rsidRPr="00CF0156">
              <w:rPr>
                <w:rFonts w:ascii="Times New Roman" w:hAnsi="Times New Roman" w:cs="Times New Roman"/>
                <w:sz w:val="20"/>
                <w:szCs w:val="20"/>
              </w:rPr>
              <w:t>1.944</w:t>
            </w:r>
          </w:p>
        </w:tc>
        <w:tc>
          <w:tcPr>
            <w:tcW w:w="0" w:type="auto"/>
          </w:tcPr>
          <w:p w14:paraId="181A941E" w14:textId="77777777" w:rsidR="00440988" w:rsidRPr="00CF0156" w:rsidRDefault="00440988" w:rsidP="00A82864">
            <w:pPr>
              <w:rPr>
                <w:rFonts w:ascii="Times New Roman" w:hAnsi="Times New Roman" w:cs="Times New Roman"/>
                <w:sz w:val="20"/>
                <w:szCs w:val="20"/>
              </w:rPr>
            </w:pPr>
            <w:r w:rsidRPr="00CF0156">
              <w:rPr>
                <w:rFonts w:ascii="Times New Roman" w:hAnsi="Times New Roman" w:cs="Times New Roman"/>
                <w:sz w:val="20"/>
                <w:szCs w:val="20"/>
              </w:rPr>
              <w:t>0,000</w:t>
            </w:r>
          </w:p>
        </w:tc>
        <w:tc>
          <w:tcPr>
            <w:tcW w:w="965" w:type="dxa"/>
          </w:tcPr>
          <w:p w14:paraId="4EB0F9BF" w14:textId="77777777" w:rsidR="00440988" w:rsidRPr="00CF0156" w:rsidRDefault="00440988" w:rsidP="00A82864">
            <w:pPr>
              <w:rPr>
                <w:rFonts w:ascii="Times New Roman" w:hAnsi="Times New Roman" w:cs="Times New Roman"/>
                <w:sz w:val="20"/>
                <w:szCs w:val="20"/>
              </w:rPr>
            </w:pPr>
            <w:r w:rsidRPr="00CF0156">
              <w:rPr>
                <w:rFonts w:ascii="Times New Roman" w:hAnsi="Times New Roman" w:cs="Times New Roman"/>
                <w:sz w:val="20"/>
                <w:szCs w:val="20"/>
              </w:rPr>
              <w:t xml:space="preserve"> &lt; 0,05</w:t>
            </w:r>
          </w:p>
        </w:tc>
        <w:tc>
          <w:tcPr>
            <w:tcW w:w="2411" w:type="dxa"/>
          </w:tcPr>
          <w:p w14:paraId="7669ECB9" w14:textId="77777777" w:rsidR="00440988" w:rsidRPr="00CF0156" w:rsidRDefault="00440988" w:rsidP="00A82864">
            <w:pPr>
              <w:rPr>
                <w:rFonts w:ascii="Times New Roman" w:hAnsi="Times New Roman" w:cs="Times New Roman"/>
                <w:sz w:val="20"/>
                <w:szCs w:val="20"/>
              </w:rPr>
            </w:pPr>
            <w:proofErr w:type="spellStart"/>
            <w:r w:rsidRPr="00CF0156">
              <w:rPr>
                <w:rFonts w:ascii="Times New Roman" w:hAnsi="Times New Roman" w:cs="Times New Roman"/>
                <w:sz w:val="20"/>
                <w:szCs w:val="20"/>
              </w:rPr>
              <w:t>Berpengaruh</w:t>
            </w:r>
            <w:proofErr w:type="spellEnd"/>
            <w:r w:rsidRPr="00CF0156">
              <w:rPr>
                <w:rFonts w:ascii="Times New Roman" w:hAnsi="Times New Roman" w:cs="Times New Roman"/>
                <w:sz w:val="20"/>
                <w:szCs w:val="20"/>
              </w:rPr>
              <w:t xml:space="preserve"> </w:t>
            </w:r>
            <w:proofErr w:type="spellStart"/>
            <w:r w:rsidRPr="00CF0156">
              <w:rPr>
                <w:rFonts w:ascii="Times New Roman" w:hAnsi="Times New Roman" w:cs="Times New Roman"/>
                <w:sz w:val="20"/>
                <w:szCs w:val="20"/>
              </w:rPr>
              <w:t>signifikan</w:t>
            </w:r>
            <w:proofErr w:type="spellEnd"/>
          </w:p>
        </w:tc>
      </w:tr>
      <w:tr w:rsidR="00440988" w:rsidRPr="00CF0156" w14:paraId="2EBC1341" w14:textId="77777777" w:rsidTr="00440988">
        <w:tc>
          <w:tcPr>
            <w:tcW w:w="0" w:type="auto"/>
          </w:tcPr>
          <w:p w14:paraId="45A724C0" w14:textId="77777777" w:rsidR="00440988" w:rsidRPr="00CF0156" w:rsidRDefault="00440988" w:rsidP="00A82864">
            <w:pPr>
              <w:rPr>
                <w:rFonts w:ascii="Times New Roman" w:hAnsi="Times New Roman" w:cs="Times New Roman"/>
                <w:sz w:val="20"/>
                <w:szCs w:val="20"/>
              </w:rPr>
            </w:pPr>
            <w:proofErr w:type="spellStart"/>
            <w:r w:rsidRPr="00CF0156">
              <w:rPr>
                <w:rFonts w:ascii="Times New Roman" w:hAnsi="Times New Roman" w:cs="Times New Roman"/>
                <w:sz w:val="20"/>
                <w:szCs w:val="20"/>
              </w:rPr>
              <w:t>Pengembangan</w:t>
            </w:r>
            <w:proofErr w:type="spellEnd"/>
            <w:r w:rsidRPr="00CF0156">
              <w:rPr>
                <w:rFonts w:ascii="Times New Roman" w:hAnsi="Times New Roman" w:cs="Times New Roman"/>
                <w:sz w:val="20"/>
                <w:szCs w:val="20"/>
              </w:rPr>
              <w:t xml:space="preserve"> </w:t>
            </w:r>
            <w:proofErr w:type="spellStart"/>
            <w:r w:rsidRPr="00CF0156">
              <w:rPr>
                <w:rFonts w:ascii="Times New Roman" w:hAnsi="Times New Roman" w:cs="Times New Roman"/>
                <w:sz w:val="20"/>
                <w:szCs w:val="20"/>
              </w:rPr>
              <w:t>Karir</w:t>
            </w:r>
            <w:proofErr w:type="spellEnd"/>
          </w:p>
        </w:tc>
        <w:tc>
          <w:tcPr>
            <w:tcW w:w="0" w:type="auto"/>
          </w:tcPr>
          <w:p w14:paraId="3839AE6B" w14:textId="77777777" w:rsidR="00440988" w:rsidRPr="00CF0156" w:rsidRDefault="00440988" w:rsidP="00A82864">
            <w:pPr>
              <w:rPr>
                <w:rFonts w:ascii="Times New Roman" w:hAnsi="Times New Roman" w:cs="Times New Roman"/>
                <w:sz w:val="20"/>
                <w:szCs w:val="20"/>
              </w:rPr>
            </w:pPr>
            <w:r w:rsidRPr="00CF0156">
              <w:rPr>
                <w:rFonts w:ascii="Times New Roman" w:hAnsi="Times New Roman" w:cs="Times New Roman"/>
                <w:sz w:val="20"/>
                <w:szCs w:val="20"/>
              </w:rPr>
              <w:t>0.940</w:t>
            </w:r>
          </w:p>
        </w:tc>
        <w:tc>
          <w:tcPr>
            <w:tcW w:w="0" w:type="auto"/>
          </w:tcPr>
          <w:p w14:paraId="17E52274" w14:textId="77777777" w:rsidR="00440988" w:rsidRPr="00CF0156" w:rsidRDefault="00440988" w:rsidP="00A82864">
            <w:pPr>
              <w:rPr>
                <w:rFonts w:ascii="Times New Roman" w:hAnsi="Times New Roman" w:cs="Times New Roman"/>
                <w:sz w:val="20"/>
                <w:szCs w:val="20"/>
              </w:rPr>
            </w:pPr>
            <w:r w:rsidRPr="00CF0156">
              <w:rPr>
                <w:rFonts w:ascii="Times New Roman" w:hAnsi="Times New Roman" w:cs="Times New Roman"/>
                <w:sz w:val="20"/>
                <w:szCs w:val="20"/>
              </w:rPr>
              <w:t>1.944</w:t>
            </w:r>
          </w:p>
        </w:tc>
        <w:tc>
          <w:tcPr>
            <w:tcW w:w="0" w:type="auto"/>
          </w:tcPr>
          <w:p w14:paraId="4C677EFA" w14:textId="77777777" w:rsidR="00440988" w:rsidRPr="00CF0156" w:rsidRDefault="00440988" w:rsidP="00A82864">
            <w:pPr>
              <w:rPr>
                <w:rFonts w:ascii="Times New Roman" w:hAnsi="Times New Roman" w:cs="Times New Roman"/>
                <w:sz w:val="20"/>
                <w:szCs w:val="20"/>
              </w:rPr>
            </w:pPr>
            <w:r w:rsidRPr="00CF0156">
              <w:rPr>
                <w:rFonts w:ascii="Times New Roman" w:hAnsi="Times New Roman" w:cs="Times New Roman"/>
                <w:sz w:val="20"/>
                <w:szCs w:val="20"/>
              </w:rPr>
              <w:t>0,351</w:t>
            </w:r>
          </w:p>
        </w:tc>
        <w:tc>
          <w:tcPr>
            <w:tcW w:w="965" w:type="dxa"/>
          </w:tcPr>
          <w:p w14:paraId="397F178F" w14:textId="77777777" w:rsidR="00440988" w:rsidRPr="00CF0156" w:rsidRDefault="00440988" w:rsidP="00A82864">
            <w:pPr>
              <w:rPr>
                <w:rFonts w:ascii="Times New Roman" w:hAnsi="Times New Roman" w:cs="Times New Roman"/>
                <w:sz w:val="20"/>
                <w:szCs w:val="20"/>
              </w:rPr>
            </w:pPr>
            <w:r w:rsidRPr="00CF0156">
              <w:rPr>
                <w:rFonts w:ascii="Times New Roman" w:hAnsi="Times New Roman" w:cs="Times New Roman"/>
                <w:sz w:val="20"/>
                <w:szCs w:val="20"/>
              </w:rPr>
              <w:t xml:space="preserve"> &gt; 0,05</w:t>
            </w:r>
          </w:p>
        </w:tc>
        <w:tc>
          <w:tcPr>
            <w:tcW w:w="2411" w:type="dxa"/>
          </w:tcPr>
          <w:p w14:paraId="5BB7A183" w14:textId="77777777" w:rsidR="00440988" w:rsidRPr="00CF0156" w:rsidRDefault="00440988" w:rsidP="00A82864">
            <w:pPr>
              <w:rPr>
                <w:rFonts w:ascii="Times New Roman" w:hAnsi="Times New Roman" w:cs="Times New Roman"/>
                <w:sz w:val="20"/>
                <w:szCs w:val="20"/>
              </w:rPr>
            </w:pPr>
            <w:r w:rsidRPr="00CF0156">
              <w:rPr>
                <w:rFonts w:ascii="Times New Roman" w:hAnsi="Times New Roman" w:cs="Times New Roman"/>
                <w:sz w:val="20"/>
                <w:szCs w:val="20"/>
              </w:rPr>
              <w:t xml:space="preserve">Tidak </w:t>
            </w:r>
            <w:proofErr w:type="spellStart"/>
            <w:r w:rsidRPr="00CF0156">
              <w:rPr>
                <w:rFonts w:ascii="Times New Roman" w:hAnsi="Times New Roman" w:cs="Times New Roman"/>
                <w:sz w:val="20"/>
                <w:szCs w:val="20"/>
              </w:rPr>
              <w:t>berpengaruh</w:t>
            </w:r>
            <w:proofErr w:type="spellEnd"/>
            <w:r w:rsidRPr="00CF0156">
              <w:rPr>
                <w:rFonts w:ascii="Times New Roman" w:hAnsi="Times New Roman" w:cs="Times New Roman"/>
                <w:sz w:val="20"/>
                <w:szCs w:val="20"/>
              </w:rPr>
              <w:t xml:space="preserve"> </w:t>
            </w:r>
            <w:proofErr w:type="spellStart"/>
            <w:r w:rsidRPr="00CF0156">
              <w:rPr>
                <w:rFonts w:ascii="Times New Roman" w:hAnsi="Times New Roman" w:cs="Times New Roman"/>
                <w:sz w:val="20"/>
                <w:szCs w:val="20"/>
              </w:rPr>
              <w:t>signifikan</w:t>
            </w:r>
            <w:proofErr w:type="spellEnd"/>
          </w:p>
        </w:tc>
      </w:tr>
      <w:tr w:rsidR="00440988" w:rsidRPr="00CF0156" w14:paraId="045DE61A" w14:textId="77777777" w:rsidTr="00440988">
        <w:tc>
          <w:tcPr>
            <w:tcW w:w="0" w:type="auto"/>
            <w:gridSpan w:val="6"/>
          </w:tcPr>
          <w:p w14:paraId="003B7757" w14:textId="77777777" w:rsidR="00440988" w:rsidRPr="00CF0156" w:rsidRDefault="00440988" w:rsidP="00A82864">
            <w:pPr>
              <w:rPr>
                <w:rFonts w:ascii="Times New Roman" w:hAnsi="Times New Roman" w:cs="Times New Roman"/>
                <w:sz w:val="20"/>
                <w:szCs w:val="20"/>
              </w:rPr>
            </w:pPr>
            <w:proofErr w:type="spellStart"/>
            <w:proofErr w:type="gramStart"/>
            <w:r w:rsidRPr="00CF0156">
              <w:rPr>
                <w:rFonts w:ascii="Times New Roman" w:hAnsi="Times New Roman" w:cs="Times New Roman"/>
                <w:sz w:val="20"/>
                <w:szCs w:val="20"/>
              </w:rPr>
              <w:t>a.Dependent</w:t>
            </w:r>
            <w:proofErr w:type="spellEnd"/>
            <w:proofErr w:type="gramEnd"/>
            <w:r w:rsidRPr="00CF0156">
              <w:rPr>
                <w:rFonts w:ascii="Times New Roman" w:hAnsi="Times New Roman" w:cs="Times New Roman"/>
                <w:sz w:val="20"/>
                <w:szCs w:val="20"/>
              </w:rPr>
              <w:t xml:space="preserve"> </w:t>
            </w:r>
            <w:proofErr w:type="gramStart"/>
            <w:r w:rsidRPr="00CF0156">
              <w:rPr>
                <w:rFonts w:ascii="Times New Roman" w:hAnsi="Times New Roman" w:cs="Times New Roman"/>
                <w:sz w:val="20"/>
                <w:szCs w:val="20"/>
              </w:rPr>
              <w:t>Variable :</w:t>
            </w:r>
            <w:proofErr w:type="gramEnd"/>
            <w:r w:rsidRPr="00CF0156">
              <w:rPr>
                <w:rFonts w:ascii="Times New Roman" w:hAnsi="Times New Roman" w:cs="Times New Roman"/>
                <w:sz w:val="20"/>
                <w:szCs w:val="20"/>
              </w:rPr>
              <w:t xml:space="preserve"> Kinerja </w:t>
            </w:r>
            <w:proofErr w:type="spellStart"/>
            <w:r w:rsidRPr="00CF0156">
              <w:rPr>
                <w:rFonts w:ascii="Times New Roman" w:hAnsi="Times New Roman" w:cs="Times New Roman"/>
                <w:sz w:val="20"/>
                <w:szCs w:val="20"/>
              </w:rPr>
              <w:t>karyawan</w:t>
            </w:r>
            <w:proofErr w:type="spellEnd"/>
          </w:p>
        </w:tc>
      </w:tr>
    </w:tbl>
    <w:p w14:paraId="09218214" w14:textId="77777777" w:rsidR="00440988" w:rsidRPr="00CF0156" w:rsidRDefault="00440988" w:rsidP="00440988">
      <w:pPr>
        <w:pStyle w:val="BodyText"/>
      </w:pPr>
    </w:p>
    <w:p w14:paraId="76E29918" w14:textId="1D7769C6" w:rsidR="00440988" w:rsidRPr="00CF0156" w:rsidRDefault="00440988" w:rsidP="00440988">
      <w:pPr>
        <w:pStyle w:val="BodyText"/>
        <w:ind w:firstLine="720"/>
        <w:jc w:val="both"/>
        <w:rPr>
          <w:lang w:val="sv-SE"/>
        </w:rPr>
      </w:pPr>
      <w:r w:rsidRPr="00CF0156">
        <w:t>Untuk menentukan H</w:t>
      </w:r>
      <w:r w:rsidRPr="00CF0156">
        <w:rPr>
          <w:vertAlign w:val="subscript"/>
        </w:rPr>
        <w:t>0</w:t>
      </w:r>
      <w:r w:rsidRPr="00CF0156">
        <w:t xml:space="preserve"> maupun H</w:t>
      </w:r>
      <w:r w:rsidRPr="00CF0156">
        <w:rPr>
          <w:vertAlign w:val="subscript"/>
        </w:rPr>
        <w:t>1</w:t>
      </w:r>
      <w:r w:rsidRPr="00CF0156">
        <w:t xml:space="preserve"> yang </w:t>
      </w:r>
      <w:proofErr w:type="spellStart"/>
      <w:r w:rsidRPr="00CF0156">
        <w:t>ditolak</w:t>
      </w:r>
      <w:proofErr w:type="spellEnd"/>
      <w:r w:rsidRPr="00CF0156">
        <w:t xml:space="preserve"> </w:t>
      </w:r>
      <w:proofErr w:type="spellStart"/>
      <w:r w:rsidRPr="00CF0156">
        <w:t>atau</w:t>
      </w:r>
      <w:proofErr w:type="spellEnd"/>
      <w:r w:rsidRPr="00CF0156">
        <w:t xml:space="preserve"> yang </w:t>
      </w:r>
      <w:proofErr w:type="spellStart"/>
      <w:r w:rsidRPr="00CF0156">
        <w:t>diterima</w:t>
      </w:r>
      <w:proofErr w:type="spellEnd"/>
      <w:r w:rsidRPr="00CF0156">
        <w:t xml:space="preserve"> </w:t>
      </w:r>
      <w:proofErr w:type="spellStart"/>
      <w:r w:rsidRPr="00CF0156">
        <w:t>maka</w:t>
      </w:r>
      <w:proofErr w:type="spellEnd"/>
      <w:r w:rsidRPr="00CF0156">
        <w:t xml:space="preserve"> </w:t>
      </w:r>
      <w:proofErr w:type="spellStart"/>
      <w:r w:rsidRPr="00CF0156">
        <w:t>nilai</w:t>
      </w:r>
      <w:proofErr w:type="spellEnd"/>
      <w:r w:rsidRPr="00CF0156">
        <w:t xml:space="preserve"> </w:t>
      </w:r>
      <w:proofErr w:type="spellStart"/>
      <w:r w:rsidRPr="00CF0156">
        <w:t>thitung</w:t>
      </w:r>
      <w:proofErr w:type="spellEnd"/>
      <w:r w:rsidRPr="00CF0156">
        <w:t xml:space="preserve"> di </w:t>
      </w:r>
      <w:proofErr w:type="spellStart"/>
      <w:r w:rsidRPr="00CF0156">
        <w:t>atas</w:t>
      </w:r>
      <w:proofErr w:type="spellEnd"/>
      <w:r w:rsidRPr="00CF0156">
        <w:t xml:space="preserve"> </w:t>
      </w:r>
      <w:proofErr w:type="spellStart"/>
      <w:r w:rsidRPr="00CF0156">
        <w:t>dapat</w:t>
      </w:r>
      <w:proofErr w:type="spellEnd"/>
      <w:r w:rsidRPr="00CF0156">
        <w:t xml:space="preserve"> </w:t>
      </w:r>
      <w:proofErr w:type="spellStart"/>
      <w:r w:rsidRPr="00CF0156">
        <w:t>dibandingkan</w:t>
      </w:r>
      <w:proofErr w:type="spellEnd"/>
      <w:r w:rsidRPr="00CF0156">
        <w:t xml:space="preserve"> </w:t>
      </w:r>
      <w:proofErr w:type="spellStart"/>
      <w:r w:rsidRPr="00CF0156">
        <w:t>dengan</w:t>
      </w:r>
      <w:proofErr w:type="spellEnd"/>
      <w:r w:rsidRPr="00CF0156">
        <w:t xml:space="preserve"> </w:t>
      </w:r>
      <w:proofErr w:type="spellStart"/>
      <w:r w:rsidRPr="00CF0156">
        <w:t>nilai</w:t>
      </w:r>
      <w:proofErr w:type="spellEnd"/>
      <w:r w:rsidRPr="00CF0156">
        <w:t xml:space="preserve"> </w:t>
      </w:r>
      <w:proofErr w:type="spellStart"/>
      <w:r w:rsidRPr="00CF0156">
        <w:t>ttabel</w:t>
      </w:r>
      <w:proofErr w:type="spellEnd"/>
      <w:r w:rsidRPr="00CF0156">
        <w:t xml:space="preserve"> pada Tingkat </w:t>
      </w:r>
      <w:proofErr w:type="spellStart"/>
      <w:r w:rsidRPr="00CF0156">
        <w:t>signifikasi</w:t>
      </w:r>
      <w:proofErr w:type="spellEnd"/>
      <w:r w:rsidRPr="00CF0156">
        <w:t xml:space="preserve"> 5% (α=0,05). </w:t>
      </w:r>
      <w:r w:rsidRPr="00CF0156">
        <w:rPr>
          <w:lang w:val="sv-SE"/>
        </w:rPr>
        <w:t xml:space="preserve">Nilai ttabel pada Tingkat signifikasi 5% untuk responden sebanyak 70 yaitu 1.944. dengan membandingkan thitung dan ttabel maka dapat disimpulkan bahwa </w:t>
      </w:r>
    </w:p>
    <w:p w14:paraId="6E182AD9" w14:textId="77777777" w:rsidR="00440988" w:rsidRPr="00CF0156" w:rsidRDefault="00440988" w:rsidP="00440988">
      <w:pPr>
        <w:pStyle w:val="BodyText"/>
        <w:ind w:firstLine="720"/>
        <w:jc w:val="both"/>
        <w:rPr>
          <w:lang w:val="sv-SE"/>
        </w:rPr>
      </w:pPr>
      <w:r w:rsidRPr="00CF0156">
        <w:rPr>
          <w:lang w:val="sv-SE"/>
        </w:rPr>
        <w:t>Secara parsial variabel Pelatihan secara sendiri-sendiri berpengaruh signifikan terhadap kinerja karyawan pada PT.Catur Dakwah Crane Farmasi , karna thitung 3.902 &gt;ttabel 1,944 serta nilai signifikasi 0,000 di bawah 0,05, artinya variasi model regresi H</w:t>
      </w:r>
      <w:r w:rsidRPr="00CF0156">
        <w:rPr>
          <w:vertAlign w:val="subscript"/>
          <w:lang w:val="sv-SE"/>
        </w:rPr>
        <w:t>0</w:t>
      </w:r>
      <w:r w:rsidRPr="00CF0156">
        <w:rPr>
          <w:lang w:val="sv-SE"/>
        </w:rPr>
        <w:t xml:space="preserve"> ditolak dan H</w:t>
      </w:r>
      <w:r w:rsidRPr="00CF0156">
        <w:rPr>
          <w:vertAlign w:val="subscript"/>
          <w:lang w:val="sv-SE"/>
        </w:rPr>
        <w:t>1</w:t>
      </w:r>
      <w:r w:rsidRPr="00CF0156">
        <w:rPr>
          <w:lang w:val="sv-SE"/>
        </w:rPr>
        <w:t xml:space="preserve"> diterima.</w:t>
      </w:r>
    </w:p>
    <w:p w14:paraId="3030ADDC" w14:textId="77777777" w:rsidR="00440988" w:rsidRPr="00CF0156" w:rsidRDefault="00440988" w:rsidP="00440988">
      <w:pPr>
        <w:pStyle w:val="BodyText"/>
        <w:jc w:val="both"/>
        <w:rPr>
          <w:lang w:val="sv-SE"/>
        </w:rPr>
      </w:pPr>
      <w:r w:rsidRPr="00CF0156">
        <w:rPr>
          <w:lang w:val="sv-SE"/>
        </w:rPr>
        <w:t>Secara parsial variabel Pengembangan karier tidak berpengaruh signifikan terhadap kinerja karyawan pada PT.Catur Dakwah Crane Farmasi , karna thitung 0.940 &lt; ttabel 1,944 serta nilai signifikasi 0,351 di atas 0,05 dan ini berarti H</w:t>
      </w:r>
      <w:r w:rsidRPr="00CF0156">
        <w:rPr>
          <w:vertAlign w:val="subscript"/>
          <w:lang w:val="sv-SE"/>
        </w:rPr>
        <w:t>0</w:t>
      </w:r>
      <w:r w:rsidRPr="00CF0156">
        <w:rPr>
          <w:lang w:val="sv-SE"/>
        </w:rPr>
        <w:t xml:space="preserve"> diterima dan H</w:t>
      </w:r>
      <w:r w:rsidRPr="00CF0156">
        <w:rPr>
          <w:vertAlign w:val="subscript"/>
          <w:lang w:val="sv-SE"/>
        </w:rPr>
        <w:t>1</w:t>
      </w:r>
      <w:r w:rsidRPr="00CF0156">
        <w:rPr>
          <w:lang w:val="sv-SE"/>
        </w:rPr>
        <w:t xml:space="preserve"> ditolak.</w:t>
      </w:r>
    </w:p>
    <w:p w14:paraId="4D1FFB1F" w14:textId="77777777" w:rsidR="00440988" w:rsidRPr="00CF0156" w:rsidRDefault="00440988" w:rsidP="00440988">
      <w:pPr>
        <w:pStyle w:val="BodyText"/>
        <w:rPr>
          <w:lang w:val="sv-SE"/>
        </w:rPr>
      </w:pPr>
    </w:p>
    <w:p w14:paraId="568AA178" w14:textId="137598C7" w:rsidR="00440988" w:rsidRPr="00CF0156" w:rsidRDefault="00440988" w:rsidP="00440988">
      <w:pPr>
        <w:pStyle w:val="BodyText"/>
        <w:numPr>
          <w:ilvl w:val="0"/>
          <w:numId w:val="5"/>
        </w:numPr>
        <w:rPr>
          <w:b/>
          <w:bCs/>
        </w:rPr>
      </w:pPr>
      <w:r w:rsidRPr="00CF0156">
        <w:rPr>
          <w:b/>
          <w:bCs/>
        </w:rPr>
        <w:t>Pengaruh Dominan</w:t>
      </w:r>
    </w:p>
    <w:p w14:paraId="7999C2A3" w14:textId="77777777" w:rsidR="00440988" w:rsidRPr="00CF0156" w:rsidRDefault="00440988" w:rsidP="00440988">
      <w:pPr>
        <w:pStyle w:val="BodyText"/>
        <w:ind w:left="720"/>
        <w:jc w:val="both"/>
        <w:rPr>
          <w:b/>
          <w:bCs/>
        </w:rPr>
      </w:pPr>
    </w:p>
    <w:p w14:paraId="1F615C8D" w14:textId="77777777" w:rsidR="00440988" w:rsidRPr="00CF0156" w:rsidRDefault="00440988" w:rsidP="00440988">
      <w:pPr>
        <w:pStyle w:val="BodyText"/>
        <w:ind w:firstLine="720"/>
        <w:jc w:val="both"/>
      </w:pPr>
      <w:proofErr w:type="spellStart"/>
      <w:r w:rsidRPr="00CF0156">
        <w:t>Untuk</w:t>
      </w:r>
      <w:proofErr w:type="spellEnd"/>
      <w:r w:rsidRPr="00CF0156">
        <w:t xml:space="preserve"> </w:t>
      </w:r>
      <w:proofErr w:type="spellStart"/>
      <w:r w:rsidRPr="00CF0156">
        <w:t>mengetahui</w:t>
      </w:r>
      <w:proofErr w:type="spellEnd"/>
      <w:r w:rsidRPr="00CF0156">
        <w:t xml:space="preserve"> </w:t>
      </w:r>
      <w:proofErr w:type="spellStart"/>
      <w:r w:rsidRPr="00CF0156">
        <w:t>variabel</w:t>
      </w:r>
      <w:proofErr w:type="spellEnd"/>
      <w:r w:rsidRPr="00CF0156">
        <w:t xml:space="preserve"> independent yang </w:t>
      </w:r>
      <w:proofErr w:type="spellStart"/>
      <w:r w:rsidRPr="00CF0156">
        <w:t>berpengaruh</w:t>
      </w:r>
      <w:proofErr w:type="spellEnd"/>
      <w:r w:rsidRPr="00CF0156">
        <w:t xml:space="preserve"> paling </w:t>
      </w:r>
      <w:proofErr w:type="spellStart"/>
      <w:r w:rsidRPr="00CF0156">
        <w:t>dominan</w:t>
      </w:r>
      <w:proofErr w:type="spellEnd"/>
      <w:r w:rsidRPr="00CF0156">
        <w:t xml:space="preserve"> </w:t>
      </w:r>
      <w:proofErr w:type="spellStart"/>
      <w:r w:rsidRPr="00CF0156">
        <w:t>terhadap</w:t>
      </w:r>
      <w:proofErr w:type="spellEnd"/>
      <w:r w:rsidRPr="00CF0156">
        <w:t xml:space="preserve"> </w:t>
      </w:r>
      <w:proofErr w:type="spellStart"/>
      <w:r w:rsidRPr="00CF0156">
        <w:t>variabel</w:t>
      </w:r>
      <w:proofErr w:type="spellEnd"/>
      <w:r w:rsidRPr="00CF0156">
        <w:t xml:space="preserve"> </w:t>
      </w:r>
      <w:proofErr w:type="spellStart"/>
      <w:r w:rsidRPr="00CF0156">
        <w:t>dependen</w:t>
      </w:r>
      <w:proofErr w:type="spellEnd"/>
      <w:r w:rsidRPr="00CF0156">
        <w:t xml:space="preserve"> </w:t>
      </w:r>
      <w:proofErr w:type="spellStart"/>
      <w:r w:rsidRPr="00CF0156">
        <w:t>adalah</w:t>
      </w:r>
      <w:proofErr w:type="spellEnd"/>
      <w:r w:rsidRPr="00CF0156">
        <w:t xml:space="preserve"> </w:t>
      </w:r>
      <w:proofErr w:type="spellStart"/>
      <w:r w:rsidRPr="00CF0156">
        <w:t>dengan</w:t>
      </w:r>
      <w:proofErr w:type="spellEnd"/>
      <w:r w:rsidRPr="00CF0156">
        <w:t xml:space="preserve"> </w:t>
      </w:r>
      <w:proofErr w:type="spellStart"/>
      <w:r w:rsidRPr="00CF0156">
        <w:t>cara</w:t>
      </w:r>
      <w:proofErr w:type="spellEnd"/>
      <w:r w:rsidRPr="00CF0156">
        <w:t xml:space="preserve"> </w:t>
      </w:r>
      <w:proofErr w:type="spellStart"/>
      <w:r w:rsidRPr="00CF0156">
        <w:t>melihat</w:t>
      </w:r>
      <w:proofErr w:type="spellEnd"/>
      <w:r w:rsidRPr="00CF0156">
        <w:t xml:space="preserve"> </w:t>
      </w:r>
      <w:proofErr w:type="spellStart"/>
      <w:r w:rsidRPr="00CF0156">
        <w:t>besarnya</w:t>
      </w:r>
      <w:proofErr w:type="spellEnd"/>
      <w:r w:rsidRPr="00CF0156">
        <w:t xml:space="preserve"> </w:t>
      </w:r>
      <w:proofErr w:type="spellStart"/>
      <w:r w:rsidRPr="00CF0156">
        <w:t>nilai</w:t>
      </w:r>
      <w:proofErr w:type="spellEnd"/>
      <w:r w:rsidRPr="00CF0156">
        <w:t xml:space="preserve"> </w:t>
      </w:r>
      <w:r w:rsidRPr="00CF0156">
        <w:rPr>
          <w:i/>
          <w:iCs/>
        </w:rPr>
        <w:t xml:space="preserve">Standardized Coefficient Beta </w:t>
      </w:r>
      <w:proofErr w:type="spellStart"/>
      <w:r w:rsidRPr="00CF0156">
        <w:t>seperti</w:t>
      </w:r>
      <w:proofErr w:type="spellEnd"/>
      <w:r w:rsidRPr="00CF0156">
        <w:t xml:space="preserve"> </w:t>
      </w:r>
      <w:proofErr w:type="spellStart"/>
      <w:r w:rsidRPr="00CF0156">
        <w:t>terlihat</w:t>
      </w:r>
      <w:proofErr w:type="spellEnd"/>
      <w:r w:rsidRPr="00CF0156">
        <w:t xml:space="preserve"> pada </w:t>
      </w:r>
      <w:proofErr w:type="spellStart"/>
      <w:r w:rsidRPr="00CF0156">
        <w:t>tabel</w:t>
      </w:r>
      <w:proofErr w:type="spellEnd"/>
      <w:r w:rsidRPr="00CF0156">
        <w:t xml:space="preserve"> 4.10. </w:t>
      </w:r>
      <w:proofErr w:type="spellStart"/>
      <w:r w:rsidRPr="00CF0156">
        <w:t>tabel</w:t>
      </w:r>
      <w:proofErr w:type="spellEnd"/>
      <w:r w:rsidRPr="00CF0156">
        <w:t xml:space="preserve"> </w:t>
      </w:r>
      <w:proofErr w:type="spellStart"/>
      <w:r w:rsidRPr="00CF0156">
        <w:t>tersebut</w:t>
      </w:r>
      <w:proofErr w:type="spellEnd"/>
      <w:r w:rsidRPr="00CF0156">
        <w:t xml:space="preserve"> </w:t>
      </w:r>
      <w:proofErr w:type="spellStart"/>
      <w:r w:rsidRPr="00CF0156">
        <w:t>menunjukan</w:t>
      </w:r>
      <w:proofErr w:type="spellEnd"/>
      <w:r w:rsidRPr="00CF0156">
        <w:t xml:space="preserve"> </w:t>
      </w:r>
      <w:proofErr w:type="spellStart"/>
      <w:r w:rsidRPr="00CF0156">
        <w:t>bahwa</w:t>
      </w:r>
      <w:proofErr w:type="spellEnd"/>
      <w:r w:rsidRPr="00CF0156">
        <w:t xml:space="preserve"> </w:t>
      </w:r>
      <w:proofErr w:type="spellStart"/>
      <w:r w:rsidRPr="00CF0156">
        <w:t>variabel</w:t>
      </w:r>
      <w:proofErr w:type="spellEnd"/>
      <w:r w:rsidRPr="00CF0156">
        <w:t xml:space="preserve"> </w:t>
      </w:r>
      <w:proofErr w:type="spellStart"/>
      <w:r w:rsidRPr="00CF0156">
        <w:t>indepenen</w:t>
      </w:r>
      <w:proofErr w:type="spellEnd"/>
      <w:r w:rsidRPr="00CF0156">
        <w:t xml:space="preserve"> yang </w:t>
      </w:r>
      <w:proofErr w:type="spellStart"/>
      <w:r w:rsidRPr="00CF0156">
        <w:t>mempunyai</w:t>
      </w:r>
      <w:proofErr w:type="spellEnd"/>
      <w:r w:rsidRPr="00CF0156">
        <w:t xml:space="preserve"> </w:t>
      </w:r>
      <w:proofErr w:type="spellStart"/>
      <w:r w:rsidRPr="00CF0156">
        <w:t>nilai</w:t>
      </w:r>
      <w:proofErr w:type="spellEnd"/>
      <w:r w:rsidRPr="00CF0156">
        <w:t xml:space="preserve"> </w:t>
      </w:r>
      <w:r w:rsidRPr="00CF0156">
        <w:rPr>
          <w:i/>
          <w:iCs/>
        </w:rPr>
        <w:t>Standardized Coefficient Beta</w:t>
      </w:r>
      <w:r w:rsidRPr="00CF0156">
        <w:t xml:space="preserve"> paling </w:t>
      </w:r>
      <w:proofErr w:type="spellStart"/>
      <w:r w:rsidRPr="00CF0156">
        <w:t>besar</w:t>
      </w:r>
      <w:proofErr w:type="spellEnd"/>
      <w:r w:rsidRPr="00CF0156">
        <w:t xml:space="preserve"> </w:t>
      </w:r>
      <w:proofErr w:type="spellStart"/>
      <w:r w:rsidRPr="00CF0156">
        <w:t>adalah</w:t>
      </w:r>
      <w:proofErr w:type="spellEnd"/>
      <w:r w:rsidRPr="00CF0156">
        <w:t xml:space="preserve"> </w:t>
      </w:r>
      <w:proofErr w:type="spellStart"/>
      <w:r w:rsidRPr="00CF0156">
        <w:t>variabel</w:t>
      </w:r>
      <w:proofErr w:type="spellEnd"/>
      <w:r w:rsidRPr="00CF0156">
        <w:t xml:space="preserve"> </w:t>
      </w:r>
      <w:proofErr w:type="spellStart"/>
      <w:r w:rsidRPr="00CF0156">
        <w:t>pelatihan</w:t>
      </w:r>
      <w:proofErr w:type="spellEnd"/>
      <w:r w:rsidRPr="00CF0156">
        <w:t xml:space="preserve"> </w:t>
      </w:r>
      <w:proofErr w:type="spellStart"/>
      <w:r w:rsidRPr="00CF0156">
        <w:t>yaitu</w:t>
      </w:r>
      <w:proofErr w:type="spellEnd"/>
      <w:r w:rsidRPr="00CF0156">
        <w:t xml:space="preserve"> </w:t>
      </w:r>
      <w:proofErr w:type="spellStart"/>
      <w:r w:rsidRPr="00CF0156">
        <w:t>sebesar</w:t>
      </w:r>
      <w:proofErr w:type="spellEnd"/>
      <w:r w:rsidRPr="00CF0156">
        <w:t xml:space="preserve"> 0,439 yang </w:t>
      </w:r>
      <w:proofErr w:type="spellStart"/>
      <w:r w:rsidRPr="00CF0156">
        <w:t>berati</w:t>
      </w:r>
      <w:proofErr w:type="spellEnd"/>
      <w:r w:rsidRPr="00CF0156">
        <w:t xml:space="preserve"> </w:t>
      </w:r>
      <w:proofErr w:type="spellStart"/>
      <w:r w:rsidRPr="00CF0156">
        <w:t>bahwa</w:t>
      </w:r>
      <w:proofErr w:type="spellEnd"/>
      <w:r w:rsidRPr="00CF0156">
        <w:t xml:space="preserve"> </w:t>
      </w:r>
      <w:proofErr w:type="spellStart"/>
      <w:r w:rsidRPr="00CF0156">
        <w:t>variabel</w:t>
      </w:r>
      <w:proofErr w:type="spellEnd"/>
      <w:r w:rsidRPr="00CF0156">
        <w:t xml:space="preserve"> </w:t>
      </w:r>
      <w:proofErr w:type="spellStart"/>
      <w:r w:rsidRPr="00CF0156">
        <w:t>pelatihan</w:t>
      </w:r>
      <w:proofErr w:type="spellEnd"/>
      <w:r w:rsidRPr="00CF0156">
        <w:t xml:space="preserve"> </w:t>
      </w:r>
      <w:proofErr w:type="spellStart"/>
      <w:r w:rsidRPr="00CF0156">
        <w:t>merupakan</w:t>
      </w:r>
      <w:proofErr w:type="spellEnd"/>
      <w:r w:rsidRPr="00CF0156">
        <w:t xml:space="preserve"> </w:t>
      </w:r>
      <w:proofErr w:type="spellStart"/>
      <w:r w:rsidRPr="00CF0156">
        <w:t>variabel</w:t>
      </w:r>
      <w:proofErr w:type="spellEnd"/>
      <w:r w:rsidRPr="00CF0156">
        <w:t xml:space="preserve"> yang paling </w:t>
      </w:r>
      <w:proofErr w:type="spellStart"/>
      <w:r w:rsidRPr="00CF0156">
        <w:t>dominan</w:t>
      </w:r>
      <w:proofErr w:type="spellEnd"/>
      <w:r w:rsidRPr="00CF0156">
        <w:t xml:space="preserve"> </w:t>
      </w:r>
      <w:proofErr w:type="spellStart"/>
      <w:r w:rsidRPr="00CF0156">
        <w:t>berpengaruh</w:t>
      </w:r>
      <w:proofErr w:type="spellEnd"/>
      <w:r w:rsidRPr="00CF0156">
        <w:t xml:space="preserve"> </w:t>
      </w:r>
      <w:proofErr w:type="spellStart"/>
      <w:r w:rsidRPr="00CF0156">
        <w:t>terhadap</w:t>
      </w:r>
      <w:proofErr w:type="spellEnd"/>
      <w:r w:rsidRPr="00CF0156">
        <w:t xml:space="preserve"> </w:t>
      </w:r>
      <w:proofErr w:type="spellStart"/>
      <w:r w:rsidRPr="00CF0156">
        <w:t>kinerja</w:t>
      </w:r>
      <w:proofErr w:type="spellEnd"/>
      <w:r w:rsidRPr="00CF0156">
        <w:t xml:space="preserve"> </w:t>
      </w:r>
      <w:proofErr w:type="spellStart"/>
      <w:r w:rsidRPr="00CF0156">
        <w:t>karyawan</w:t>
      </w:r>
      <w:proofErr w:type="spellEnd"/>
      <w:r w:rsidRPr="00CF0156">
        <w:t xml:space="preserve"> pada </w:t>
      </w:r>
      <w:proofErr w:type="spellStart"/>
      <w:r w:rsidRPr="00CF0156">
        <w:t>PT.Catur</w:t>
      </w:r>
      <w:proofErr w:type="spellEnd"/>
      <w:r w:rsidRPr="00CF0156">
        <w:t xml:space="preserve"> </w:t>
      </w:r>
      <w:proofErr w:type="spellStart"/>
      <w:r w:rsidRPr="00CF0156">
        <w:t>Dakwah</w:t>
      </w:r>
      <w:proofErr w:type="spellEnd"/>
      <w:r w:rsidRPr="00CF0156">
        <w:t xml:space="preserve"> Crane Farmasi.</w:t>
      </w:r>
    </w:p>
    <w:p w14:paraId="01BA599D" w14:textId="77777777" w:rsidR="001B0DA8" w:rsidRPr="00CF0156" w:rsidRDefault="001B0DA8" w:rsidP="00440988">
      <w:pPr>
        <w:pStyle w:val="BodyText"/>
        <w:rPr>
          <w:b/>
          <w:bCs/>
        </w:rPr>
      </w:pPr>
    </w:p>
    <w:p w14:paraId="73644FF0" w14:textId="3A77DEAE" w:rsidR="001B0DA8" w:rsidRPr="00CF0156" w:rsidRDefault="001B0DA8" w:rsidP="00440988">
      <w:pPr>
        <w:pStyle w:val="BodyText"/>
        <w:rPr>
          <w:b/>
          <w:bCs/>
          <w:i/>
          <w:iCs/>
        </w:rPr>
      </w:pPr>
      <w:r w:rsidRPr="00CF0156">
        <w:rPr>
          <w:b/>
          <w:bCs/>
          <w:i/>
          <w:iCs/>
        </w:rPr>
        <w:t>Discussion</w:t>
      </w:r>
    </w:p>
    <w:p w14:paraId="03886E47" w14:textId="77777777" w:rsidR="001B0DA8" w:rsidRPr="00CF0156" w:rsidRDefault="001B0DA8" w:rsidP="00440988">
      <w:pPr>
        <w:pStyle w:val="BodyText"/>
        <w:rPr>
          <w:b/>
          <w:bCs/>
        </w:rPr>
      </w:pPr>
    </w:p>
    <w:p w14:paraId="4D1E58F9" w14:textId="77777777" w:rsidR="001B0DA8" w:rsidRPr="00CF0156" w:rsidRDefault="001B0DA8" w:rsidP="001B0DA8">
      <w:pPr>
        <w:spacing w:after="0" w:line="240" w:lineRule="auto"/>
        <w:ind w:firstLine="720"/>
        <w:jc w:val="both"/>
        <w:rPr>
          <w:rFonts w:ascii="Times New Roman" w:hAnsi="Times New Roman" w:cs="Times New Roman"/>
          <w:lang w:val="id"/>
        </w:rPr>
      </w:pPr>
      <w:r w:rsidRPr="00CF0156">
        <w:rPr>
          <w:rFonts w:ascii="Times New Roman" w:hAnsi="Times New Roman" w:cs="Times New Roman"/>
          <w:lang w:val="id"/>
        </w:rPr>
        <w:t>Penelitian dengan melibatkan sebanyak 70 responden yang terdiri dari 40 dari bagian produksi, 6 dari bagian QA, dan 24 dari bagian QC, untuk memberikan informasi mengenai pengaruh variabel X</w:t>
      </w:r>
      <w:r w:rsidRPr="00CF0156">
        <w:rPr>
          <w:rFonts w:ascii="Times New Roman" w:hAnsi="Times New Roman" w:cs="Times New Roman"/>
          <w:vertAlign w:val="subscript"/>
          <w:lang w:val="id"/>
        </w:rPr>
        <w:t>1</w:t>
      </w:r>
      <w:r w:rsidRPr="00CF0156">
        <w:rPr>
          <w:rFonts w:ascii="Times New Roman" w:hAnsi="Times New Roman" w:cs="Times New Roman"/>
          <w:lang w:val="id"/>
        </w:rPr>
        <w:t xml:space="preserve"> yaitu pelatihan dan X</w:t>
      </w:r>
      <w:r w:rsidRPr="00CF0156">
        <w:rPr>
          <w:rFonts w:ascii="Times New Roman" w:hAnsi="Times New Roman" w:cs="Times New Roman"/>
          <w:vertAlign w:val="subscript"/>
          <w:lang w:val="id"/>
        </w:rPr>
        <w:t>2</w:t>
      </w:r>
      <w:r w:rsidRPr="00CF0156">
        <w:rPr>
          <w:rFonts w:ascii="Times New Roman" w:hAnsi="Times New Roman" w:cs="Times New Roman"/>
          <w:lang w:val="id"/>
        </w:rPr>
        <w:t xml:space="preserve"> yaitu pengembangan karier terhadap pengaruhnya pada variabel Y yaitu kinerja karyawan. Sesuai dengan latar belakang yang telah disampaikan diawal dimana sampai saat ini masih ditemui kesalahan atau </w:t>
      </w:r>
      <w:r w:rsidRPr="00CF0156">
        <w:rPr>
          <w:rFonts w:ascii="Times New Roman" w:hAnsi="Times New Roman" w:cs="Times New Roman"/>
          <w:i/>
          <w:iCs/>
          <w:lang w:val="id"/>
        </w:rPr>
        <w:t>human eror</w:t>
      </w:r>
      <w:r w:rsidRPr="00CF0156">
        <w:rPr>
          <w:rFonts w:ascii="Times New Roman" w:hAnsi="Times New Roman" w:cs="Times New Roman"/>
          <w:lang w:val="id"/>
        </w:rPr>
        <w:t xml:space="preserve"> pada proses dan hasil produksi  di PT.Catur Dakwah Crane Farmasi Sentul Bogor, khususnya mengenai kinerja karyawan, sehingga perlu dilakukan penelitian diantaranya dengan menggunakan variabel pelatihan dan pengembangan karier. maka permasalahan tersebut sedikit banyak sudah mulai terjawab melalui penelitian ini.</w:t>
      </w:r>
    </w:p>
    <w:p w14:paraId="204831CF" w14:textId="77777777" w:rsidR="001B0DA8" w:rsidRPr="00CF0156" w:rsidRDefault="001B0DA8" w:rsidP="001B0DA8">
      <w:pPr>
        <w:spacing w:after="0" w:line="240" w:lineRule="auto"/>
        <w:ind w:firstLine="720"/>
        <w:jc w:val="both"/>
        <w:rPr>
          <w:rFonts w:ascii="Times New Roman" w:hAnsi="Times New Roman" w:cs="Times New Roman"/>
          <w:lang w:val="id"/>
        </w:rPr>
      </w:pPr>
      <w:r w:rsidRPr="00CF0156">
        <w:rPr>
          <w:rFonts w:ascii="Times New Roman" w:hAnsi="Times New Roman" w:cs="Times New Roman"/>
          <w:lang w:val="id"/>
        </w:rPr>
        <w:t xml:space="preserve">Hasil uji validitas menunjukkan bahwa semua pernyataan yang berada di kuesioner yang telah disebar dinyatakan valid, karena rhitung &gt; 0,235. Dan hasil uji reliabilitas menunjukkan semua memiliki </w:t>
      </w:r>
      <w:r w:rsidRPr="00CF0156">
        <w:rPr>
          <w:rFonts w:ascii="Times New Roman" w:hAnsi="Times New Roman" w:cs="Times New Roman"/>
          <w:i/>
          <w:iCs/>
          <w:lang w:val="id"/>
        </w:rPr>
        <w:t xml:space="preserve">koefisien </w:t>
      </w:r>
      <w:r w:rsidRPr="00CF0156">
        <w:rPr>
          <w:rFonts w:ascii="Times New Roman" w:hAnsi="Times New Roman" w:cs="Times New Roman"/>
          <w:lang w:val="id"/>
        </w:rPr>
        <w:t xml:space="preserve">keandalan atau </w:t>
      </w:r>
      <w:r w:rsidRPr="00CF0156">
        <w:rPr>
          <w:rFonts w:ascii="Times New Roman" w:hAnsi="Times New Roman" w:cs="Times New Roman"/>
          <w:i/>
          <w:iCs/>
          <w:lang w:val="id"/>
        </w:rPr>
        <w:t>cronbach’s alpha</w:t>
      </w:r>
      <w:r w:rsidRPr="00CF0156">
        <w:rPr>
          <w:rFonts w:ascii="Times New Roman" w:hAnsi="Times New Roman" w:cs="Times New Roman"/>
          <w:lang w:val="id"/>
        </w:rPr>
        <w:t xml:space="preserve"> &gt; 0,6. Hal ini menyatakan bahwa pernyataan dalam kuesioner reliabel. </w:t>
      </w:r>
    </w:p>
    <w:p w14:paraId="0CAB9484" w14:textId="77777777" w:rsidR="001B0DA8" w:rsidRPr="00CF0156" w:rsidRDefault="001B0DA8" w:rsidP="001B0DA8">
      <w:pPr>
        <w:tabs>
          <w:tab w:val="left" w:pos="2082"/>
        </w:tabs>
        <w:spacing w:after="0" w:line="240" w:lineRule="auto"/>
        <w:jc w:val="both"/>
        <w:rPr>
          <w:rFonts w:ascii="Times New Roman" w:hAnsi="Times New Roman" w:cs="Times New Roman"/>
          <w:lang w:val="id"/>
        </w:rPr>
      </w:pPr>
      <w:r w:rsidRPr="00CF0156">
        <w:rPr>
          <w:rFonts w:ascii="Times New Roman" w:hAnsi="Times New Roman" w:cs="Times New Roman"/>
          <w:lang w:val="id"/>
        </w:rPr>
        <w:t xml:space="preserve">             Persamaan regresi yang diperoleh dari penelitian ini adalah Y = 25.069+0,356+0,132. Dalam Upaya mengidentifikasi seberapa jauh pengaruh variabel independen terhadap_ variabel dependennya, diperoleh dari nilai koefisien determinasi. Sebagaimana yang telah diuraikan sebelumnya, bahwa nilai koefisien determinasi yang dinyatakan dalam </w:t>
      </w:r>
      <w:r w:rsidRPr="00CF0156">
        <w:rPr>
          <w:rFonts w:ascii="Times New Roman" w:hAnsi="Times New Roman" w:cs="Times New Roman"/>
          <w:i/>
          <w:iCs/>
          <w:lang w:val="id"/>
        </w:rPr>
        <w:t>Adjuster R Square</w:t>
      </w:r>
      <w:r w:rsidRPr="00CF0156">
        <w:rPr>
          <w:rFonts w:ascii="Times New Roman" w:hAnsi="Times New Roman" w:cs="Times New Roman"/>
          <w:lang w:val="id"/>
        </w:rPr>
        <w:t xml:space="preserve"> adalah 20,9%% atau 0,209 ini menunjukkan bahwa kontribusi variabel independen adalah sebesar 20,9%, sedangkan sisanya dipengaruhi oleh faktor-faktor lain.</w:t>
      </w:r>
    </w:p>
    <w:p w14:paraId="2D6D35EA" w14:textId="77777777" w:rsidR="001B0DA8" w:rsidRPr="00CF0156" w:rsidRDefault="001B0DA8" w:rsidP="001B0DA8">
      <w:pPr>
        <w:tabs>
          <w:tab w:val="left" w:pos="2082"/>
        </w:tabs>
        <w:spacing w:after="0" w:line="240" w:lineRule="auto"/>
        <w:jc w:val="both"/>
        <w:rPr>
          <w:rFonts w:ascii="Times New Roman" w:hAnsi="Times New Roman" w:cs="Times New Roman"/>
          <w:lang w:val="id"/>
        </w:rPr>
      </w:pPr>
      <w:r w:rsidRPr="00CF0156">
        <w:rPr>
          <w:rFonts w:ascii="Times New Roman" w:hAnsi="Times New Roman" w:cs="Times New Roman"/>
          <w:lang w:val="id"/>
        </w:rPr>
        <w:t xml:space="preserve">             Selanjutnya untuk mengetahui signifikan tidaknya hasil penelitian dengan menghitung thitung .Diketahui dari perhitungan di atas menunjukkan bahwa angka thitung variabel pelatihan adalah 3,902 </w:t>
      </w:r>
      <w:r w:rsidRPr="00CF0156">
        <w:rPr>
          <w:rFonts w:ascii="Times New Roman" w:hAnsi="Times New Roman" w:cs="Times New Roman"/>
          <w:lang w:val="id"/>
        </w:rPr>
        <w:lastRenderedPageBreak/>
        <w:t>sedangkan angka ttabel adalah 1,944 (thitung &gt; ttabel) berarti bahwa variabel pelatihan berpengaruh signifikan terhadap kinerja karyawan, artinya H</w:t>
      </w:r>
      <w:r w:rsidRPr="00CF0156">
        <w:rPr>
          <w:rFonts w:ascii="Times New Roman" w:hAnsi="Times New Roman" w:cs="Times New Roman"/>
          <w:vertAlign w:val="subscript"/>
          <w:lang w:val="id"/>
        </w:rPr>
        <w:t>0</w:t>
      </w:r>
      <w:r w:rsidRPr="00CF0156">
        <w:rPr>
          <w:rFonts w:ascii="Times New Roman" w:hAnsi="Times New Roman" w:cs="Times New Roman"/>
          <w:lang w:val="id"/>
        </w:rPr>
        <w:t xml:space="preserve"> ditolak dan H</w:t>
      </w:r>
      <w:r w:rsidRPr="00CF0156">
        <w:rPr>
          <w:rFonts w:ascii="Times New Roman" w:hAnsi="Times New Roman" w:cs="Times New Roman"/>
          <w:vertAlign w:val="subscript"/>
          <w:lang w:val="id"/>
        </w:rPr>
        <w:t>1</w:t>
      </w:r>
      <w:r w:rsidRPr="00CF0156">
        <w:rPr>
          <w:rFonts w:ascii="Times New Roman" w:hAnsi="Times New Roman" w:cs="Times New Roman"/>
          <w:lang w:val="id"/>
        </w:rPr>
        <w:t xml:space="preserve"> diterima. Sementara angka thitung Variabel pengembangan karier adalah 0,940 sedangkan angka ttabel adalah 1.944 ( thitung &lt; ttabel) berarti bahwa variabel pengembangan karier tidak berpengaruh signifikan terhadap kinerja karyawan.</w:t>
      </w:r>
    </w:p>
    <w:p w14:paraId="51BA210E" w14:textId="77777777" w:rsidR="001B0DA8" w:rsidRPr="00CF0156" w:rsidRDefault="001B0DA8" w:rsidP="001B0DA8">
      <w:pPr>
        <w:tabs>
          <w:tab w:val="left" w:pos="2082"/>
        </w:tabs>
        <w:spacing w:after="0" w:line="240" w:lineRule="auto"/>
        <w:jc w:val="both"/>
        <w:rPr>
          <w:rFonts w:ascii="Times New Roman" w:hAnsi="Times New Roman" w:cs="Times New Roman"/>
          <w:lang w:val="sv-SE"/>
        </w:rPr>
      </w:pPr>
      <w:r w:rsidRPr="00CF0156">
        <w:rPr>
          <w:rFonts w:ascii="Times New Roman" w:hAnsi="Times New Roman" w:cs="Times New Roman"/>
          <w:lang w:val="id"/>
        </w:rPr>
        <w:t xml:space="preserve">              Dari kedua variabel independen yang digunakan, terdapat satu variabel yang perpengaruh signifikan terhadap kinerja karyawan pada PT.Catur Dakwah Crane Farmasi yaitu pelatihan. </w:t>
      </w:r>
      <w:r w:rsidRPr="00CF0156">
        <w:rPr>
          <w:rFonts w:ascii="Times New Roman" w:hAnsi="Times New Roman" w:cs="Times New Roman"/>
          <w:lang w:val="sv-SE"/>
        </w:rPr>
        <w:t>Sedangkan variabel independen lainnya yaitu pengembangan karier tidak berpengaruh signifikan terhadap kinerja karyawan pada PT. Catur Dakwah Crane Farmasi .</w:t>
      </w:r>
    </w:p>
    <w:p w14:paraId="3A658B2B" w14:textId="77777777" w:rsidR="001B0DA8" w:rsidRPr="00CF0156" w:rsidRDefault="001B0DA8" w:rsidP="001B0DA8">
      <w:pPr>
        <w:tabs>
          <w:tab w:val="left" w:pos="2082"/>
        </w:tabs>
        <w:spacing w:after="0" w:line="240" w:lineRule="auto"/>
        <w:jc w:val="both"/>
        <w:rPr>
          <w:rFonts w:ascii="Times New Roman" w:hAnsi="Times New Roman" w:cs="Times New Roman"/>
          <w:lang w:val="sv-SE"/>
        </w:rPr>
      </w:pPr>
    </w:p>
    <w:p w14:paraId="540C2901" w14:textId="482E8155" w:rsidR="001B0DA8" w:rsidRPr="00CF0156" w:rsidRDefault="001B0DA8" w:rsidP="001B0DA8">
      <w:pPr>
        <w:tabs>
          <w:tab w:val="left" w:pos="2082"/>
        </w:tabs>
        <w:spacing w:after="0" w:line="240" w:lineRule="auto"/>
        <w:jc w:val="both"/>
        <w:rPr>
          <w:rFonts w:ascii="Times New Roman" w:hAnsi="Times New Roman" w:cs="Times New Roman"/>
          <w:b/>
          <w:bCs/>
          <w:i/>
          <w:iCs/>
          <w:lang w:val="sv-SE"/>
        </w:rPr>
      </w:pPr>
      <w:r w:rsidRPr="00CF0156">
        <w:rPr>
          <w:rFonts w:ascii="Times New Roman" w:hAnsi="Times New Roman" w:cs="Times New Roman"/>
          <w:b/>
          <w:bCs/>
          <w:i/>
          <w:iCs/>
          <w:lang w:val="sv-SE"/>
        </w:rPr>
        <w:t>CONCLUSION</w:t>
      </w:r>
    </w:p>
    <w:p w14:paraId="30266C88" w14:textId="77777777" w:rsidR="001B0DA8" w:rsidRPr="00CF0156" w:rsidRDefault="001B0DA8" w:rsidP="00440988">
      <w:pPr>
        <w:pStyle w:val="BodyText"/>
      </w:pPr>
    </w:p>
    <w:p w14:paraId="195568D0" w14:textId="21229670" w:rsidR="001B0DA8" w:rsidRPr="00CF0156" w:rsidRDefault="001B0DA8" w:rsidP="001B0DA8">
      <w:pPr>
        <w:pStyle w:val="ListParagraph"/>
        <w:numPr>
          <w:ilvl w:val="0"/>
          <w:numId w:val="9"/>
        </w:numPr>
        <w:tabs>
          <w:tab w:val="left" w:pos="2082"/>
        </w:tabs>
        <w:spacing w:after="0" w:line="240" w:lineRule="auto"/>
        <w:jc w:val="both"/>
        <w:rPr>
          <w:rFonts w:ascii="Times New Roman" w:hAnsi="Times New Roman" w:cs="Times New Roman"/>
          <w:lang w:val="id"/>
        </w:rPr>
      </w:pPr>
      <w:r w:rsidRPr="00CF0156">
        <w:rPr>
          <w:rFonts w:ascii="Times New Roman" w:hAnsi="Times New Roman" w:cs="Times New Roman"/>
          <w:lang w:val="id"/>
        </w:rPr>
        <w:t xml:space="preserve">Dilihat dari </w:t>
      </w:r>
      <w:bookmarkStart w:id="1" w:name="_Hlk205387401"/>
      <w:r w:rsidRPr="00CF0156">
        <w:rPr>
          <w:rFonts w:ascii="Times New Roman" w:hAnsi="Times New Roman" w:cs="Times New Roman"/>
          <w:lang w:val="id"/>
        </w:rPr>
        <w:t>hasil uji t secara parsial menunjukkan bahwa angka thitung variabel pelatihan adalah 3,902 sedangkan angka ttabel adalah 1,944 (thitung &gt; ttabel) berarti bahwa variabel pelatihan berpengaruh signifikan terhadap kinerja karyawan, artinya H</w:t>
      </w:r>
      <w:r w:rsidRPr="00CF0156">
        <w:rPr>
          <w:rFonts w:ascii="Times New Roman" w:hAnsi="Times New Roman" w:cs="Times New Roman"/>
          <w:vertAlign w:val="subscript"/>
          <w:lang w:val="id"/>
        </w:rPr>
        <w:t>0</w:t>
      </w:r>
      <w:r w:rsidRPr="00CF0156">
        <w:rPr>
          <w:rFonts w:ascii="Times New Roman" w:hAnsi="Times New Roman" w:cs="Times New Roman"/>
          <w:lang w:val="id"/>
        </w:rPr>
        <w:t xml:space="preserve"> ditolak dan H</w:t>
      </w:r>
      <w:r w:rsidRPr="00CF0156">
        <w:rPr>
          <w:rFonts w:ascii="Times New Roman" w:hAnsi="Times New Roman" w:cs="Times New Roman"/>
          <w:vertAlign w:val="subscript"/>
          <w:lang w:val="id"/>
        </w:rPr>
        <w:t>1</w:t>
      </w:r>
      <w:r w:rsidRPr="00CF0156">
        <w:rPr>
          <w:rFonts w:ascii="Times New Roman" w:hAnsi="Times New Roman" w:cs="Times New Roman"/>
          <w:lang w:val="id"/>
        </w:rPr>
        <w:t xml:space="preserve"> diterima. Sementara angka thitung Variabel pengembangan karier adalah 0,940 sedangkan angka ttabel adalah 1.944 ( thitung &lt; ttabel) yang berarti bahwa variabel pengembangan karier tidak berpengaruh signifikan terhadap kinerja karyawan.</w:t>
      </w:r>
      <w:bookmarkEnd w:id="1"/>
    </w:p>
    <w:p w14:paraId="0944E169" w14:textId="5304A7AD" w:rsidR="001B0DA8" w:rsidRPr="00CF0156" w:rsidRDefault="001B0DA8" w:rsidP="001B0DA8">
      <w:pPr>
        <w:pStyle w:val="ListParagraph"/>
        <w:numPr>
          <w:ilvl w:val="0"/>
          <w:numId w:val="9"/>
        </w:numPr>
        <w:spacing w:after="0" w:line="240" w:lineRule="auto"/>
        <w:jc w:val="both"/>
        <w:rPr>
          <w:rFonts w:ascii="Times New Roman" w:hAnsi="Times New Roman" w:cs="Times New Roman"/>
          <w:lang w:val="id"/>
        </w:rPr>
      </w:pPr>
      <w:bookmarkStart w:id="2" w:name="_Hlk205387444"/>
      <w:r w:rsidRPr="00CF0156">
        <w:rPr>
          <w:rFonts w:ascii="Times New Roman" w:hAnsi="Times New Roman" w:cs="Times New Roman"/>
          <w:noProof/>
          <w:lang w:val="id"/>
        </w:rPr>
        <w:t xml:space="preserve">Dilihat dari hasil analisa pada tabel Anova menunjukan bahwa nilai fhitung yang diolah dengan menggunakan SPSS adalah 10,095, sementara itu nilai ftabel yang dilihat dari ftabel untuk distribusi 70 respoden 3,13 dengan rumus F=n-k-1 (70-2-1=Ftabel ). </w:t>
      </w:r>
      <w:r w:rsidRPr="00CF0156">
        <w:rPr>
          <w:rFonts w:ascii="Times New Roman" w:hAnsi="Times New Roman" w:cs="Times New Roman"/>
          <w:noProof/>
          <w:lang w:val="sv-SE"/>
        </w:rPr>
        <w:t>Dengan demikian dapat dikatakan bahwa nilai Fhitung 10,095 &gt; dari Ftabel 3,13. Dan nilai sig. sebesar 0,000 &lt; 0,005 . Ini berarti bahwa variabel independen yang terdiri dari pelatihan dan pengembangan karir, secara simultan berpengaruh signifikan terhadap kinerja karyawan pada PT.Catur Dakwah Crane Farmasi.</w:t>
      </w:r>
    </w:p>
    <w:bookmarkEnd w:id="2"/>
    <w:p w14:paraId="2B1F38B7" w14:textId="3911FED7" w:rsidR="001B0DA8" w:rsidRPr="00CF0156" w:rsidRDefault="001B0DA8" w:rsidP="001B0DA8">
      <w:pPr>
        <w:pStyle w:val="ListParagraph"/>
        <w:numPr>
          <w:ilvl w:val="0"/>
          <w:numId w:val="9"/>
        </w:numPr>
        <w:spacing w:after="0" w:line="240" w:lineRule="auto"/>
        <w:jc w:val="both"/>
        <w:rPr>
          <w:rFonts w:ascii="Times New Roman" w:hAnsi="Times New Roman" w:cs="Times New Roman"/>
          <w:noProof/>
          <w:lang w:val="id"/>
        </w:rPr>
      </w:pPr>
      <w:r w:rsidRPr="00CF0156">
        <w:rPr>
          <w:rFonts w:ascii="Times New Roman" w:hAnsi="Times New Roman" w:cs="Times New Roman"/>
          <w:lang w:val="id"/>
        </w:rPr>
        <w:t xml:space="preserve">Dilihat dari Tabel model </w:t>
      </w:r>
      <w:r w:rsidRPr="00CF0156">
        <w:rPr>
          <w:rFonts w:ascii="Times New Roman" w:hAnsi="Times New Roman" w:cs="Times New Roman"/>
          <w:i/>
          <w:iCs/>
          <w:lang w:val="id"/>
        </w:rPr>
        <w:t>summary</w:t>
      </w:r>
      <w:r w:rsidRPr="00CF0156">
        <w:rPr>
          <w:rFonts w:ascii="Times New Roman" w:hAnsi="Times New Roman" w:cs="Times New Roman"/>
          <w:lang w:val="id"/>
        </w:rPr>
        <w:t xml:space="preserve"> menunjukan bahwa nilai </w:t>
      </w:r>
      <w:r w:rsidRPr="00CF0156">
        <w:rPr>
          <w:rFonts w:ascii="Times New Roman" w:hAnsi="Times New Roman" w:cs="Times New Roman"/>
          <w:i/>
          <w:iCs/>
          <w:lang w:val="id"/>
        </w:rPr>
        <w:t>Adjuster R Square</w:t>
      </w:r>
      <w:r w:rsidRPr="00CF0156">
        <w:rPr>
          <w:rFonts w:ascii="Times New Roman" w:hAnsi="Times New Roman" w:cs="Times New Roman"/>
          <w:lang w:val="id"/>
        </w:rPr>
        <w:t xml:space="preserve"> adalah 0,209 atau 20,9%, data ini menunjukan bahwa variabel independen Pelatihan dan Pengembangan Karir secara Bersama-sama mempengaruhi Variabel devenden Kinerja karyawan </w:t>
      </w:r>
      <w:r w:rsidRPr="00CF0156">
        <w:rPr>
          <w:rFonts w:ascii="Times New Roman" w:hAnsi="Times New Roman" w:cs="Times New Roman"/>
          <w:noProof/>
          <w:lang w:val="id"/>
        </w:rPr>
        <w:t>pada PT.Catur Dakwah Crane Farmasi</w:t>
      </w:r>
      <w:r w:rsidRPr="00CF0156">
        <w:rPr>
          <w:rFonts w:ascii="Times New Roman" w:hAnsi="Times New Roman" w:cs="Times New Roman"/>
          <w:lang w:val="id"/>
        </w:rPr>
        <w:t xml:space="preserve"> sebesar 20,9%.</w:t>
      </w:r>
    </w:p>
    <w:p w14:paraId="4EB45128" w14:textId="77777777" w:rsidR="001B0DA8" w:rsidRPr="00CF0156" w:rsidRDefault="001B0DA8" w:rsidP="001B0DA8">
      <w:pPr>
        <w:pStyle w:val="BodyText"/>
        <w:rPr>
          <w:b/>
          <w:bCs/>
          <w:i/>
          <w:iCs/>
        </w:rPr>
      </w:pPr>
    </w:p>
    <w:p w14:paraId="4F4D569C" w14:textId="30FC3594" w:rsidR="00CF0156" w:rsidRPr="00CF0156" w:rsidRDefault="00CF0156" w:rsidP="001B0DA8">
      <w:pPr>
        <w:pStyle w:val="BodyText"/>
        <w:rPr>
          <w:b/>
          <w:bCs/>
          <w:i/>
          <w:iCs/>
        </w:rPr>
      </w:pPr>
      <w:r w:rsidRPr="00CF0156">
        <w:rPr>
          <w:b/>
          <w:bCs/>
          <w:i/>
          <w:iCs/>
        </w:rPr>
        <w:t>REFERENCE</w:t>
      </w:r>
      <w:r>
        <w:rPr>
          <w:b/>
          <w:bCs/>
          <w:i/>
          <w:iCs/>
        </w:rPr>
        <w:t>S</w:t>
      </w:r>
    </w:p>
    <w:p w14:paraId="4D8A541B" w14:textId="77777777" w:rsidR="00CF0156" w:rsidRDefault="00CF0156" w:rsidP="001B0DA8">
      <w:pPr>
        <w:pStyle w:val="BodyText"/>
      </w:pPr>
    </w:p>
    <w:p w14:paraId="2F0AD2E1" w14:textId="77777777" w:rsidR="00CF0156" w:rsidRPr="001B3864" w:rsidRDefault="00CF0156" w:rsidP="00CF0156">
      <w:pPr>
        <w:spacing w:after="0" w:line="240" w:lineRule="auto"/>
        <w:ind w:left="720" w:hanging="720"/>
        <w:jc w:val="both"/>
        <w:rPr>
          <w:rFonts w:ascii="Times New Roman" w:hAnsi="Times New Roman" w:cs="Times New Roman"/>
          <w:lang w:val="sv-SE"/>
        </w:rPr>
      </w:pPr>
      <w:r w:rsidRPr="001B3864">
        <w:rPr>
          <w:rFonts w:ascii="Times New Roman" w:hAnsi="Times New Roman" w:cs="Times New Roman"/>
          <w:lang w:val="sv-SE"/>
        </w:rPr>
        <w:t xml:space="preserve">Adil, A., Liana, Y., Mayasari, R., Lamonge, A. S., Ristiyana, R., Saputri, F. R., ... &amp; Wijoyo, E. B. (2023). </w:t>
      </w:r>
      <w:r w:rsidRPr="006C0E60">
        <w:rPr>
          <w:rFonts w:ascii="Times New Roman" w:hAnsi="Times New Roman" w:cs="Times New Roman"/>
          <w:lang w:val="sv-SE"/>
        </w:rPr>
        <w:t>Metode Penelitian Kuantitatif dan Kualitatif: Teori dan Praktik. </w:t>
      </w:r>
      <w:r w:rsidRPr="006C0E60">
        <w:rPr>
          <w:rFonts w:ascii="Times New Roman" w:hAnsi="Times New Roman" w:cs="Times New Roman"/>
          <w:i/>
          <w:iCs/>
          <w:lang w:val="sv-SE"/>
        </w:rPr>
        <w:t>Jakarta: Get Press indonesia</w:t>
      </w:r>
      <w:r w:rsidRPr="006C0E60">
        <w:rPr>
          <w:rFonts w:ascii="Times New Roman" w:hAnsi="Times New Roman" w:cs="Times New Roman"/>
          <w:lang w:val="sv-SE"/>
        </w:rPr>
        <w:t xml:space="preserve">. </w:t>
      </w:r>
      <w:hyperlink r:id="rId13" w:history="1">
        <w:r w:rsidRPr="001B3864">
          <w:rPr>
            <w:rStyle w:val="Hyperlink"/>
            <w:rFonts w:ascii="Times New Roman" w:hAnsi="Times New Roman" w:cs="Times New Roman"/>
            <w:lang w:val="sv-SE"/>
          </w:rPr>
          <w:t>https://www.researchgate.net/profile/Moh-Rohman3/publication/377329440_METODE_PENELITIAN_KUANTITATIF_DAN_KUALIT ATIF_TEORI_DAN_PRAKTIK_GET_PRESS_INDONESIA/links/65a0309740ce1c5902d51bc9/METODE-PENELITIAN-KUANTITATIF-DAN-KUALITATIF-TEORI-DAN-PRAKTIK-GET-PRESS-INDONESIA.pdf</w:t>
        </w:r>
      </w:hyperlink>
      <w:r w:rsidRPr="001B3864">
        <w:rPr>
          <w:lang w:val="sv-SE"/>
        </w:rPr>
        <w:t xml:space="preserve"> </w:t>
      </w:r>
      <w:r w:rsidRPr="001B3864">
        <w:rPr>
          <w:rFonts w:ascii="Times New Roman" w:hAnsi="Times New Roman" w:cs="Times New Roman"/>
          <w:lang w:val="sv-SE"/>
        </w:rPr>
        <w:t>di akses 25 Februari 2025</w:t>
      </w:r>
    </w:p>
    <w:p w14:paraId="4D48DF79" w14:textId="77777777" w:rsidR="00CF0156" w:rsidRPr="001B3864" w:rsidRDefault="00CF0156" w:rsidP="00CF0156">
      <w:pPr>
        <w:spacing w:after="0" w:line="240" w:lineRule="auto"/>
        <w:ind w:left="720" w:hanging="720"/>
        <w:jc w:val="both"/>
        <w:rPr>
          <w:rFonts w:ascii="Times New Roman" w:hAnsi="Times New Roman" w:cs="Times New Roman"/>
          <w:lang w:val="sv-SE"/>
        </w:rPr>
      </w:pPr>
      <w:r w:rsidRPr="001B3864">
        <w:rPr>
          <w:rFonts w:ascii="Times New Roman" w:hAnsi="Times New Roman" w:cs="Times New Roman"/>
          <w:lang w:val="sv-SE"/>
        </w:rPr>
        <w:t>Ajabar, S. (2020). </w:t>
      </w:r>
      <w:r w:rsidRPr="001B3864">
        <w:rPr>
          <w:rFonts w:ascii="Times New Roman" w:hAnsi="Times New Roman" w:cs="Times New Roman"/>
          <w:i/>
          <w:iCs/>
          <w:lang w:val="sv-SE"/>
        </w:rPr>
        <w:t>Manajemen sumber daya manusia</w:t>
      </w:r>
      <w:r w:rsidRPr="001B3864">
        <w:rPr>
          <w:rFonts w:ascii="Times New Roman" w:hAnsi="Times New Roman" w:cs="Times New Roman"/>
          <w:lang w:val="sv-SE"/>
        </w:rPr>
        <w:t xml:space="preserve">. Deepublish, 14 Februari 2015 </w:t>
      </w:r>
      <w:r>
        <w:fldChar w:fldCharType="begin"/>
      </w:r>
      <w:r w:rsidRPr="00F20DFA">
        <w:rPr>
          <w:lang w:val="sv-SE"/>
        </w:rPr>
        <w:instrText>HYPERLINK "https://books.google.co.id/books?hl=id&amp;lr=&amp;id=vboVEQAAQBAJ&amp;oi=fnd&amp;pg=PP1&amp;dq=Ajabar,+S.+(2020).+Manajemen+sumber+daya+manusia.+Deepublish&amp;ots=Xrnx1cxEAZ&amp;sig=56VcMEfmRMqbhtJVm4o__SemJwU&amp;redir_esc=y" \l "v=onepage&amp;q=Ajabar%2C%20S.%20(2020).%20Manajemen%20sumber%20daya%20manusia.%20Deepublish&amp;f=false"</w:instrText>
      </w:r>
      <w:r>
        <w:fldChar w:fldCharType="separate"/>
      </w:r>
      <w:r w:rsidRPr="001B3864">
        <w:rPr>
          <w:rStyle w:val="Hyperlink"/>
          <w:rFonts w:ascii="Times New Roman" w:hAnsi="Times New Roman" w:cs="Times New Roman"/>
          <w:lang w:val="sv-SE"/>
        </w:rPr>
        <w:t>https://books.google.co.id/books?hl=id&amp;lr=&amp;id=vboVEQAAQBAJ&amp;oi=fnd&amp;pg=PP1&amp;dq=Ajabar,+S.+(2020).+Manajemen+sumber+daya+manusia.+Deepublish&amp;ots=Xrnx1cxEAZ&amp;sig=56VcMEfmRMqbhtJVm4o__SemJwU&amp;redir_esc=y#v=onepage&amp;q=Ajabar%2C%20S.%20(2020).%20Manajemen%20sumber%20daya%20manusia.%20Deepublish&amp;f=false</w:t>
      </w:r>
      <w:r>
        <w:fldChar w:fldCharType="end"/>
      </w:r>
      <w:r w:rsidRPr="001B3864">
        <w:rPr>
          <w:rFonts w:ascii="Times New Roman" w:hAnsi="Times New Roman" w:cs="Times New Roman"/>
          <w:lang w:val="sv-SE"/>
        </w:rPr>
        <w:t xml:space="preserve"> di akses 14 Februari 2025</w:t>
      </w:r>
    </w:p>
    <w:p w14:paraId="7FB207B5" w14:textId="77777777" w:rsidR="00CF0156" w:rsidRPr="006C0E60" w:rsidRDefault="00CF0156" w:rsidP="00CF0156">
      <w:pPr>
        <w:spacing w:after="0" w:line="240" w:lineRule="auto"/>
        <w:ind w:left="720" w:hanging="720"/>
        <w:jc w:val="both"/>
        <w:rPr>
          <w:rFonts w:ascii="Times New Roman" w:hAnsi="Times New Roman" w:cs="Times New Roman"/>
          <w:lang w:val="sv-SE"/>
        </w:rPr>
      </w:pPr>
      <w:r w:rsidRPr="006C0E60">
        <w:rPr>
          <w:rFonts w:ascii="Times New Roman" w:hAnsi="Times New Roman" w:cs="Times New Roman"/>
          <w:lang w:val="pt-BR"/>
        </w:rPr>
        <w:t xml:space="preserve">AnantoM. R., Nururrohmah, T., &amp; Natalia, D. U. (2023). </w:t>
      </w:r>
      <w:r w:rsidRPr="006C0E60">
        <w:rPr>
          <w:rFonts w:ascii="Times New Roman" w:hAnsi="Times New Roman" w:cs="Times New Roman"/>
          <w:lang w:val="sv-SE"/>
        </w:rPr>
        <w:t>Pengaruh Pelatihan Kerja Dan Pengembangan Karir Terhadap Kirnerja Karyawan. </w:t>
      </w:r>
      <w:r w:rsidRPr="006C0E60">
        <w:rPr>
          <w:rFonts w:ascii="Times New Roman" w:hAnsi="Times New Roman" w:cs="Times New Roman"/>
          <w:i/>
          <w:iCs/>
          <w:lang w:val="sv-SE"/>
        </w:rPr>
        <w:t>Jurnal Manajemen dan Bisnis Ekonomi</w:t>
      </w:r>
      <w:r w:rsidRPr="006C0E60">
        <w:rPr>
          <w:rFonts w:ascii="Times New Roman" w:hAnsi="Times New Roman" w:cs="Times New Roman"/>
          <w:lang w:val="sv-SE"/>
        </w:rPr>
        <w:t>, </w:t>
      </w:r>
      <w:r w:rsidRPr="006C0E60">
        <w:rPr>
          <w:rFonts w:ascii="Times New Roman" w:hAnsi="Times New Roman" w:cs="Times New Roman"/>
          <w:i/>
          <w:iCs/>
          <w:lang w:val="sv-SE"/>
        </w:rPr>
        <w:t>1</w:t>
      </w:r>
      <w:r w:rsidRPr="006C0E60">
        <w:rPr>
          <w:rFonts w:ascii="Times New Roman" w:hAnsi="Times New Roman" w:cs="Times New Roman"/>
          <w:lang w:val="sv-SE"/>
        </w:rPr>
        <w:t xml:space="preserve">(2), 125-137. </w:t>
      </w:r>
      <w:r>
        <w:fldChar w:fldCharType="begin"/>
      </w:r>
      <w:r w:rsidRPr="00F20DFA">
        <w:rPr>
          <w:lang w:val="sv-SE"/>
        </w:rPr>
        <w:instrText>HYPERLINK "https://jurnal.itbsemarang.ac.id/index.php/JMBE/article/view/155"</w:instrText>
      </w:r>
      <w:r>
        <w:fldChar w:fldCharType="separate"/>
      </w:r>
      <w:r w:rsidRPr="006C0E60">
        <w:rPr>
          <w:rStyle w:val="Hyperlink"/>
          <w:rFonts w:ascii="Times New Roman" w:hAnsi="Times New Roman" w:cs="Times New Roman"/>
          <w:lang w:val="sv-SE"/>
        </w:rPr>
        <w:t>https://jurnal.itbsemarang.ac.id/index.php/JMBE/article/view/155</w:t>
      </w:r>
      <w:r>
        <w:fldChar w:fldCharType="end"/>
      </w:r>
      <w:r w:rsidRPr="006C0E60">
        <w:rPr>
          <w:rFonts w:ascii="Times New Roman" w:hAnsi="Times New Roman" w:cs="Times New Roman"/>
          <w:lang w:val="sv-SE"/>
        </w:rPr>
        <w:t xml:space="preserve"> di akses 22 Februari 2025</w:t>
      </w:r>
    </w:p>
    <w:p w14:paraId="6BDEBA64" w14:textId="77777777" w:rsidR="00CF0156" w:rsidRPr="006C0E60" w:rsidRDefault="00CF0156" w:rsidP="00CF0156">
      <w:pPr>
        <w:spacing w:after="0" w:line="240" w:lineRule="auto"/>
        <w:ind w:left="720" w:hanging="720"/>
        <w:jc w:val="both"/>
        <w:rPr>
          <w:rFonts w:ascii="Times New Roman" w:hAnsi="Times New Roman" w:cs="Times New Roman"/>
          <w:lang w:val="sv-SE"/>
        </w:rPr>
      </w:pPr>
      <w:r w:rsidRPr="006C0E60">
        <w:rPr>
          <w:rFonts w:ascii="Times New Roman" w:hAnsi="Times New Roman" w:cs="Times New Roman"/>
          <w:lang w:val="sv-SE"/>
        </w:rPr>
        <w:t>Andi, D., &amp; Wiguna, M. (2022). Peran manajemen SDM dalam pengembangan karir karyawan pada PT. Atlas Resources Tbk Jakarta Selatan. </w:t>
      </w:r>
      <w:r w:rsidRPr="006C0E60">
        <w:rPr>
          <w:rFonts w:ascii="Times New Roman" w:hAnsi="Times New Roman" w:cs="Times New Roman"/>
          <w:i/>
          <w:iCs/>
          <w:lang w:val="sv-SE"/>
        </w:rPr>
        <w:t>e-Jurnal Ekonomi Sumberdaya dan Lingkungan</w:t>
      </w:r>
      <w:r w:rsidRPr="006C0E60">
        <w:rPr>
          <w:rFonts w:ascii="Times New Roman" w:hAnsi="Times New Roman" w:cs="Times New Roman"/>
          <w:lang w:val="sv-SE"/>
        </w:rPr>
        <w:t>, </w:t>
      </w:r>
      <w:r w:rsidRPr="006C0E60">
        <w:rPr>
          <w:rFonts w:ascii="Times New Roman" w:hAnsi="Times New Roman" w:cs="Times New Roman"/>
          <w:i/>
          <w:iCs/>
          <w:lang w:val="sv-SE"/>
        </w:rPr>
        <w:t>11</w:t>
      </w:r>
      <w:r w:rsidRPr="006C0E60">
        <w:rPr>
          <w:rFonts w:ascii="Times New Roman" w:hAnsi="Times New Roman" w:cs="Times New Roman"/>
          <w:lang w:val="sv-SE"/>
        </w:rPr>
        <w:t xml:space="preserve">(1), 31-40. </w:t>
      </w:r>
      <w:r>
        <w:fldChar w:fldCharType="begin"/>
      </w:r>
      <w:r w:rsidRPr="00F20DFA">
        <w:rPr>
          <w:lang w:val="sv-SE"/>
        </w:rPr>
        <w:instrText>HYPERLINK "https://online-journal.unja.ac.id/JSEL/article/view/18126"</w:instrText>
      </w:r>
      <w:r>
        <w:fldChar w:fldCharType="separate"/>
      </w:r>
      <w:r w:rsidRPr="006C0E60">
        <w:rPr>
          <w:rStyle w:val="Hyperlink"/>
          <w:rFonts w:ascii="Times New Roman" w:hAnsi="Times New Roman" w:cs="Times New Roman"/>
          <w:lang w:val="sv-SE"/>
        </w:rPr>
        <w:t>https://online-journal.unja.ac.id/JSEL/article/view/18126</w:t>
      </w:r>
      <w:r>
        <w:fldChar w:fldCharType="end"/>
      </w:r>
      <w:r w:rsidRPr="006C0E60">
        <w:rPr>
          <w:lang w:val="sv-SE"/>
        </w:rPr>
        <w:t xml:space="preserve"> </w:t>
      </w:r>
      <w:r w:rsidRPr="006C0E60">
        <w:rPr>
          <w:rFonts w:ascii="Times New Roman" w:hAnsi="Times New Roman" w:cs="Times New Roman"/>
          <w:lang w:val="sv-SE"/>
        </w:rPr>
        <w:t>di akses 07 Februari 2025</w:t>
      </w:r>
    </w:p>
    <w:p w14:paraId="5AA1701C" w14:textId="77777777" w:rsidR="00CF0156" w:rsidRPr="006C0E60" w:rsidRDefault="00CF0156" w:rsidP="00CF0156">
      <w:pPr>
        <w:spacing w:after="0" w:line="240" w:lineRule="auto"/>
        <w:ind w:left="720" w:hanging="720"/>
        <w:jc w:val="both"/>
        <w:rPr>
          <w:rFonts w:ascii="Times New Roman" w:hAnsi="Times New Roman" w:cs="Times New Roman"/>
          <w:lang w:val="sv-SE"/>
        </w:rPr>
      </w:pPr>
      <w:r w:rsidRPr="006C0E60">
        <w:rPr>
          <w:rFonts w:ascii="Times New Roman" w:hAnsi="Times New Roman" w:cs="Times New Roman"/>
          <w:noProof/>
          <w:lang w:val="sv-SE"/>
        </w:rPr>
        <w:lastRenderedPageBreak/>
        <w:t xml:space="preserve">Andriansyah, R. (2024). PENGARUH PELATIHAN, PENGEMBANGAN KARIR DAN DISIPLIN KERJA TERHADAP KINERJA KARYAWAN OPERATOR PRODUKSI PADA PT. TIRTA FRESINDO JAYA CIHERANG, skripsi, STIE GICI Depok </w:t>
      </w:r>
      <w:hyperlink r:id="rId14" w:history="1">
        <w:r w:rsidRPr="006C0E60">
          <w:rPr>
            <w:rStyle w:val="Hyperlink"/>
            <w:rFonts w:ascii="Times New Roman" w:hAnsi="Times New Roman" w:cs="Times New Roman"/>
            <w:noProof/>
            <w:lang w:val="sv-SE"/>
          </w:rPr>
          <w:t>https://repository.stiegici.ac.id/document/2454/pengaruh-pelatihan-pengembangan-karir-dan-disiplin-kerja-terhadap-kinerja-karyawan-operator-produksi-pada-pt-tirta-fresindo-jaya-ciherang</w:t>
        </w:r>
      </w:hyperlink>
      <w:r w:rsidRPr="006C0E60">
        <w:rPr>
          <w:lang w:val="sv-SE"/>
        </w:rPr>
        <w:t xml:space="preserve"> </w:t>
      </w:r>
      <w:r w:rsidRPr="006C0E60">
        <w:rPr>
          <w:rFonts w:ascii="Times New Roman" w:hAnsi="Times New Roman" w:cs="Times New Roman"/>
          <w:lang w:val="sv-SE"/>
        </w:rPr>
        <w:t>di akses 07 Februari 2025</w:t>
      </w:r>
    </w:p>
    <w:p w14:paraId="7E56BDA8" w14:textId="77777777" w:rsidR="00CF0156" w:rsidRPr="006C0E60" w:rsidRDefault="00CF0156" w:rsidP="00CF0156">
      <w:pPr>
        <w:spacing w:after="0" w:line="240" w:lineRule="auto"/>
        <w:ind w:left="720" w:hanging="720"/>
        <w:jc w:val="both"/>
        <w:rPr>
          <w:rFonts w:ascii="Times New Roman" w:hAnsi="Times New Roman" w:cs="Times New Roman"/>
          <w:lang w:val="sv-SE"/>
        </w:rPr>
      </w:pPr>
      <w:r w:rsidRPr="006C0E60">
        <w:rPr>
          <w:rFonts w:ascii="Times New Roman" w:hAnsi="Times New Roman" w:cs="Times New Roman"/>
          <w:lang w:val="pt-BR"/>
        </w:rPr>
        <w:t>DA MEI‘DJ, A. D. H. (2023). </w:t>
      </w:r>
      <w:r w:rsidRPr="006C0E60">
        <w:rPr>
          <w:rFonts w:ascii="Times New Roman" w:hAnsi="Times New Roman" w:cs="Times New Roman"/>
          <w:i/>
          <w:iCs/>
          <w:lang w:val="sv-SE"/>
        </w:rPr>
        <w:t>PENGARUH PENGALAMAN KERJA, PELATIHAN KERJA DAN PENGEMBANGAN KARIR TERHADAP KINERJA KARYAWAN PADA PT. SAGAMARTHA ULTIMA MALANG</w:t>
      </w:r>
      <w:r w:rsidRPr="006C0E60">
        <w:rPr>
          <w:rFonts w:ascii="Times New Roman" w:hAnsi="Times New Roman" w:cs="Times New Roman"/>
          <w:lang w:val="sv-SE"/>
        </w:rPr>
        <w:t xml:space="preserve"> (Doctora dissertation, STIE Malangkucecwara). </w:t>
      </w:r>
      <w:r>
        <w:fldChar w:fldCharType="begin"/>
      </w:r>
      <w:r w:rsidRPr="00F20DFA">
        <w:rPr>
          <w:lang w:val="sv-SE"/>
        </w:rPr>
        <w:instrText>HYPERLINK "https://repository.stie-mce.ac.id/2152/"</w:instrText>
      </w:r>
      <w:r>
        <w:fldChar w:fldCharType="separate"/>
      </w:r>
      <w:r w:rsidRPr="006C0E60">
        <w:rPr>
          <w:rStyle w:val="Hyperlink"/>
          <w:rFonts w:ascii="Times New Roman" w:hAnsi="Times New Roman" w:cs="Times New Roman"/>
          <w:lang w:val="sv-SE"/>
        </w:rPr>
        <w:t>https://repository.stie-mce.ac.id/2152/</w:t>
      </w:r>
      <w:r>
        <w:fldChar w:fldCharType="end"/>
      </w:r>
      <w:r w:rsidRPr="006C0E60">
        <w:rPr>
          <w:lang w:val="sv-SE"/>
        </w:rPr>
        <w:t xml:space="preserve"> </w:t>
      </w:r>
      <w:r w:rsidRPr="006C0E60">
        <w:rPr>
          <w:rFonts w:ascii="Times New Roman" w:hAnsi="Times New Roman" w:cs="Times New Roman"/>
          <w:lang w:val="sv-SE"/>
        </w:rPr>
        <w:t>di akses 14 Februari 2025</w:t>
      </w:r>
    </w:p>
    <w:p w14:paraId="60B6CDEA" w14:textId="77777777" w:rsidR="00CF0156" w:rsidRDefault="00CF0156" w:rsidP="00CF0156">
      <w:pPr>
        <w:spacing w:after="0" w:line="240" w:lineRule="auto"/>
        <w:ind w:left="720" w:hanging="720"/>
        <w:jc w:val="both"/>
        <w:rPr>
          <w:rFonts w:ascii="Times New Roman" w:hAnsi="Times New Roman" w:cs="Times New Roman"/>
        </w:rPr>
      </w:pPr>
      <w:r w:rsidRPr="006C0E60">
        <w:rPr>
          <w:rFonts w:ascii="Times New Roman" w:hAnsi="Times New Roman" w:cs="Times New Roman"/>
          <w:lang w:val="sv-SE"/>
        </w:rPr>
        <w:t>Ekasari, R. (2020). </w:t>
      </w:r>
      <w:r w:rsidRPr="006C0E60">
        <w:rPr>
          <w:rFonts w:ascii="Times New Roman" w:hAnsi="Times New Roman" w:cs="Times New Roman"/>
          <w:i/>
          <w:iCs/>
          <w:lang w:val="sv-SE"/>
        </w:rPr>
        <w:t>Model Efektivitas Dana Desa untuk Menilai Kinerja Desa Melalui Pemberdayaan Ekonomi</w:t>
      </w:r>
      <w:r w:rsidRPr="006C0E60">
        <w:rPr>
          <w:rFonts w:ascii="Times New Roman" w:hAnsi="Times New Roman" w:cs="Times New Roman"/>
          <w:lang w:val="sv-SE"/>
        </w:rPr>
        <w:t xml:space="preserve">. </w:t>
      </w:r>
      <w:r w:rsidRPr="00046CA6">
        <w:rPr>
          <w:rFonts w:ascii="Times New Roman" w:hAnsi="Times New Roman" w:cs="Times New Roman"/>
        </w:rPr>
        <w:t xml:space="preserve">AE Publishing. </w:t>
      </w:r>
      <w:hyperlink r:id="rId15" w:history="1">
        <w:r w:rsidRPr="00046CA6">
          <w:rPr>
            <w:rStyle w:val="Hyperlink"/>
            <w:rFonts w:ascii="Times New Roman" w:hAnsi="Times New Roman" w:cs="Times New Roman"/>
          </w:rPr>
          <w:t>https://books.google.co.id/books?hl=id&amp;lr=&amp;id=rvXcDwAAQBAJ&amp;oi=fnd&amp;pg=PR8&amp;dq=Ekasari,+R.+(2020).+Model+Efektivitas+Dana+Desa+untuk+Menilai+Kinerja+Desa+Melalui+Pemberdayaan+Ekonomi.+AE+Publishing&amp;ots</w:t>
        </w:r>
      </w:hyperlink>
      <w:r>
        <w:t xml:space="preserve"> </w:t>
      </w:r>
      <w:r>
        <w:rPr>
          <w:rFonts w:ascii="Times New Roman" w:hAnsi="Times New Roman" w:cs="Times New Roman"/>
        </w:rPr>
        <w:t xml:space="preserve">di </w:t>
      </w:r>
      <w:proofErr w:type="spellStart"/>
      <w:r>
        <w:rPr>
          <w:rFonts w:ascii="Times New Roman" w:hAnsi="Times New Roman" w:cs="Times New Roman"/>
        </w:rPr>
        <w:t>akses</w:t>
      </w:r>
      <w:proofErr w:type="spellEnd"/>
      <w:r>
        <w:rPr>
          <w:rFonts w:ascii="Times New Roman" w:hAnsi="Times New Roman" w:cs="Times New Roman"/>
        </w:rPr>
        <w:t xml:space="preserve"> 14 </w:t>
      </w:r>
      <w:proofErr w:type="spellStart"/>
      <w:r>
        <w:rPr>
          <w:rFonts w:ascii="Times New Roman" w:hAnsi="Times New Roman" w:cs="Times New Roman"/>
        </w:rPr>
        <w:t>Februari</w:t>
      </w:r>
      <w:proofErr w:type="spellEnd"/>
      <w:r>
        <w:rPr>
          <w:rFonts w:ascii="Times New Roman" w:hAnsi="Times New Roman" w:cs="Times New Roman"/>
        </w:rPr>
        <w:t xml:space="preserve"> 2025</w:t>
      </w:r>
    </w:p>
    <w:p w14:paraId="60067BD2" w14:textId="77777777" w:rsidR="00CF0156" w:rsidRPr="001B3864" w:rsidRDefault="00CF0156" w:rsidP="00CF0156">
      <w:pPr>
        <w:spacing w:after="0" w:line="240" w:lineRule="auto"/>
        <w:ind w:left="720" w:hanging="720"/>
        <w:jc w:val="both"/>
        <w:rPr>
          <w:rFonts w:ascii="Times New Roman" w:hAnsi="Times New Roman" w:cs="Times New Roman"/>
        </w:rPr>
      </w:pPr>
      <w:r w:rsidRPr="00B50AA4">
        <w:rPr>
          <w:rFonts w:ascii="Times New Roman" w:hAnsi="Times New Roman" w:cs="Times New Roman"/>
        </w:rPr>
        <w:t xml:space="preserve">Ende, E., </w:t>
      </w:r>
      <w:proofErr w:type="spellStart"/>
      <w:r w:rsidRPr="00B50AA4">
        <w:rPr>
          <w:rFonts w:ascii="Times New Roman" w:hAnsi="Times New Roman" w:cs="Times New Roman"/>
        </w:rPr>
        <w:t>Sulaimawan</w:t>
      </w:r>
      <w:proofErr w:type="spellEnd"/>
      <w:r w:rsidRPr="00B50AA4">
        <w:rPr>
          <w:rFonts w:ascii="Times New Roman" w:hAnsi="Times New Roman" w:cs="Times New Roman"/>
        </w:rPr>
        <w:t xml:space="preserve">, D., </w:t>
      </w:r>
      <w:proofErr w:type="spellStart"/>
      <w:r w:rsidRPr="00B50AA4">
        <w:rPr>
          <w:rFonts w:ascii="Times New Roman" w:hAnsi="Times New Roman" w:cs="Times New Roman"/>
        </w:rPr>
        <w:t>Sastaviana</w:t>
      </w:r>
      <w:proofErr w:type="spellEnd"/>
      <w:r w:rsidRPr="00B50AA4">
        <w:rPr>
          <w:rFonts w:ascii="Times New Roman" w:hAnsi="Times New Roman" w:cs="Times New Roman"/>
        </w:rPr>
        <w:t xml:space="preserve">, D., </w:t>
      </w:r>
      <w:proofErr w:type="spellStart"/>
      <w:r w:rsidRPr="00B50AA4">
        <w:rPr>
          <w:rFonts w:ascii="Times New Roman" w:hAnsi="Times New Roman" w:cs="Times New Roman"/>
        </w:rPr>
        <w:t>Lestariningsih</w:t>
      </w:r>
      <w:proofErr w:type="spellEnd"/>
      <w:r w:rsidRPr="00B50AA4">
        <w:rPr>
          <w:rFonts w:ascii="Times New Roman" w:hAnsi="Times New Roman" w:cs="Times New Roman"/>
        </w:rPr>
        <w:t xml:space="preserve">, M., Rozanna, M., Mario, A., ... &amp; </w:t>
      </w:r>
      <w:proofErr w:type="spellStart"/>
      <w:r w:rsidRPr="00B50AA4">
        <w:rPr>
          <w:rFonts w:ascii="Times New Roman" w:hAnsi="Times New Roman" w:cs="Times New Roman"/>
        </w:rPr>
        <w:t>Pranyoto</w:t>
      </w:r>
      <w:proofErr w:type="spellEnd"/>
      <w:r w:rsidRPr="00B50AA4">
        <w:rPr>
          <w:rFonts w:ascii="Times New Roman" w:hAnsi="Times New Roman" w:cs="Times New Roman"/>
        </w:rPr>
        <w:t xml:space="preserve">, E. (2023). </w:t>
      </w:r>
      <w:proofErr w:type="spellStart"/>
      <w:r w:rsidRPr="001B3864">
        <w:rPr>
          <w:rFonts w:ascii="Times New Roman" w:hAnsi="Times New Roman" w:cs="Times New Roman"/>
        </w:rPr>
        <w:t>Manajemen</w:t>
      </w:r>
      <w:proofErr w:type="spellEnd"/>
      <w:r w:rsidRPr="001B3864">
        <w:rPr>
          <w:rFonts w:ascii="Times New Roman" w:hAnsi="Times New Roman" w:cs="Times New Roman"/>
        </w:rPr>
        <w:t xml:space="preserve"> </w:t>
      </w:r>
      <w:proofErr w:type="spellStart"/>
      <w:r w:rsidRPr="001B3864">
        <w:rPr>
          <w:rFonts w:ascii="Times New Roman" w:hAnsi="Times New Roman" w:cs="Times New Roman"/>
        </w:rPr>
        <w:t>sumber</w:t>
      </w:r>
      <w:proofErr w:type="spellEnd"/>
      <w:r w:rsidRPr="001B3864">
        <w:rPr>
          <w:rFonts w:ascii="Times New Roman" w:hAnsi="Times New Roman" w:cs="Times New Roman"/>
        </w:rPr>
        <w:t xml:space="preserve"> </w:t>
      </w:r>
      <w:proofErr w:type="spellStart"/>
      <w:r w:rsidRPr="001B3864">
        <w:rPr>
          <w:rFonts w:ascii="Times New Roman" w:hAnsi="Times New Roman" w:cs="Times New Roman"/>
        </w:rPr>
        <w:t>daya</w:t>
      </w:r>
      <w:proofErr w:type="spellEnd"/>
      <w:r w:rsidRPr="001B3864">
        <w:rPr>
          <w:rFonts w:ascii="Times New Roman" w:hAnsi="Times New Roman" w:cs="Times New Roman"/>
        </w:rPr>
        <w:t xml:space="preserve"> </w:t>
      </w:r>
      <w:proofErr w:type="spellStart"/>
      <w:r w:rsidRPr="001B3864">
        <w:rPr>
          <w:rFonts w:ascii="Times New Roman" w:hAnsi="Times New Roman" w:cs="Times New Roman"/>
        </w:rPr>
        <w:t>manusia</w:t>
      </w:r>
      <w:proofErr w:type="spellEnd"/>
      <w:r w:rsidRPr="001B3864">
        <w:rPr>
          <w:rFonts w:ascii="Times New Roman" w:hAnsi="Times New Roman" w:cs="Times New Roman"/>
        </w:rPr>
        <w:t xml:space="preserve">, </w:t>
      </w:r>
      <w:hyperlink r:id="rId16" w:history="1">
        <w:r w:rsidRPr="001B3864">
          <w:rPr>
            <w:rStyle w:val="Hyperlink"/>
            <w:rFonts w:ascii="Times New Roman" w:hAnsi="Times New Roman" w:cs="Times New Roman"/>
          </w:rPr>
          <w:t>https://repository.penerbiteureka.com/id/publications/565766/manajemen-sumber-daya-manusia</w:t>
        </w:r>
      </w:hyperlink>
      <w:r w:rsidRPr="001B3864">
        <w:t xml:space="preserve"> </w:t>
      </w:r>
      <w:r w:rsidRPr="001B3864">
        <w:rPr>
          <w:rFonts w:ascii="Times New Roman" w:hAnsi="Times New Roman" w:cs="Times New Roman"/>
        </w:rPr>
        <w:t xml:space="preserve">di </w:t>
      </w:r>
      <w:proofErr w:type="spellStart"/>
      <w:r w:rsidRPr="001B3864">
        <w:rPr>
          <w:rFonts w:ascii="Times New Roman" w:hAnsi="Times New Roman" w:cs="Times New Roman"/>
        </w:rPr>
        <w:t>akses</w:t>
      </w:r>
      <w:proofErr w:type="spellEnd"/>
      <w:r w:rsidRPr="001B3864">
        <w:rPr>
          <w:rFonts w:ascii="Times New Roman" w:hAnsi="Times New Roman" w:cs="Times New Roman"/>
        </w:rPr>
        <w:t xml:space="preserve"> 14 </w:t>
      </w:r>
      <w:proofErr w:type="spellStart"/>
      <w:r w:rsidRPr="001B3864">
        <w:rPr>
          <w:rFonts w:ascii="Times New Roman" w:hAnsi="Times New Roman" w:cs="Times New Roman"/>
        </w:rPr>
        <w:t>Februari</w:t>
      </w:r>
      <w:proofErr w:type="spellEnd"/>
      <w:r w:rsidRPr="001B3864">
        <w:rPr>
          <w:rFonts w:ascii="Times New Roman" w:hAnsi="Times New Roman" w:cs="Times New Roman"/>
        </w:rPr>
        <w:t xml:space="preserve"> 2025</w:t>
      </w:r>
    </w:p>
    <w:p w14:paraId="73C9241E" w14:textId="77777777" w:rsidR="00CF0156" w:rsidRPr="001B3864" w:rsidRDefault="00CF0156" w:rsidP="00CF0156">
      <w:pPr>
        <w:spacing w:after="0" w:line="240" w:lineRule="auto"/>
        <w:ind w:left="720" w:hanging="720"/>
        <w:jc w:val="both"/>
        <w:rPr>
          <w:rFonts w:ascii="Times New Roman" w:hAnsi="Times New Roman" w:cs="Times New Roman"/>
        </w:rPr>
      </w:pPr>
    </w:p>
    <w:p w14:paraId="067B8445" w14:textId="77777777" w:rsidR="00CF0156" w:rsidRPr="006C0E60" w:rsidRDefault="00CF0156" w:rsidP="00CF0156">
      <w:pPr>
        <w:spacing w:after="0" w:line="240" w:lineRule="auto"/>
        <w:ind w:left="720" w:hanging="720"/>
        <w:jc w:val="both"/>
        <w:rPr>
          <w:rFonts w:ascii="Times New Roman" w:hAnsi="Times New Roman" w:cs="Times New Roman"/>
          <w:lang w:val="sv-SE"/>
        </w:rPr>
      </w:pPr>
      <w:r w:rsidRPr="001B3864">
        <w:rPr>
          <w:rFonts w:ascii="Times New Roman" w:hAnsi="Times New Roman" w:cs="Times New Roman"/>
        </w:rPr>
        <w:t>Fadhallah, R. A. (2021). </w:t>
      </w:r>
      <w:proofErr w:type="spellStart"/>
      <w:r w:rsidRPr="001B3864">
        <w:rPr>
          <w:rFonts w:ascii="Times New Roman" w:hAnsi="Times New Roman" w:cs="Times New Roman"/>
          <w:i/>
          <w:iCs/>
        </w:rPr>
        <w:t>Wawancara</w:t>
      </w:r>
      <w:proofErr w:type="spellEnd"/>
      <w:r w:rsidRPr="001B3864">
        <w:rPr>
          <w:rFonts w:ascii="Times New Roman" w:hAnsi="Times New Roman" w:cs="Times New Roman"/>
        </w:rPr>
        <w:t xml:space="preserve">. </w:t>
      </w:r>
      <w:proofErr w:type="spellStart"/>
      <w:r w:rsidRPr="001B3864">
        <w:rPr>
          <w:rFonts w:ascii="Times New Roman" w:hAnsi="Times New Roman" w:cs="Times New Roman"/>
        </w:rPr>
        <w:t>Unj</w:t>
      </w:r>
      <w:proofErr w:type="spellEnd"/>
      <w:r w:rsidRPr="001B3864">
        <w:rPr>
          <w:rFonts w:ascii="Times New Roman" w:hAnsi="Times New Roman" w:cs="Times New Roman"/>
        </w:rPr>
        <w:t xml:space="preserve"> Press. </w:t>
      </w:r>
      <w:hyperlink r:id="rId17" w:history="1">
        <w:r w:rsidRPr="006C0E60">
          <w:rPr>
            <w:rStyle w:val="Hyperlink"/>
            <w:rFonts w:ascii="Times New Roman" w:hAnsi="Times New Roman" w:cs="Times New Roman"/>
            <w:lang w:val="sv-SE"/>
          </w:rPr>
          <w:t>https://books.google.co.id/books/about/WAWANCARA.html?id=rN4fEAAAQBAJ&amp;redir_esc=y</w:t>
        </w:r>
      </w:hyperlink>
      <w:r w:rsidRPr="006C0E60">
        <w:rPr>
          <w:lang w:val="sv-SE"/>
        </w:rPr>
        <w:t xml:space="preserve"> </w:t>
      </w:r>
      <w:r w:rsidRPr="006C0E60">
        <w:rPr>
          <w:rFonts w:ascii="Times New Roman" w:hAnsi="Times New Roman" w:cs="Times New Roman"/>
          <w:lang w:val="sv-SE"/>
        </w:rPr>
        <w:t>di akses 22 Februari 2015</w:t>
      </w:r>
    </w:p>
    <w:p w14:paraId="4B8DF7CC" w14:textId="77777777" w:rsidR="00CF0156" w:rsidRDefault="00CF0156" w:rsidP="00CF0156">
      <w:pPr>
        <w:spacing w:after="0" w:line="240" w:lineRule="auto"/>
        <w:ind w:left="720" w:hanging="720"/>
        <w:jc w:val="both"/>
        <w:rPr>
          <w:rFonts w:ascii="Times New Roman" w:hAnsi="Times New Roman" w:cs="Times New Roman"/>
        </w:rPr>
      </w:pPr>
      <w:r w:rsidRPr="006C0E60">
        <w:rPr>
          <w:rFonts w:ascii="Times New Roman" w:hAnsi="Times New Roman" w:cs="Times New Roman"/>
          <w:lang w:val="sv-SE"/>
        </w:rPr>
        <w:t xml:space="preserve">Fadilla, A. R., &amp; Wulandari, P. A. (2023). </w:t>
      </w:r>
      <w:r w:rsidRPr="00046CA6">
        <w:rPr>
          <w:rFonts w:ascii="Times New Roman" w:hAnsi="Times New Roman" w:cs="Times New Roman"/>
        </w:rPr>
        <w:t xml:space="preserve">Literature review </w:t>
      </w:r>
      <w:proofErr w:type="spellStart"/>
      <w:r w:rsidRPr="00046CA6">
        <w:rPr>
          <w:rFonts w:ascii="Times New Roman" w:hAnsi="Times New Roman" w:cs="Times New Roman"/>
        </w:rPr>
        <w:t>analisis</w:t>
      </w:r>
      <w:proofErr w:type="spellEnd"/>
      <w:r w:rsidRPr="00046CA6">
        <w:rPr>
          <w:rFonts w:ascii="Times New Roman" w:hAnsi="Times New Roman" w:cs="Times New Roman"/>
        </w:rPr>
        <w:t xml:space="preserve"> data </w:t>
      </w:r>
      <w:proofErr w:type="spellStart"/>
      <w:r w:rsidRPr="00046CA6">
        <w:rPr>
          <w:rFonts w:ascii="Times New Roman" w:hAnsi="Times New Roman" w:cs="Times New Roman"/>
        </w:rPr>
        <w:t>kualitatif</w:t>
      </w:r>
      <w:proofErr w:type="spellEnd"/>
      <w:r w:rsidRPr="00046CA6">
        <w:rPr>
          <w:rFonts w:ascii="Times New Roman" w:hAnsi="Times New Roman" w:cs="Times New Roman"/>
        </w:rPr>
        <w:t xml:space="preserve">: </w:t>
      </w:r>
      <w:proofErr w:type="spellStart"/>
      <w:r w:rsidRPr="00046CA6">
        <w:rPr>
          <w:rFonts w:ascii="Times New Roman" w:hAnsi="Times New Roman" w:cs="Times New Roman"/>
        </w:rPr>
        <w:t>tahap</w:t>
      </w:r>
      <w:proofErr w:type="spellEnd"/>
      <w:r w:rsidRPr="00046CA6">
        <w:rPr>
          <w:rFonts w:ascii="Times New Roman" w:hAnsi="Times New Roman" w:cs="Times New Roman"/>
        </w:rPr>
        <w:t xml:space="preserve"> </w:t>
      </w:r>
      <w:proofErr w:type="spellStart"/>
      <w:r w:rsidRPr="00046CA6">
        <w:rPr>
          <w:rFonts w:ascii="Times New Roman" w:hAnsi="Times New Roman" w:cs="Times New Roman"/>
        </w:rPr>
        <w:t>pengumpulan</w:t>
      </w:r>
      <w:proofErr w:type="spellEnd"/>
      <w:r w:rsidRPr="00046CA6">
        <w:rPr>
          <w:rFonts w:ascii="Times New Roman" w:hAnsi="Times New Roman" w:cs="Times New Roman"/>
        </w:rPr>
        <w:t xml:space="preserve"> data. </w:t>
      </w:r>
      <w:proofErr w:type="spellStart"/>
      <w:r w:rsidRPr="00046CA6">
        <w:rPr>
          <w:rFonts w:ascii="Times New Roman" w:hAnsi="Times New Roman" w:cs="Times New Roman"/>
          <w:i/>
          <w:iCs/>
        </w:rPr>
        <w:t>Mitita</w:t>
      </w:r>
      <w:proofErr w:type="spellEnd"/>
      <w:r w:rsidRPr="00046CA6">
        <w:rPr>
          <w:rFonts w:ascii="Times New Roman" w:hAnsi="Times New Roman" w:cs="Times New Roman"/>
          <w:i/>
          <w:iCs/>
        </w:rPr>
        <w:t xml:space="preserve"> </w:t>
      </w:r>
      <w:proofErr w:type="spellStart"/>
      <w:r w:rsidRPr="00046CA6">
        <w:rPr>
          <w:rFonts w:ascii="Times New Roman" w:hAnsi="Times New Roman" w:cs="Times New Roman"/>
          <w:i/>
          <w:iCs/>
        </w:rPr>
        <w:t>Jurnal</w:t>
      </w:r>
      <w:proofErr w:type="spellEnd"/>
      <w:r w:rsidRPr="00046CA6">
        <w:rPr>
          <w:rFonts w:ascii="Times New Roman" w:hAnsi="Times New Roman" w:cs="Times New Roman"/>
          <w:i/>
          <w:iCs/>
        </w:rPr>
        <w:t xml:space="preserve"> </w:t>
      </w:r>
      <w:proofErr w:type="spellStart"/>
      <w:r w:rsidRPr="00046CA6">
        <w:rPr>
          <w:rFonts w:ascii="Times New Roman" w:hAnsi="Times New Roman" w:cs="Times New Roman"/>
          <w:i/>
          <w:iCs/>
        </w:rPr>
        <w:t>Penelitian</w:t>
      </w:r>
      <w:proofErr w:type="spellEnd"/>
      <w:r w:rsidRPr="00046CA6">
        <w:rPr>
          <w:rFonts w:ascii="Times New Roman" w:hAnsi="Times New Roman" w:cs="Times New Roman"/>
        </w:rPr>
        <w:t>, </w:t>
      </w:r>
      <w:r w:rsidRPr="00046CA6">
        <w:rPr>
          <w:rFonts w:ascii="Times New Roman" w:hAnsi="Times New Roman" w:cs="Times New Roman"/>
          <w:i/>
          <w:iCs/>
        </w:rPr>
        <w:t>1</w:t>
      </w:r>
      <w:r w:rsidRPr="00046CA6">
        <w:rPr>
          <w:rFonts w:ascii="Times New Roman" w:hAnsi="Times New Roman" w:cs="Times New Roman"/>
        </w:rPr>
        <w:t xml:space="preserve">(3), 34-46. </w:t>
      </w:r>
      <w:hyperlink r:id="rId18" w:history="1">
        <w:r w:rsidRPr="00046CA6">
          <w:rPr>
            <w:rStyle w:val="Hyperlink"/>
            <w:rFonts w:ascii="Times New Roman" w:hAnsi="Times New Roman" w:cs="Times New Roman"/>
          </w:rPr>
          <w:t>https://jurnalmitita.univpasifik.ac.id/index.php/mjp/article/view/47</w:t>
        </w:r>
      </w:hyperlink>
      <w:r>
        <w:t xml:space="preserve"> </w:t>
      </w:r>
      <w:r>
        <w:rPr>
          <w:rFonts w:ascii="Times New Roman" w:hAnsi="Times New Roman" w:cs="Times New Roman"/>
        </w:rPr>
        <w:t xml:space="preserve">di </w:t>
      </w:r>
      <w:proofErr w:type="spellStart"/>
      <w:r>
        <w:rPr>
          <w:rFonts w:ascii="Times New Roman" w:hAnsi="Times New Roman" w:cs="Times New Roman"/>
        </w:rPr>
        <w:t>akses</w:t>
      </w:r>
      <w:proofErr w:type="spellEnd"/>
      <w:r>
        <w:rPr>
          <w:rFonts w:ascii="Times New Roman" w:hAnsi="Times New Roman" w:cs="Times New Roman"/>
        </w:rPr>
        <w:t xml:space="preserve"> 22 </w:t>
      </w:r>
      <w:proofErr w:type="spellStart"/>
      <w:r>
        <w:rPr>
          <w:rFonts w:ascii="Times New Roman" w:hAnsi="Times New Roman" w:cs="Times New Roman"/>
        </w:rPr>
        <w:t>Februari</w:t>
      </w:r>
      <w:proofErr w:type="spellEnd"/>
      <w:r>
        <w:rPr>
          <w:rFonts w:ascii="Times New Roman" w:hAnsi="Times New Roman" w:cs="Times New Roman"/>
        </w:rPr>
        <w:t xml:space="preserve"> 2025</w:t>
      </w:r>
    </w:p>
    <w:p w14:paraId="206837CF" w14:textId="77777777" w:rsidR="00CF0156" w:rsidRPr="00046CA6" w:rsidRDefault="00CF0156" w:rsidP="00CF0156">
      <w:pPr>
        <w:spacing w:after="0" w:line="240" w:lineRule="auto"/>
        <w:ind w:left="720" w:hanging="720"/>
        <w:jc w:val="both"/>
        <w:rPr>
          <w:rFonts w:ascii="Times New Roman" w:hAnsi="Times New Roman" w:cs="Times New Roman"/>
        </w:rPr>
      </w:pPr>
      <w:proofErr w:type="spellStart"/>
      <w:r w:rsidRPr="00046CA6">
        <w:rPr>
          <w:rFonts w:ascii="Times New Roman" w:hAnsi="Times New Roman" w:cs="Times New Roman"/>
        </w:rPr>
        <w:t>Febrian</w:t>
      </w:r>
      <w:proofErr w:type="spellEnd"/>
      <w:r w:rsidRPr="00046CA6">
        <w:rPr>
          <w:rFonts w:ascii="Times New Roman" w:hAnsi="Times New Roman" w:cs="Times New Roman"/>
        </w:rPr>
        <w:t>, M. (2022). </w:t>
      </w:r>
      <w:proofErr w:type="spellStart"/>
      <w:r w:rsidRPr="00046CA6">
        <w:rPr>
          <w:rFonts w:ascii="Times New Roman" w:hAnsi="Times New Roman" w:cs="Times New Roman"/>
          <w:i/>
          <w:iCs/>
        </w:rPr>
        <w:t>Aplikasi</w:t>
      </w:r>
      <w:proofErr w:type="spellEnd"/>
      <w:r w:rsidRPr="00046CA6">
        <w:rPr>
          <w:rFonts w:ascii="Times New Roman" w:hAnsi="Times New Roman" w:cs="Times New Roman"/>
          <w:i/>
          <w:iCs/>
        </w:rPr>
        <w:t xml:space="preserve"> Online </w:t>
      </w:r>
      <w:proofErr w:type="spellStart"/>
      <w:r w:rsidRPr="00046CA6">
        <w:rPr>
          <w:rFonts w:ascii="Times New Roman" w:hAnsi="Times New Roman" w:cs="Times New Roman"/>
          <w:i/>
          <w:iCs/>
        </w:rPr>
        <w:t>Bengkel</w:t>
      </w:r>
      <w:proofErr w:type="spellEnd"/>
      <w:r w:rsidRPr="00046CA6">
        <w:rPr>
          <w:rFonts w:ascii="Times New Roman" w:hAnsi="Times New Roman" w:cs="Times New Roman"/>
          <w:i/>
          <w:iCs/>
        </w:rPr>
        <w:t xml:space="preserve"> (Obeng) </w:t>
      </w:r>
      <w:proofErr w:type="spellStart"/>
      <w:r w:rsidRPr="00046CA6">
        <w:rPr>
          <w:rFonts w:ascii="Times New Roman" w:hAnsi="Times New Roman" w:cs="Times New Roman"/>
          <w:i/>
          <w:iCs/>
        </w:rPr>
        <w:t>Kendaraan</w:t>
      </w:r>
      <w:proofErr w:type="spellEnd"/>
      <w:r w:rsidRPr="00046CA6">
        <w:rPr>
          <w:rFonts w:ascii="Times New Roman" w:hAnsi="Times New Roman" w:cs="Times New Roman"/>
          <w:i/>
          <w:iCs/>
        </w:rPr>
        <w:t xml:space="preserve"> </w:t>
      </w:r>
      <w:proofErr w:type="spellStart"/>
      <w:r w:rsidRPr="00046CA6">
        <w:rPr>
          <w:rFonts w:ascii="Times New Roman" w:hAnsi="Times New Roman" w:cs="Times New Roman"/>
          <w:i/>
          <w:iCs/>
        </w:rPr>
        <w:t>Bermotor</w:t>
      </w:r>
      <w:proofErr w:type="spellEnd"/>
      <w:r w:rsidRPr="00046CA6">
        <w:rPr>
          <w:rFonts w:ascii="Times New Roman" w:hAnsi="Times New Roman" w:cs="Times New Roman"/>
          <w:i/>
          <w:iCs/>
        </w:rPr>
        <w:t xml:space="preserve"> Roda Dua </w:t>
      </w:r>
      <w:proofErr w:type="spellStart"/>
      <w:r w:rsidRPr="00046CA6">
        <w:rPr>
          <w:rFonts w:ascii="Times New Roman" w:hAnsi="Times New Roman" w:cs="Times New Roman"/>
          <w:i/>
          <w:iCs/>
        </w:rPr>
        <w:t>Berbasis</w:t>
      </w:r>
      <w:proofErr w:type="spellEnd"/>
      <w:r w:rsidRPr="00046CA6">
        <w:rPr>
          <w:rFonts w:ascii="Times New Roman" w:hAnsi="Times New Roman" w:cs="Times New Roman"/>
          <w:i/>
          <w:iCs/>
        </w:rPr>
        <w:t xml:space="preserve"> Android </w:t>
      </w:r>
      <w:proofErr w:type="spellStart"/>
      <w:r w:rsidRPr="00046CA6">
        <w:rPr>
          <w:rFonts w:ascii="Times New Roman" w:hAnsi="Times New Roman" w:cs="Times New Roman"/>
          <w:i/>
          <w:iCs/>
        </w:rPr>
        <w:t>Menggunakan</w:t>
      </w:r>
      <w:proofErr w:type="spellEnd"/>
      <w:r w:rsidRPr="00046CA6">
        <w:rPr>
          <w:rFonts w:ascii="Times New Roman" w:hAnsi="Times New Roman" w:cs="Times New Roman"/>
          <w:i/>
          <w:iCs/>
        </w:rPr>
        <w:t xml:space="preserve"> Metode Prototype</w:t>
      </w:r>
      <w:r w:rsidRPr="00046CA6">
        <w:rPr>
          <w:rFonts w:ascii="Times New Roman" w:hAnsi="Times New Roman" w:cs="Times New Roman"/>
        </w:rPr>
        <w:t xml:space="preserve"> (Doctoral dissertation, Universitas Bina Darma). </w:t>
      </w:r>
      <w:hyperlink r:id="rId19" w:history="1">
        <w:r w:rsidRPr="00046CA6">
          <w:rPr>
            <w:rStyle w:val="Hyperlink"/>
            <w:rFonts w:ascii="Times New Roman" w:hAnsi="Times New Roman" w:cs="Times New Roman"/>
          </w:rPr>
          <w:t>https://repository.binadarma.ac.id/6965/</w:t>
        </w:r>
      </w:hyperlink>
      <w:r>
        <w:t xml:space="preserve"> </w:t>
      </w:r>
      <w:r>
        <w:rPr>
          <w:rFonts w:ascii="Times New Roman" w:hAnsi="Times New Roman" w:cs="Times New Roman"/>
        </w:rPr>
        <w:t xml:space="preserve">di </w:t>
      </w:r>
      <w:proofErr w:type="spellStart"/>
      <w:r>
        <w:rPr>
          <w:rFonts w:ascii="Times New Roman" w:hAnsi="Times New Roman" w:cs="Times New Roman"/>
        </w:rPr>
        <w:t>akses</w:t>
      </w:r>
      <w:proofErr w:type="spellEnd"/>
      <w:r>
        <w:rPr>
          <w:rFonts w:ascii="Times New Roman" w:hAnsi="Times New Roman" w:cs="Times New Roman"/>
        </w:rPr>
        <w:t xml:space="preserve"> 22 </w:t>
      </w:r>
      <w:proofErr w:type="spellStart"/>
      <w:r>
        <w:rPr>
          <w:rFonts w:ascii="Times New Roman" w:hAnsi="Times New Roman" w:cs="Times New Roman"/>
        </w:rPr>
        <w:t>Februari</w:t>
      </w:r>
      <w:proofErr w:type="spellEnd"/>
      <w:r>
        <w:rPr>
          <w:rFonts w:ascii="Times New Roman" w:hAnsi="Times New Roman" w:cs="Times New Roman"/>
        </w:rPr>
        <w:t xml:space="preserve"> 2025</w:t>
      </w:r>
    </w:p>
    <w:p w14:paraId="5931CCDA" w14:textId="77777777" w:rsidR="00CF0156" w:rsidRPr="006C0E60" w:rsidRDefault="00CF0156" w:rsidP="00CF0156">
      <w:pPr>
        <w:spacing w:after="0" w:line="240" w:lineRule="auto"/>
        <w:ind w:left="720" w:hanging="720"/>
        <w:jc w:val="both"/>
        <w:rPr>
          <w:rFonts w:ascii="Times New Roman" w:hAnsi="Times New Roman" w:cs="Times New Roman"/>
          <w:lang w:val="sv-SE"/>
        </w:rPr>
      </w:pPr>
      <w:proofErr w:type="spellStart"/>
      <w:r w:rsidRPr="00046CA6">
        <w:rPr>
          <w:rFonts w:ascii="Times New Roman" w:hAnsi="Times New Roman" w:cs="Times New Roman"/>
        </w:rPr>
        <w:t>Gustiana</w:t>
      </w:r>
      <w:proofErr w:type="spellEnd"/>
      <w:r w:rsidRPr="00046CA6">
        <w:rPr>
          <w:rFonts w:ascii="Times New Roman" w:hAnsi="Times New Roman" w:cs="Times New Roman"/>
        </w:rPr>
        <w:t xml:space="preserve">, R., Hidayat, T., &amp; Fauzi, A. (2022). </w:t>
      </w:r>
      <w:r w:rsidRPr="006C0E60">
        <w:rPr>
          <w:rFonts w:ascii="Times New Roman" w:hAnsi="Times New Roman" w:cs="Times New Roman"/>
          <w:lang w:val="sv-SE"/>
        </w:rPr>
        <w:t>Pelatihan dan pengembangan sumber daya manusia (suatu kajian literatur review ilmu manajemen sumber daya manusia). </w:t>
      </w:r>
      <w:r w:rsidRPr="006C0E60">
        <w:rPr>
          <w:rFonts w:ascii="Times New Roman" w:hAnsi="Times New Roman" w:cs="Times New Roman"/>
          <w:i/>
          <w:iCs/>
          <w:lang w:val="sv-SE"/>
        </w:rPr>
        <w:t>Jurnal Ekonomi Manajemen Sistem Informasi</w:t>
      </w:r>
      <w:r w:rsidRPr="006C0E60">
        <w:rPr>
          <w:rFonts w:ascii="Times New Roman" w:hAnsi="Times New Roman" w:cs="Times New Roman"/>
          <w:lang w:val="sv-SE"/>
        </w:rPr>
        <w:t>, </w:t>
      </w:r>
      <w:r w:rsidRPr="006C0E60">
        <w:rPr>
          <w:rFonts w:ascii="Times New Roman" w:hAnsi="Times New Roman" w:cs="Times New Roman"/>
          <w:i/>
          <w:iCs/>
          <w:lang w:val="sv-SE"/>
        </w:rPr>
        <w:t>3</w:t>
      </w:r>
      <w:r w:rsidRPr="006C0E60">
        <w:rPr>
          <w:rFonts w:ascii="Times New Roman" w:hAnsi="Times New Roman" w:cs="Times New Roman"/>
          <w:lang w:val="sv-SE"/>
        </w:rPr>
        <w:t xml:space="preserve">(6), 657-666. </w:t>
      </w:r>
      <w:r>
        <w:fldChar w:fldCharType="begin"/>
      </w:r>
      <w:r w:rsidRPr="00F20DFA">
        <w:rPr>
          <w:lang w:val="sv-SE"/>
        </w:rPr>
        <w:instrText>HYPERLINK "https://www.researchgate.net/profile/Dr-Fauzi/publication/362386806_PELATIHAN_DAN_PENGEMBANGAN_SUMBER_DAYA_MANUSIA_SUATU_KAJIAN_LITERATUR_REVIEW_ILMU_MANAJEMEN_SUMBER_DAYA_MANUSIA/links/62e761e89d410c5ff3796372/PELATIHAN-DAN-PENGEMBANGAN-SUMBER-DAYA-MANUSIA-SUATU-KAJIAN-LITERATUR-REVIEW-ILMU-MANAJEMEN-SUMBER-DAYA-MANUSIA.pdf?origin=journalDetail&amp;_tp=eyJwYWdlIjoiam91cm5hbERldGFpbCJ9"</w:instrText>
      </w:r>
      <w:r>
        <w:fldChar w:fldCharType="separate"/>
      </w:r>
      <w:r w:rsidRPr="006C0E60">
        <w:rPr>
          <w:rStyle w:val="Hyperlink"/>
          <w:rFonts w:ascii="Times New Roman" w:hAnsi="Times New Roman" w:cs="Times New Roman"/>
          <w:lang w:val="sv-SE"/>
        </w:rPr>
        <w:t>https://www.researchgate.net/profile/Dr-Fauzi/publication/362386806_PELATIHAN_DAN_PENGEMBANGAN_SUMBER_DAYA_MANUSIA_SUATU_KAJIAN_LITERATUR_REVIEW_ILMU_MANAJEMEN_SUMBER_DAYA_MANUSIA/links/62e761e89d410c5ff3796372/PELATIHAN-DAN-PENGEMBANGAN-SUMBER-DAYA-MANUSIA-SUATU-KAJIAN-LITERATUR-REVIEW-ILMU-MANAJEMEN-SUMBER-DAYA-MANUSIA.pdf?origin=journalDetail&amp;_tp=eyJwYWdlIjoiam91cm5hbERldGFpbCJ9</w:t>
      </w:r>
      <w:r>
        <w:fldChar w:fldCharType="end"/>
      </w:r>
      <w:r w:rsidRPr="006C0E60">
        <w:rPr>
          <w:lang w:val="sv-SE"/>
        </w:rPr>
        <w:t xml:space="preserve"> </w:t>
      </w:r>
      <w:r w:rsidRPr="006C0E60">
        <w:rPr>
          <w:rFonts w:ascii="Times New Roman" w:hAnsi="Times New Roman" w:cs="Times New Roman"/>
          <w:lang w:val="sv-SE"/>
        </w:rPr>
        <w:t>di akses 07 Februari 2025</w:t>
      </w:r>
    </w:p>
    <w:p w14:paraId="668C9A10" w14:textId="77777777" w:rsidR="00CF0156" w:rsidRPr="006C0E60" w:rsidRDefault="00CF0156" w:rsidP="00CF0156">
      <w:pPr>
        <w:spacing w:after="0" w:line="240" w:lineRule="auto"/>
        <w:ind w:left="720" w:hanging="720"/>
        <w:jc w:val="both"/>
        <w:rPr>
          <w:rFonts w:ascii="Times New Roman" w:hAnsi="Times New Roman" w:cs="Times New Roman"/>
          <w:lang w:val="sv-SE"/>
        </w:rPr>
      </w:pPr>
      <w:r w:rsidRPr="006C0E60">
        <w:rPr>
          <w:rFonts w:ascii="Times New Roman" w:hAnsi="Times New Roman" w:cs="Times New Roman"/>
          <w:lang w:val="sv-SE"/>
        </w:rPr>
        <w:t>Handayani, R. L., Wahyuningsih, E. D., &amp; Sina, I. (2020). Pengaruh Model Pembelajaran Problem Posing Tipe Pre Solution Posing Terhadap Kemampuan Memecahkan Masalah. </w:t>
      </w:r>
      <w:r w:rsidRPr="006C0E60">
        <w:rPr>
          <w:rFonts w:ascii="Times New Roman" w:hAnsi="Times New Roman" w:cs="Times New Roman"/>
          <w:i/>
          <w:iCs/>
          <w:lang w:val="sv-SE"/>
        </w:rPr>
        <w:t>Integral (Jurnal Penelitian Pendidikan Matematika)</w:t>
      </w:r>
      <w:r w:rsidRPr="006C0E60">
        <w:rPr>
          <w:rFonts w:ascii="Times New Roman" w:hAnsi="Times New Roman" w:cs="Times New Roman"/>
          <w:lang w:val="sv-SE"/>
        </w:rPr>
        <w:t>, </w:t>
      </w:r>
      <w:r w:rsidRPr="006C0E60">
        <w:rPr>
          <w:rFonts w:ascii="Times New Roman" w:hAnsi="Times New Roman" w:cs="Times New Roman"/>
          <w:i/>
          <w:iCs/>
          <w:lang w:val="sv-SE"/>
        </w:rPr>
        <w:t>2</w:t>
      </w:r>
      <w:r w:rsidRPr="006C0E60">
        <w:rPr>
          <w:rFonts w:ascii="Times New Roman" w:hAnsi="Times New Roman" w:cs="Times New Roman"/>
          <w:lang w:val="sv-SE"/>
        </w:rPr>
        <w:t xml:space="preserve">(2), 119-124. </w:t>
      </w:r>
      <w:r>
        <w:fldChar w:fldCharType="begin"/>
      </w:r>
      <w:r w:rsidRPr="00F20DFA">
        <w:rPr>
          <w:lang w:val="sv-SE"/>
        </w:rPr>
        <w:instrText>HYPERLINK "https://integral.upstegal.ac.id/index.php/jppm/article/view/46"</w:instrText>
      </w:r>
      <w:r>
        <w:fldChar w:fldCharType="separate"/>
      </w:r>
      <w:r w:rsidRPr="006C0E60">
        <w:rPr>
          <w:rStyle w:val="Hyperlink"/>
          <w:rFonts w:ascii="Times New Roman" w:hAnsi="Times New Roman" w:cs="Times New Roman"/>
          <w:lang w:val="sv-SE"/>
        </w:rPr>
        <w:t>https://integral.upstegal.ac.id/index.php/jppm/article/view/46</w:t>
      </w:r>
      <w:r>
        <w:fldChar w:fldCharType="end"/>
      </w:r>
      <w:r w:rsidRPr="006C0E60">
        <w:rPr>
          <w:lang w:val="sv-SE"/>
        </w:rPr>
        <w:t xml:space="preserve"> </w:t>
      </w:r>
      <w:r w:rsidRPr="006C0E60">
        <w:rPr>
          <w:rFonts w:ascii="Times New Roman" w:hAnsi="Times New Roman" w:cs="Times New Roman"/>
          <w:lang w:val="sv-SE"/>
        </w:rPr>
        <w:t>di akses 22 Februari 2025</w:t>
      </w:r>
    </w:p>
    <w:p w14:paraId="3AFF53F8" w14:textId="77777777" w:rsidR="00CF0156" w:rsidRPr="006C0E60" w:rsidRDefault="00CF0156" w:rsidP="00CF0156">
      <w:pPr>
        <w:spacing w:after="0" w:line="240" w:lineRule="auto"/>
        <w:ind w:left="720" w:hanging="720"/>
        <w:jc w:val="both"/>
        <w:rPr>
          <w:rFonts w:ascii="Times New Roman" w:hAnsi="Times New Roman" w:cs="Times New Roman"/>
          <w:lang w:val="sv-SE"/>
        </w:rPr>
      </w:pPr>
      <w:r w:rsidRPr="006C0E60">
        <w:rPr>
          <w:rFonts w:ascii="Times New Roman" w:hAnsi="Times New Roman" w:cs="Times New Roman"/>
          <w:lang w:val="pt-BR"/>
        </w:rPr>
        <w:t xml:space="preserve">Hartono, R., Hasbullah, H., &amp; Sutomo, S. (2022). </w:t>
      </w:r>
      <w:r w:rsidRPr="006C0E60">
        <w:rPr>
          <w:rFonts w:ascii="Times New Roman" w:hAnsi="Times New Roman" w:cs="Times New Roman"/>
          <w:lang w:val="sv-SE"/>
        </w:rPr>
        <w:t xml:space="preserve">Teknologi Kinerja. </w:t>
      </w:r>
      <w:r>
        <w:fldChar w:fldCharType="begin"/>
      </w:r>
      <w:r w:rsidRPr="00F20DFA">
        <w:rPr>
          <w:lang w:val="sv-SE"/>
        </w:rPr>
        <w:instrText>HYPERLINK "https://repository.penerbitwidina.com/publications/353386/teknologi-kinerja"</w:instrText>
      </w:r>
      <w:r>
        <w:fldChar w:fldCharType="separate"/>
      </w:r>
      <w:r w:rsidRPr="006C0E60">
        <w:rPr>
          <w:rStyle w:val="Hyperlink"/>
          <w:rFonts w:ascii="Times New Roman" w:hAnsi="Times New Roman" w:cs="Times New Roman"/>
          <w:lang w:val="sv-SE"/>
        </w:rPr>
        <w:t>https://repository.penerbitwidina.com/publications/353386/teknologi-kinerja</w:t>
      </w:r>
      <w:r>
        <w:fldChar w:fldCharType="end"/>
      </w:r>
      <w:r w:rsidRPr="006C0E60">
        <w:rPr>
          <w:lang w:val="sv-SE"/>
        </w:rPr>
        <w:t xml:space="preserve"> </w:t>
      </w:r>
      <w:r w:rsidRPr="006C0E60">
        <w:rPr>
          <w:rFonts w:ascii="Times New Roman" w:hAnsi="Times New Roman" w:cs="Times New Roman"/>
          <w:lang w:val="sv-SE"/>
        </w:rPr>
        <w:t>di akses 14 Februari 2025</w:t>
      </w:r>
    </w:p>
    <w:p w14:paraId="70452A1B" w14:textId="77777777" w:rsidR="00CF0156" w:rsidRPr="006C0E60" w:rsidRDefault="00CF0156" w:rsidP="00CF0156">
      <w:pPr>
        <w:spacing w:after="0" w:line="240" w:lineRule="auto"/>
        <w:ind w:left="720" w:hanging="720"/>
        <w:jc w:val="both"/>
        <w:rPr>
          <w:rFonts w:ascii="Times New Roman" w:hAnsi="Times New Roman" w:cs="Times New Roman"/>
          <w:lang w:val="sv-SE"/>
        </w:rPr>
      </w:pPr>
      <w:r w:rsidRPr="006C0E60">
        <w:rPr>
          <w:rFonts w:ascii="Times New Roman" w:hAnsi="Times New Roman" w:cs="Times New Roman"/>
          <w:lang w:val="sv-SE"/>
        </w:rPr>
        <w:t>Hasan, A., Harahap, A. S., Az-Zahra, M. T., Ibrahim, M., &amp; Zahra, A. A. (2023). Pendapatan Nasional Dalam Perspektif Ekonomi Islam. </w:t>
      </w:r>
      <w:r w:rsidRPr="006C0E60">
        <w:rPr>
          <w:rFonts w:ascii="Times New Roman" w:hAnsi="Times New Roman" w:cs="Times New Roman"/>
          <w:i/>
          <w:iCs/>
          <w:lang w:val="sv-SE"/>
        </w:rPr>
        <w:t>Eco-Iqtishodi: Jurnal Ilmiah Ekonomi dan Keuangan Syariah</w:t>
      </w:r>
      <w:r w:rsidRPr="006C0E60">
        <w:rPr>
          <w:rFonts w:ascii="Times New Roman" w:hAnsi="Times New Roman" w:cs="Times New Roman"/>
          <w:lang w:val="sv-SE"/>
        </w:rPr>
        <w:t>, </w:t>
      </w:r>
      <w:r w:rsidRPr="006C0E60">
        <w:rPr>
          <w:rFonts w:ascii="Times New Roman" w:hAnsi="Times New Roman" w:cs="Times New Roman"/>
          <w:i/>
          <w:iCs/>
          <w:lang w:val="sv-SE"/>
        </w:rPr>
        <w:t>5</w:t>
      </w:r>
      <w:r w:rsidRPr="006C0E60">
        <w:rPr>
          <w:rFonts w:ascii="Times New Roman" w:hAnsi="Times New Roman" w:cs="Times New Roman"/>
          <w:lang w:val="sv-SE"/>
        </w:rPr>
        <w:t xml:space="preserve">(1), 19-34. </w:t>
      </w:r>
      <w:r>
        <w:fldChar w:fldCharType="begin"/>
      </w:r>
      <w:r w:rsidRPr="00F20DFA">
        <w:rPr>
          <w:lang w:val="sv-SE"/>
        </w:rPr>
        <w:instrText>HYPERLINK "http://journal.ikopin.ac.id/index.php/ecoiqtishodi/article/view/3608"</w:instrText>
      </w:r>
      <w:r>
        <w:fldChar w:fldCharType="separate"/>
      </w:r>
      <w:r w:rsidRPr="006C0E60">
        <w:rPr>
          <w:rStyle w:val="Hyperlink"/>
          <w:rFonts w:ascii="Times New Roman" w:hAnsi="Times New Roman" w:cs="Times New Roman"/>
          <w:lang w:val="sv-SE"/>
        </w:rPr>
        <w:t>http://journal.ikopin.ac.id/index.php/ecoiqtishodi/article/view/3608</w:t>
      </w:r>
      <w:r>
        <w:fldChar w:fldCharType="end"/>
      </w:r>
      <w:r w:rsidRPr="006C0E60">
        <w:rPr>
          <w:lang w:val="sv-SE"/>
        </w:rPr>
        <w:t xml:space="preserve"> </w:t>
      </w:r>
      <w:r w:rsidRPr="006C0E60">
        <w:rPr>
          <w:rFonts w:ascii="Times New Roman" w:hAnsi="Times New Roman" w:cs="Times New Roman"/>
          <w:lang w:val="sv-SE"/>
        </w:rPr>
        <w:t>di akses 22 Februari 2025</w:t>
      </w:r>
    </w:p>
    <w:p w14:paraId="286D45EC" w14:textId="77777777" w:rsidR="00CF0156" w:rsidRPr="006C0E60" w:rsidRDefault="00CF0156" w:rsidP="00CF0156">
      <w:pPr>
        <w:spacing w:after="0" w:line="240" w:lineRule="auto"/>
        <w:ind w:left="720" w:hanging="720"/>
        <w:jc w:val="both"/>
        <w:rPr>
          <w:rFonts w:ascii="Times New Roman" w:hAnsi="Times New Roman" w:cs="Times New Roman"/>
          <w:lang w:val="sv-SE"/>
        </w:rPr>
      </w:pPr>
      <w:proofErr w:type="spellStart"/>
      <w:r w:rsidRPr="00046CA6">
        <w:rPr>
          <w:rFonts w:ascii="Times New Roman" w:hAnsi="Times New Roman" w:cs="Times New Roman"/>
        </w:rPr>
        <w:t>Hasibuan</w:t>
      </w:r>
      <w:proofErr w:type="spellEnd"/>
      <w:r w:rsidRPr="00046CA6">
        <w:rPr>
          <w:rFonts w:ascii="Times New Roman" w:hAnsi="Times New Roman" w:cs="Times New Roman"/>
        </w:rPr>
        <w:t xml:space="preserve">, M. (2011). 2.1 </w:t>
      </w:r>
      <w:proofErr w:type="spellStart"/>
      <w:r w:rsidRPr="00046CA6">
        <w:rPr>
          <w:rFonts w:ascii="Times New Roman" w:hAnsi="Times New Roman" w:cs="Times New Roman"/>
        </w:rPr>
        <w:t>Manajemen</w:t>
      </w:r>
      <w:proofErr w:type="spellEnd"/>
      <w:r w:rsidRPr="00046CA6">
        <w:rPr>
          <w:rFonts w:ascii="Times New Roman" w:hAnsi="Times New Roman" w:cs="Times New Roman"/>
        </w:rPr>
        <w:t xml:space="preserve"> </w:t>
      </w:r>
      <w:proofErr w:type="spellStart"/>
      <w:r w:rsidRPr="00046CA6">
        <w:rPr>
          <w:rFonts w:ascii="Times New Roman" w:hAnsi="Times New Roman" w:cs="Times New Roman"/>
        </w:rPr>
        <w:t>Sumber</w:t>
      </w:r>
      <w:proofErr w:type="spellEnd"/>
      <w:r w:rsidRPr="00046CA6">
        <w:rPr>
          <w:rFonts w:ascii="Times New Roman" w:hAnsi="Times New Roman" w:cs="Times New Roman"/>
        </w:rPr>
        <w:t xml:space="preserve"> Daya </w:t>
      </w:r>
      <w:proofErr w:type="spellStart"/>
      <w:r w:rsidRPr="00046CA6">
        <w:rPr>
          <w:rFonts w:ascii="Times New Roman" w:hAnsi="Times New Roman" w:cs="Times New Roman"/>
        </w:rPr>
        <w:t>Manusia</w:t>
      </w:r>
      <w:proofErr w:type="spellEnd"/>
      <w:r w:rsidRPr="00046CA6">
        <w:rPr>
          <w:rFonts w:ascii="Times New Roman" w:hAnsi="Times New Roman" w:cs="Times New Roman"/>
        </w:rPr>
        <w:t>. </w:t>
      </w:r>
      <w:r w:rsidRPr="006C0E60">
        <w:rPr>
          <w:rFonts w:ascii="Times New Roman" w:hAnsi="Times New Roman" w:cs="Times New Roman"/>
          <w:i/>
          <w:iCs/>
          <w:lang w:val="sv-SE"/>
        </w:rPr>
        <w:t>Edisi Revisi, Cetakan Ke Tigabelas. Jakarta: Bumi Aksara</w:t>
      </w:r>
      <w:r w:rsidRPr="006C0E60">
        <w:rPr>
          <w:rFonts w:ascii="Times New Roman" w:hAnsi="Times New Roman" w:cs="Times New Roman"/>
          <w:lang w:val="sv-SE"/>
        </w:rPr>
        <w:t xml:space="preserve"> </w:t>
      </w:r>
      <w:hyperlink r:id="rId20" w:history="1">
        <w:r w:rsidRPr="006C0E60">
          <w:rPr>
            <w:rStyle w:val="Hyperlink"/>
            <w:rFonts w:ascii="Times New Roman" w:hAnsi="Times New Roman" w:cs="Times New Roman"/>
            <w:lang w:val="sv-SE"/>
          </w:rPr>
          <w:t>https://repository.widyatama.ac.id/server/api/core/bitstreams/3f66e61b-90ca-49d4-85e4-da8ef83d12cf/content</w:t>
        </w:r>
      </w:hyperlink>
      <w:r w:rsidRPr="006C0E60">
        <w:rPr>
          <w:lang w:val="sv-SE"/>
        </w:rPr>
        <w:t xml:space="preserve"> </w:t>
      </w:r>
      <w:r w:rsidRPr="006C0E60">
        <w:rPr>
          <w:rFonts w:ascii="Times New Roman" w:hAnsi="Times New Roman" w:cs="Times New Roman"/>
          <w:lang w:val="sv-SE"/>
        </w:rPr>
        <w:t>di akses 07 Februari 2025</w:t>
      </w:r>
    </w:p>
    <w:p w14:paraId="032028CF" w14:textId="77777777" w:rsidR="00CF0156" w:rsidRPr="006C0E60" w:rsidRDefault="00CF0156" w:rsidP="00CF0156">
      <w:pPr>
        <w:spacing w:after="0" w:line="240" w:lineRule="auto"/>
        <w:ind w:left="720" w:hanging="720"/>
        <w:jc w:val="both"/>
        <w:rPr>
          <w:rFonts w:ascii="Times New Roman" w:hAnsi="Times New Roman" w:cs="Times New Roman"/>
          <w:lang w:val="sv-SE"/>
        </w:rPr>
      </w:pPr>
      <w:r w:rsidRPr="006C0E60">
        <w:rPr>
          <w:rFonts w:ascii="Times New Roman" w:hAnsi="Times New Roman" w:cs="Times New Roman"/>
          <w:lang w:val="sv-SE"/>
        </w:rPr>
        <w:lastRenderedPageBreak/>
        <w:t>Hendryadi, H. (2017). Validitas isi: tahap awal pengembangan kuesioner. </w:t>
      </w:r>
      <w:r w:rsidRPr="006C0E60">
        <w:rPr>
          <w:rFonts w:ascii="Times New Roman" w:hAnsi="Times New Roman" w:cs="Times New Roman"/>
          <w:i/>
          <w:iCs/>
          <w:lang w:val="sv-SE"/>
        </w:rPr>
        <w:t>Jurnal Riset Manajemen dan Bisnis</w:t>
      </w:r>
      <w:r w:rsidRPr="006C0E60">
        <w:rPr>
          <w:rFonts w:ascii="Times New Roman" w:hAnsi="Times New Roman" w:cs="Times New Roman"/>
          <w:lang w:val="sv-SE"/>
        </w:rPr>
        <w:t>, </w:t>
      </w:r>
      <w:r w:rsidRPr="006C0E60">
        <w:rPr>
          <w:rFonts w:ascii="Times New Roman" w:hAnsi="Times New Roman" w:cs="Times New Roman"/>
          <w:i/>
          <w:iCs/>
          <w:lang w:val="sv-SE"/>
        </w:rPr>
        <w:t>2</w:t>
      </w:r>
      <w:r w:rsidRPr="006C0E60">
        <w:rPr>
          <w:rFonts w:ascii="Times New Roman" w:hAnsi="Times New Roman" w:cs="Times New Roman"/>
          <w:lang w:val="sv-SE"/>
        </w:rPr>
        <w:t xml:space="preserve">(2), 259334. </w:t>
      </w:r>
      <w:r>
        <w:fldChar w:fldCharType="begin"/>
      </w:r>
      <w:r w:rsidRPr="00F20DFA">
        <w:rPr>
          <w:lang w:val="sv-SE"/>
        </w:rPr>
        <w:instrText>HYPERLINK "https://www.neliti.com/publications/259334/validitas-isi-tahap-awal-pengembangan-kuesioner"</w:instrText>
      </w:r>
      <w:r>
        <w:fldChar w:fldCharType="separate"/>
      </w:r>
      <w:r w:rsidRPr="006C0E60">
        <w:rPr>
          <w:rStyle w:val="Hyperlink"/>
          <w:rFonts w:ascii="Times New Roman" w:hAnsi="Times New Roman" w:cs="Times New Roman"/>
          <w:lang w:val="sv-SE"/>
        </w:rPr>
        <w:t>https://www.neliti.com/publications/259334/validitas-isi-tahap-awal-pengembangan-kuesioner</w:t>
      </w:r>
      <w:r>
        <w:fldChar w:fldCharType="end"/>
      </w:r>
      <w:r w:rsidRPr="006C0E60">
        <w:rPr>
          <w:lang w:val="sv-SE"/>
        </w:rPr>
        <w:t xml:space="preserve"> </w:t>
      </w:r>
      <w:r w:rsidRPr="006C0E60">
        <w:rPr>
          <w:rFonts w:ascii="Times New Roman" w:hAnsi="Times New Roman" w:cs="Times New Roman"/>
          <w:lang w:val="sv-SE"/>
        </w:rPr>
        <w:t>di akses 14 Februari 2025</w:t>
      </w:r>
    </w:p>
    <w:p w14:paraId="03CA37EA" w14:textId="77777777" w:rsidR="00CF0156" w:rsidRPr="00B125E6" w:rsidRDefault="00CF0156" w:rsidP="00CF0156">
      <w:pPr>
        <w:spacing w:after="0" w:line="240" w:lineRule="auto"/>
        <w:ind w:left="720" w:hanging="720"/>
        <w:jc w:val="both"/>
        <w:rPr>
          <w:rFonts w:ascii="Times New Roman" w:hAnsi="Times New Roman" w:cs="Times New Roman"/>
        </w:rPr>
      </w:pPr>
      <w:r w:rsidRPr="00B125E6">
        <w:rPr>
          <w:rFonts w:ascii="Times New Roman" w:hAnsi="Times New Roman" w:cs="Times New Roman"/>
          <w:noProof/>
        </w:rPr>
        <w:t>Hidayat, R., &amp; Anwar, S. A. (2022). Manajemen Sumber Daya Manusia (Study Kasus: Sekolah Tinggi Ilmu Tarbiyah Qurrota A’yun). </w:t>
      </w:r>
      <w:r w:rsidRPr="00B125E6">
        <w:rPr>
          <w:rFonts w:ascii="Times New Roman" w:hAnsi="Times New Roman" w:cs="Times New Roman"/>
          <w:i/>
          <w:iCs/>
          <w:noProof/>
        </w:rPr>
        <w:t>J-STAF: Siddiq, Tabligh, Amanah, Fathonah</w:t>
      </w:r>
      <w:r w:rsidRPr="00B125E6">
        <w:rPr>
          <w:rFonts w:ascii="Times New Roman" w:hAnsi="Times New Roman" w:cs="Times New Roman"/>
          <w:noProof/>
        </w:rPr>
        <w:t>, </w:t>
      </w:r>
      <w:r w:rsidRPr="00B125E6">
        <w:rPr>
          <w:rFonts w:ascii="Times New Roman" w:hAnsi="Times New Roman" w:cs="Times New Roman"/>
          <w:i/>
          <w:iCs/>
          <w:noProof/>
        </w:rPr>
        <w:t>1</w:t>
      </w:r>
      <w:r w:rsidRPr="00B125E6">
        <w:rPr>
          <w:rFonts w:ascii="Times New Roman" w:hAnsi="Times New Roman" w:cs="Times New Roman"/>
          <w:noProof/>
        </w:rPr>
        <w:t xml:space="preserve">(2), 392-401. </w:t>
      </w:r>
      <w:hyperlink r:id="rId21" w:history="1">
        <w:r w:rsidRPr="00B125E6">
          <w:rPr>
            <w:rStyle w:val="Hyperlink"/>
            <w:rFonts w:ascii="Times New Roman" w:hAnsi="Times New Roman" w:cs="Times New Roman"/>
            <w:noProof/>
          </w:rPr>
          <w:t>https://ejournal.alfarabi.ac.id/index.php/staf/article/view/8</w:t>
        </w:r>
      </w:hyperlink>
      <w:r w:rsidRPr="00A034F5">
        <w:rPr>
          <w:rFonts w:ascii="Times New Roman" w:hAnsi="Times New Roman" w:cs="Times New Roman"/>
        </w:rPr>
        <w:t xml:space="preserve"> </w:t>
      </w:r>
      <w:r>
        <w:rPr>
          <w:rFonts w:ascii="Times New Roman" w:hAnsi="Times New Roman" w:cs="Times New Roman"/>
        </w:rPr>
        <w:t xml:space="preserve">di </w:t>
      </w:r>
      <w:proofErr w:type="spellStart"/>
      <w:r>
        <w:rPr>
          <w:rFonts w:ascii="Times New Roman" w:hAnsi="Times New Roman" w:cs="Times New Roman"/>
        </w:rPr>
        <w:t>akses</w:t>
      </w:r>
      <w:proofErr w:type="spellEnd"/>
      <w:r>
        <w:rPr>
          <w:rFonts w:ascii="Times New Roman" w:hAnsi="Times New Roman" w:cs="Times New Roman"/>
        </w:rPr>
        <w:t xml:space="preserve"> 07 </w:t>
      </w:r>
      <w:proofErr w:type="spellStart"/>
      <w:r>
        <w:rPr>
          <w:rFonts w:ascii="Times New Roman" w:hAnsi="Times New Roman" w:cs="Times New Roman"/>
        </w:rPr>
        <w:t>Februari</w:t>
      </w:r>
      <w:proofErr w:type="spellEnd"/>
      <w:r>
        <w:rPr>
          <w:rFonts w:ascii="Times New Roman" w:hAnsi="Times New Roman" w:cs="Times New Roman"/>
        </w:rPr>
        <w:t xml:space="preserve"> 2025</w:t>
      </w:r>
    </w:p>
    <w:p w14:paraId="7FCFADA6" w14:textId="77777777" w:rsidR="00CF0156" w:rsidRPr="006C0E60" w:rsidRDefault="00CF0156" w:rsidP="00CF0156">
      <w:pPr>
        <w:spacing w:after="0" w:line="240" w:lineRule="auto"/>
        <w:ind w:left="720" w:hanging="720"/>
        <w:jc w:val="both"/>
        <w:rPr>
          <w:rFonts w:ascii="Times New Roman" w:hAnsi="Times New Roman" w:cs="Times New Roman"/>
          <w:lang w:val="sv-SE"/>
        </w:rPr>
      </w:pPr>
      <w:r w:rsidRPr="006C0E60">
        <w:rPr>
          <w:rFonts w:ascii="Times New Roman" w:hAnsi="Times New Roman" w:cs="Times New Roman"/>
          <w:lang w:val="sv-SE"/>
        </w:rPr>
        <w:t>Husna, L. U., &amp; Prasetya, B. P. (2024). Pengaruh Motivasi Dan Lingkungan Kerja Terhadap Kinerja Karyawan PT. Mitra Sakti Boshe VVIP Club Yogyakarta. </w:t>
      </w:r>
      <w:r w:rsidRPr="006C0E60">
        <w:rPr>
          <w:rFonts w:ascii="Times New Roman" w:hAnsi="Times New Roman" w:cs="Times New Roman"/>
          <w:i/>
          <w:iCs/>
          <w:lang w:val="sv-SE"/>
        </w:rPr>
        <w:t>Jurnal Bintang Manajemen</w:t>
      </w:r>
      <w:r w:rsidRPr="006C0E60">
        <w:rPr>
          <w:rFonts w:ascii="Times New Roman" w:hAnsi="Times New Roman" w:cs="Times New Roman"/>
          <w:lang w:val="sv-SE"/>
        </w:rPr>
        <w:t>, </w:t>
      </w:r>
      <w:r w:rsidRPr="006C0E60">
        <w:rPr>
          <w:rFonts w:ascii="Times New Roman" w:hAnsi="Times New Roman" w:cs="Times New Roman"/>
          <w:i/>
          <w:iCs/>
          <w:lang w:val="sv-SE"/>
        </w:rPr>
        <w:t>2</w:t>
      </w:r>
      <w:r w:rsidRPr="006C0E60">
        <w:rPr>
          <w:rFonts w:ascii="Times New Roman" w:hAnsi="Times New Roman" w:cs="Times New Roman"/>
          <w:lang w:val="sv-SE"/>
        </w:rPr>
        <w:t xml:space="preserve">(2), 19-28. </w:t>
      </w:r>
      <w:r>
        <w:fldChar w:fldCharType="begin"/>
      </w:r>
      <w:r w:rsidRPr="00F20DFA">
        <w:rPr>
          <w:lang w:val="sv-SE"/>
        </w:rPr>
        <w:instrText>HYPERLINK "https://ejurnal.stie-trianandra.ac.id/index.php/jubima/article/view/3039"</w:instrText>
      </w:r>
      <w:r>
        <w:fldChar w:fldCharType="separate"/>
      </w:r>
      <w:r w:rsidRPr="006C0E60">
        <w:rPr>
          <w:rStyle w:val="Hyperlink"/>
          <w:rFonts w:ascii="Times New Roman" w:hAnsi="Times New Roman" w:cs="Times New Roman"/>
          <w:lang w:val="sv-SE"/>
        </w:rPr>
        <w:t>https://ejurnal.stie-trianandra.ac.id/index.php/jubima/article/view/3039</w:t>
      </w:r>
      <w:r>
        <w:fldChar w:fldCharType="end"/>
      </w:r>
      <w:r w:rsidRPr="006C0E60">
        <w:rPr>
          <w:lang w:val="sv-SE"/>
        </w:rPr>
        <w:t xml:space="preserve"> </w:t>
      </w:r>
      <w:r w:rsidRPr="006C0E60">
        <w:rPr>
          <w:rFonts w:ascii="Times New Roman" w:hAnsi="Times New Roman" w:cs="Times New Roman"/>
          <w:lang w:val="sv-SE"/>
        </w:rPr>
        <w:t>di akses 14 Februari 2025</w:t>
      </w:r>
    </w:p>
    <w:p w14:paraId="5D45BF7E" w14:textId="77777777" w:rsidR="00CF0156" w:rsidRPr="006C0E60" w:rsidRDefault="00CF0156" w:rsidP="00CF0156">
      <w:pPr>
        <w:spacing w:after="0" w:line="240" w:lineRule="auto"/>
        <w:ind w:left="720" w:hanging="720"/>
        <w:jc w:val="both"/>
        <w:rPr>
          <w:rFonts w:ascii="Times New Roman" w:hAnsi="Times New Roman" w:cs="Times New Roman"/>
          <w:lang w:val="sv-SE"/>
        </w:rPr>
      </w:pPr>
      <w:r w:rsidRPr="006C0E60">
        <w:rPr>
          <w:rFonts w:ascii="Times New Roman" w:hAnsi="Times New Roman" w:cs="Times New Roman"/>
          <w:lang w:val="sv-SE"/>
        </w:rPr>
        <w:t>Kosali, A. Y. (2023). Pengaruh Pelatihan dan Pengembangan Karir terhadap Kinerja Karyawan dengan Employee Engagement Sebagai Variabel Intervening. </w:t>
      </w:r>
      <w:r w:rsidRPr="006C0E60">
        <w:rPr>
          <w:rFonts w:ascii="Times New Roman" w:hAnsi="Times New Roman" w:cs="Times New Roman"/>
          <w:i/>
          <w:iCs/>
          <w:lang w:val="sv-SE"/>
        </w:rPr>
        <w:t>Tirtayasa Ekonomika</w:t>
      </w:r>
      <w:r w:rsidRPr="006C0E60">
        <w:rPr>
          <w:rFonts w:ascii="Times New Roman" w:hAnsi="Times New Roman" w:cs="Times New Roman"/>
          <w:lang w:val="sv-SE"/>
        </w:rPr>
        <w:t>, </w:t>
      </w:r>
      <w:r w:rsidRPr="006C0E60">
        <w:rPr>
          <w:rFonts w:ascii="Times New Roman" w:hAnsi="Times New Roman" w:cs="Times New Roman"/>
          <w:i/>
          <w:iCs/>
          <w:lang w:val="sv-SE"/>
        </w:rPr>
        <w:t>18</w:t>
      </w:r>
      <w:r w:rsidRPr="006C0E60">
        <w:rPr>
          <w:rFonts w:ascii="Times New Roman" w:hAnsi="Times New Roman" w:cs="Times New Roman"/>
          <w:lang w:val="sv-SE"/>
        </w:rPr>
        <w:t xml:space="preserve">(2), 114-147. </w:t>
      </w:r>
      <w:r>
        <w:fldChar w:fldCharType="begin"/>
      </w:r>
      <w:r w:rsidRPr="00F20DFA">
        <w:rPr>
          <w:lang w:val="sv-SE"/>
        </w:rPr>
        <w:instrText>HYPERLINK "https://jurnal.untirta.ac.id/index.php/JTE/article/view/19131"</w:instrText>
      </w:r>
      <w:r>
        <w:fldChar w:fldCharType="separate"/>
      </w:r>
      <w:r w:rsidRPr="006C0E60">
        <w:rPr>
          <w:rStyle w:val="Hyperlink"/>
          <w:rFonts w:ascii="Times New Roman" w:hAnsi="Times New Roman" w:cs="Times New Roman"/>
          <w:lang w:val="sv-SE"/>
        </w:rPr>
        <w:t>https://jurnal.untirta.ac.id/index.php/JTE/article/view/19131</w:t>
      </w:r>
      <w:r>
        <w:fldChar w:fldCharType="end"/>
      </w:r>
      <w:r w:rsidRPr="006C0E60">
        <w:rPr>
          <w:lang w:val="sv-SE"/>
        </w:rPr>
        <w:t xml:space="preserve"> </w:t>
      </w:r>
      <w:r w:rsidRPr="006C0E60">
        <w:rPr>
          <w:rFonts w:ascii="Times New Roman" w:hAnsi="Times New Roman" w:cs="Times New Roman"/>
          <w:lang w:val="sv-SE"/>
        </w:rPr>
        <w:t>di akses 22 Februari 2025</w:t>
      </w:r>
    </w:p>
    <w:p w14:paraId="57D01B9D" w14:textId="77777777" w:rsidR="00CF0156" w:rsidRPr="006C0E60" w:rsidRDefault="00CF0156" w:rsidP="00CF0156">
      <w:pPr>
        <w:spacing w:after="0" w:line="240" w:lineRule="auto"/>
        <w:ind w:left="720" w:hanging="720"/>
        <w:jc w:val="both"/>
        <w:rPr>
          <w:rFonts w:ascii="Times New Roman" w:hAnsi="Times New Roman" w:cs="Times New Roman"/>
          <w:lang w:val="sv-SE"/>
        </w:rPr>
      </w:pPr>
      <w:r w:rsidRPr="006C0E60">
        <w:rPr>
          <w:rFonts w:ascii="Times New Roman" w:hAnsi="Times New Roman" w:cs="Times New Roman"/>
          <w:lang w:val="sv-SE"/>
        </w:rPr>
        <w:t>Machmudi, A., &amp; Iqbal, M. (2024). </w:t>
      </w:r>
      <w:r w:rsidRPr="006C0E60">
        <w:rPr>
          <w:rFonts w:ascii="Times New Roman" w:hAnsi="Times New Roman" w:cs="Times New Roman"/>
          <w:i/>
          <w:iCs/>
          <w:lang w:val="sv-SE"/>
        </w:rPr>
        <w:t>TANGGUNG JAWAB BADAN PENGAWAS OBAT DAN MAKANAN (BPOM) TERHADAP KELALAIAN PENGAWASAN PRODUKSI SEDIAAN FARMASI OBAT</w:t>
      </w:r>
      <w:r w:rsidRPr="006C0E60">
        <w:rPr>
          <w:rFonts w:ascii="Times New Roman" w:hAnsi="Times New Roman" w:cs="Times New Roman"/>
          <w:lang w:val="sv-SE"/>
        </w:rPr>
        <w:t xml:space="preserve"> (Doctoral dissertation, Universitas Muhammadiyah Malang). </w:t>
      </w:r>
      <w:r>
        <w:fldChar w:fldCharType="begin"/>
      </w:r>
      <w:r w:rsidRPr="00F20DFA">
        <w:rPr>
          <w:lang w:val="sv-SE"/>
        </w:rPr>
        <w:instrText>HYPERLINK "https://eprints.umm.ac.id/id/eprint/7982/"</w:instrText>
      </w:r>
      <w:r>
        <w:fldChar w:fldCharType="separate"/>
      </w:r>
      <w:r w:rsidRPr="006C0E60">
        <w:rPr>
          <w:rStyle w:val="Hyperlink"/>
          <w:rFonts w:ascii="Times New Roman" w:hAnsi="Times New Roman" w:cs="Times New Roman"/>
          <w:lang w:val="sv-SE"/>
        </w:rPr>
        <w:t>https://eprints.umm.ac.id/id/eprint/7982/</w:t>
      </w:r>
      <w:r>
        <w:fldChar w:fldCharType="end"/>
      </w:r>
      <w:r w:rsidRPr="006C0E60">
        <w:rPr>
          <w:lang w:val="sv-SE"/>
        </w:rPr>
        <w:t xml:space="preserve"> </w:t>
      </w:r>
      <w:r w:rsidRPr="006C0E60">
        <w:rPr>
          <w:rFonts w:ascii="Times New Roman" w:hAnsi="Times New Roman" w:cs="Times New Roman"/>
          <w:lang w:val="sv-SE"/>
        </w:rPr>
        <w:t>di akses 07 Februari 2025</w:t>
      </w:r>
    </w:p>
    <w:p w14:paraId="65C043E1" w14:textId="77777777" w:rsidR="00CF0156" w:rsidRPr="006C0E60" w:rsidRDefault="00CF0156" w:rsidP="00CF0156">
      <w:pPr>
        <w:spacing w:after="0" w:line="240" w:lineRule="auto"/>
        <w:ind w:left="720" w:hanging="720"/>
        <w:jc w:val="both"/>
        <w:rPr>
          <w:rFonts w:ascii="Times New Roman" w:hAnsi="Times New Roman" w:cs="Times New Roman"/>
          <w:lang w:val="sv-SE"/>
        </w:rPr>
      </w:pPr>
    </w:p>
    <w:p w14:paraId="1BF8F385" w14:textId="77777777" w:rsidR="00CF0156" w:rsidRPr="006C0E60" w:rsidRDefault="00CF0156" w:rsidP="00CF0156">
      <w:pPr>
        <w:spacing w:after="0" w:line="240" w:lineRule="auto"/>
        <w:ind w:left="720" w:hanging="720"/>
        <w:jc w:val="both"/>
        <w:rPr>
          <w:rFonts w:ascii="Times New Roman" w:hAnsi="Times New Roman" w:cs="Times New Roman"/>
          <w:lang w:val="sv-SE"/>
        </w:rPr>
      </w:pPr>
      <w:r w:rsidRPr="006C0E60">
        <w:rPr>
          <w:rFonts w:ascii="Times New Roman" w:hAnsi="Times New Roman" w:cs="Times New Roman"/>
          <w:lang w:val="sv-SE"/>
        </w:rPr>
        <w:t>Maulyan, F. F. (2019). Peran pelatihan guna meningkatkan kualitas sumber daya manusia dan pengembangan karir: Theoretical Review. </w:t>
      </w:r>
      <w:r w:rsidRPr="006C0E60">
        <w:rPr>
          <w:rFonts w:ascii="Times New Roman" w:hAnsi="Times New Roman" w:cs="Times New Roman"/>
          <w:i/>
          <w:iCs/>
          <w:lang w:val="sv-SE"/>
        </w:rPr>
        <w:t>Jurnal Sains Manajemen</w:t>
      </w:r>
      <w:r w:rsidRPr="006C0E60">
        <w:rPr>
          <w:rFonts w:ascii="Times New Roman" w:hAnsi="Times New Roman" w:cs="Times New Roman"/>
          <w:lang w:val="sv-SE"/>
        </w:rPr>
        <w:t>, </w:t>
      </w:r>
      <w:r w:rsidRPr="006C0E60">
        <w:rPr>
          <w:rFonts w:ascii="Times New Roman" w:hAnsi="Times New Roman" w:cs="Times New Roman"/>
          <w:i/>
          <w:iCs/>
          <w:lang w:val="sv-SE"/>
        </w:rPr>
        <w:t>1</w:t>
      </w:r>
      <w:r w:rsidRPr="006C0E60">
        <w:rPr>
          <w:rFonts w:ascii="Times New Roman" w:hAnsi="Times New Roman" w:cs="Times New Roman"/>
          <w:lang w:val="sv-SE"/>
        </w:rPr>
        <w:t xml:space="preserve">(1),40-50. </w:t>
      </w:r>
      <w:hyperlink r:id="rId22" w:history="1">
        <w:r w:rsidRPr="006C0E60">
          <w:rPr>
            <w:rStyle w:val="Hyperlink"/>
            <w:rFonts w:ascii="Times New Roman" w:hAnsi="Times New Roman" w:cs="Times New Roman"/>
            <w:lang w:val="sv-SE"/>
          </w:rPr>
          <w:t>https://ejurnal.ars.ac.id/index.php/jsm/article/view/83</w:t>
        </w:r>
      </w:hyperlink>
      <w:r w:rsidRPr="006C0E60">
        <w:rPr>
          <w:rFonts w:ascii="Times New Roman" w:hAnsi="Times New Roman" w:cs="Times New Roman"/>
          <w:lang w:val="sv-SE"/>
        </w:rPr>
        <w:t xml:space="preserve"> di akses 14 Februari 2025</w:t>
      </w:r>
    </w:p>
    <w:p w14:paraId="38A2F48F" w14:textId="77777777" w:rsidR="00CF0156" w:rsidRPr="006C0E60" w:rsidRDefault="00CF0156" w:rsidP="00CF0156">
      <w:pPr>
        <w:spacing w:after="0" w:line="240" w:lineRule="auto"/>
        <w:ind w:left="720" w:hanging="720"/>
        <w:jc w:val="both"/>
        <w:rPr>
          <w:rFonts w:ascii="Times New Roman" w:hAnsi="Times New Roman" w:cs="Times New Roman"/>
          <w:lang w:val="sv-SE"/>
        </w:rPr>
      </w:pPr>
      <w:r w:rsidRPr="006C0E60">
        <w:rPr>
          <w:rFonts w:ascii="Times New Roman" w:hAnsi="Times New Roman" w:cs="Times New Roman"/>
          <w:lang w:val="sv-SE"/>
        </w:rPr>
        <w:t>Muhajirin, M., &amp; Panorama, M. (2017). Pendekatan praktis; Metode Penelitian Kualitatif dan Kuantitatif, http://eprints.radenfatah.ac.id/2139/1/full_Pendekatan%20Praktis%3B%20Metode%20Penelitian%20Kuantitatif%20dan%20Kualitatif.pdf</w:t>
      </w:r>
    </w:p>
    <w:p w14:paraId="5E8CD11D" w14:textId="77777777" w:rsidR="00CF0156" w:rsidRPr="006C0E60" w:rsidRDefault="00CF0156" w:rsidP="00CF0156">
      <w:pPr>
        <w:spacing w:after="0" w:line="240" w:lineRule="auto"/>
        <w:ind w:left="720" w:hanging="720"/>
        <w:jc w:val="both"/>
        <w:rPr>
          <w:rFonts w:ascii="Times New Roman" w:hAnsi="Times New Roman" w:cs="Times New Roman"/>
          <w:lang w:val="pt-BR"/>
        </w:rPr>
      </w:pPr>
      <w:r w:rsidRPr="006C0E60">
        <w:rPr>
          <w:rFonts w:ascii="Times New Roman" w:hAnsi="Times New Roman" w:cs="Times New Roman"/>
          <w:lang w:val="pt-BR"/>
        </w:rPr>
        <w:t xml:space="preserve">Muhlis, P. H., Dirham, D., &amp; Dewi, S. R. (2024). </w:t>
      </w:r>
      <w:r w:rsidRPr="006C0E60">
        <w:rPr>
          <w:rFonts w:ascii="Times New Roman" w:hAnsi="Times New Roman" w:cs="Times New Roman"/>
          <w:lang w:val="sv-SE"/>
        </w:rPr>
        <w:t xml:space="preserve">PENGARUH PELATIHAN DAN PENGEMBANGAN SDM TERHADAP KINERJA KARYAWAN PT. </w:t>
      </w:r>
      <w:r w:rsidRPr="006C0E60">
        <w:rPr>
          <w:rFonts w:ascii="Times New Roman" w:hAnsi="Times New Roman" w:cs="Times New Roman"/>
          <w:lang w:val="pt-BR"/>
        </w:rPr>
        <w:t>POS INDONESIA CABANG PALOPO. </w:t>
      </w:r>
      <w:r w:rsidRPr="006C0E60">
        <w:rPr>
          <w:rFonts w:ascii="Times New Roman" w:hAnsi="Times New Roman" w:cs="Times New Roman"/>
          <w:i/>
          <w:iCs/>
          <w:lang w:val="pt-BR"/>
        </w:rPr>
        <w:t>JURNAL ILMIAH EDUNOMIKA</w:t>
      </w:r>
      <w:r w:rsidRPr="006C0E60">
        <w:rPr>
          <w:rFonts w:ascii="Times New Roman" w:hAnsi="Times New Roman" w:cs="Times New Roman"/>
          <w:lang w:val="pt-BR"/>
        </w:rPr>
        <w:t>, </w:t>
      </w:r>
      <w:r w:rsidRPr="006C0E60">
        <w:rPr>
          <w:rFonts w:ascii="Times New Roman" w:hAnsi="Times New Roman" w:cs="Times New Roman"/>
          <w:i/>
          <w:iCs/>
          <w:lang w:val="pt-BR"/>
        </w:rPr>
        <w:t>8</w:t>
      </w:r>
      <w:r w:rsidRPr="006C0E60">
        <w:rPr>
          <w:rFonts w:ascii="Times New Roman" w:hAnsi="Times New Roman" w:cs="Times New Roman"/>
          <w:lang w:val="pt-BR"/>
        </w:rPr>
        <w:t xml:space="preserve">(3). </w:t>
      </w:r>
      <w:hyperlink r:id="rId23" w:history="1">
        <w:r w:rsidRPr="006C0E60">
          <w:rPr>
            <w:rStyle w:val="Hyperlink"/>
            <w:rFonts w:ascii="Times New Roman" w:hAnsi="Times New Roman" w:cs="Times New Roman"/>
            <w:lang w:val="pt-BR"/>
          </w:rPr>
          <w:t>http://www.jurnal.stie-aas.ac.id/index.php/jie/article/view/15087</w:t>
        </w:r>
      </w:hyperlink>
      <w:r w:rsidRPr="006C0E60">
        <w:rPr>
          <w:lang w:val="pt-BR"/>
        </w:rPr>
        <w:t xml:space="preserve"> </w:t>
      </w:r>
      <w:r w:rsidRPr="006C0E60">
        <w:rPr>
          <w:rFonts w:ascii="Times New Roman" w:hAnsi="Times New Roman" w:cs="Times New Roman"/>
          <w:lang w:val="pt-BR"/>
        </w:rPr>
        <w:t>di akses 14 Februari 2025</w:t>
      </w:r>
    </w:p>
    <w:p w14:paraId="5B3F2418" w14:textId="77777777" w:rsidR="00CF0156" w:rsidRPr="006C0E60" w:rsidRDefault="00CF0156" w:rsidP="00CF0156">
      <w:pPr>
        <w:spacing w:after="0" w:line="240" w:lineRule="auto"/>
        <w:ind w:left="720" w:hanging="720"/>
        <w:jc w:val="both"/>
        <w:rPr>
          <w:rFonts w:ascii="Times New Roman" w:hAnsi="Times New Roman" w:cs="Times New Roman"/>
          <w:lang w:val="sv-SE"/>
        </w:rPr>
      </w:pPr>
      <w:r w:rsidRPr="006C0E60">
        <w:rPr>
          <w:rFonts w:ascii="Times New Roman" w:hAnsi="Times New Roman" w:cs="Times New Roman"/>
          <w:lang w:val="pt-BR"/>
        </w:rPr>
        <w:t>Nabila, N. A. (2024). </w:t>
      </w:r>
      <w:r w:rsidRPr="006C0E60">
        <w:rPr>
          <w:rFonts w:ascii="Times New Roman" w:hAnsi="Times New Roman" w:cs="Times New Roman"/>
          <w:i/>
          <w:iCs/>
          <w:lang w:val="pt-BR"/>
        </w:rPr>
        <w:t>PENGARUH GAYA KEPEMIMPINAN DAN PENGEMBANGAN KARIR TERHADAP KINERJA KARYAWAN PT TELKOM AREA CINTA DAMAI</w:t>
      </w:r>
      <w:r w:rsidRPr="006C0E60">
        <w:rPr>
          <w:rFonts w:ascii="Times New Roman" w:hAnsi="Times New Roman" w:cs="Times New Roman"/>
          <w:lang w:val="pt-BR"/>
        </w:rPr>
        <w:t xml:space="preserve"> (Doctoral dissertation, Fakultas Ekonomi, Universitas Islam Sumatera Utara). </w:t>
      </w:r>
      <w:r>
        <w:fldChar w:fldCharType="begin"/>
      </w:r>
      <w:r w:rsidRPr="00F20DFA">
        <w:rPr>
          <w:lang w:val="pt-BR"/>
        </w:rPr>
        <w:instrText>HYPERLINK "https://repository.uisu.ac.id/handle/123456789/2814"</w:instrText>
      </w:r>
      <w:r>
        <w:fldChar w:fldCharType="separate"/>
      </w:r>
      <w:r w:rsidRPr="006C0E60">
        <w:rPr>
          <w:rStyle w:val="Hyperlink"/>
          <w:rFonts w:ascii="Times New Roman" w:hAnsi="Times New Roman" w:cs="Times New Roman"/>
          <w:lang w:val="sv-SE"/>
        </w:rPr>
        <w:t>https://repository.uisu.ac.id/handle/123456789/2814</w:t>
      </w:r>
      <w:r>
        <w:fldChar w:fldCharType="end"/>
      </w:r>
      <w:r w:rsidRPr="006C0E60">
        <w:rPr>
          <w:rFonts w:ascii="Times New Roman" w:hAnsi="Times New Roman" w:cs="Times New Roman"/>
          <w:lang w:val="sv-SE"/>
        </w:rPr>
        <w:t xml:space="preserve"> di akses 14 Februari 2025</w:t>
      </w:r>
    </w:p>
    <w:p w14:paraId="20588F67" w14:textId="77777777" w:rsidR="00CF0156" w:rsidRPr="006C0E60" w:rsidRDefault="00CF0156" w:rsidP="00CF0156">
      <w:pPr>
        <w:spacing w:after="0" w:line="240" w:lineRule="auto"/>
        <w:ind w:left="720" w:hanging="720"/>
        <w:jc w:val="both"/>
        <w:rPr>
          <w:rFonts w:ascii="Times New Roman" w:hAnsi="Times New Roman" w:cs="Times New Roman"/>
          <w:lang w:val="sv-SE"/>
        </w:rPr>
      </w:pPr>
      <w:r w:rsidRPr="006C0E60">
        <w:rPr>
          <w:rFonts w:ascii="Times New Roman" w:hAnsi="Times New Roman" w:cs="Times New Roman"/>
          <w:lang w:val="sv-SE"/>
        </w:rPr>
        <w:t xml:space="preserve">Nadeak, B. (2019). Bahan Ajar Manajemen Sumber Daya Manusia Pendidikan Era Industri 4.0. </w:t>
      </w:r>
      <w:r>
        <w:fldChar w:fldCharType="begin"/>
      </w:r>
      <w:r w:rsidRPr="00F20DFA">
        <w:rPr>
          <w:lang w:val="sv-SE"/>
        </w:rPr>
        <w:instrText>HYPERLINK "http://repository.uki.ac.id/1004/2/Pertemuan_I.pdf"</w:instrText>
      </w:r>
      <w:r>
        <w:fldChar w:fldCharType="separate"/>
      </w:r>
      <w:r w:rsidRPr="006C0E60">
        <w:rPr>
          <w:rStyle w:val="Hyperlink"/>
          <w:rFonts w:ascii="Times New Roman" w:hAnsi="Times New Roman" w:cs="Times New Roman"/>
          <w:shd w:val="clear" w:color="auto" w:fill="FFFFFF"/>
          <w:lang w:val="sv-SE"/>
        </w:rPr>
        <w:t>http://repository.uki.ac.id/1004/2/Pertemuan_I.pdf</w:t>
      </w:r>
      <w:r>
        <w:fldChar w:fldCharType="end"/>
      </w:r>
      <w:r w:rsidRPr="006C0E60">
        <w:rPr>
          <w:rFonts w:ascii="Times New Roman" w:hAnsi="Times New Roman" w:cs="Times New Roman"/>
          <w:color w:val="006621"/>
          <w:shd w:val="clear" w:color="auto" w:fill="FFFFFF"/>
          <w:lang w:val="sv-SE"/>
        </w:rPr>
        <w:t xml:space="preserve"> </w:t>
      </w:r>
      <w:r w:rsidRPr="006C0E60">
        <w:rPr>
          <w:rFonts w:ascii="Times New Roman" w:hAnsi="Times New Roman" w:cs="Times New Roman"/>
          <w:lang w:val="sv-SE"/>
        </w:rPr>
        <w:t>di akses 07 Februari 2025</w:t>
      </w:r>
    </w:p>
    <w:p w14:paraId="00821E5D" w14:textId="77777777" w:rsidR="00CF0156" w:rsidRPr="006C0E60" w:rsidRDefault="00CF0156" w:rsidP="00CF0156">
      <w:pPr>
        <w:spacing w:after="0" w:line="240" w:lineRule="auto"/>
        <w:ind w:left="720" w:hanging="720"/>
        <w:jc w:val="both"/>
        <w:rPr>
          <w:rFonts w:ascii="Times New Roman" w:hAnsi="Times New Roman" w:cs="Times New Roman"/>
          <w:lang w:val="sv-SE"/>
        </w:rPr>
      </w:pPr>
      <w:r w:rsidRPr="006C0E60">
        <w:rPr>
          <w:rFonts w:ascii="Times New Roman" w:hAnsi="Times New Roman" w:cs="Times New Roman"/>
          <w:lang w:val="sv-SE"/>
        </w:rPr>
        <w:t xml:space="preserve">Pamungkas, R. A. B., &amp; Noorzaman, S. (2024). Pengaruh Pelatihan Kerja dan Kopetensi Karyawan Terhadap Kinerja Karyawan Pada PT. Bank Negara Indonesia (Persero) TBK. Kantor Cabang Cibinong Kabupaten Bogor. </w:t>
      </w:r>
      <w:r>
        <w:fldChar w:fldCharType="begin"/>
      </w:r>
      <w:r w:rsidRPr="00F20DFA">
        <w:rPr>
          <w:lang w:val="sv-SE"/>
        </w:rPr>
        <w:instrText>HYPERLINK "https://repository.stiegici.ac.id/document/download/520c6c04-cbfa-402b-b6b8-31fd84d0ec68/pengaruh-pelatihan-kerja-dan-kopetensi-karyawan-terhadap-kinerja-karyawan-pada-pt-bank-negara-indonesia-persero-tbk-kantor-cabang-cibinong-kabupaten-bogor?filename=bab-iii-r-angger-bintang-pamungkas-2412008358.pdf"</w:instrText>
      </w:r>
      <w:r>
        <w:fldChar w:fldCharType="separate"/>
      </w:r>
      <w:r w:rsidRPr="006C0E60">
        <w:rPr>
          <w:rStyle w:val="Hyperlink"/>
          <w:rFonts w:ascii="Times New Roman" w:hAnsi="Times New Roman" w:cs="Times New Roman"/>
          <w:lang w:val="sv-SE"/>
        </w:rPr>
        <w:t>https://repository.stiegici.ac.id/document/download/520c6c04-cbfa-402b-b6b8-31fd84d0ec68/pengaruh-pelatihan-kerja-dan-kopetensi-karyawan-terhadap-kinerja-karyawan-pada-pt-bank-negara-indonesia-persero-tbk-kantor-cabang-cibinong-kabupaten-bogor?filename=bab-iii-r-angger-bintang-pamungkas-2412008358.pdf</w:t>
      </w:r>
      <w:r>
        <w:fldChar w:fldCharType="end"/>
      </w:r>
      <w:r w:rsidRPr="006C0E60">
        <w:rPr>
          <w:rFonts w:ascii="Times New Roman" w:hAnsi="Times New Roman" w:cs="Times New Roman"/>
          <w:lang w:val="sv-SE"/>
        </w:rPr>
        <w:t xml:space="preserve"> di akses 06 maret 2025</w:t>
      </w:r>
    </w:p>
    <w:p w14:paraId="1AD39541" w14:textId="77777777" w:rsidR="00CF0156" w:rsidRPr="006C0E60" w:rsidRDefault="00CF0156" w:rsidP="00CF0156">
      <w:pPr>
        <w:spacing w:after="0" w:line="240" w:lineRule="auto"/>
        <w:ind w:left="720" w:hanging="720"/>
        <w:jc w:val="both"/>
        <w:rPr>
          <w:rFonts w:ascii="Times New Roman" w:hAnsi="Times New Roman" w:cs="Times New Roman"/>
          <w:lang w:val="sv-SE"/>
        </w:rPr>
      </w:pPr>
      <w:r w:rsidRPr="006C0E60">
        <w:rPr>
          <w:rFonts w:ascii="Times New Roman" w:hAnsi="Times New Roman" w:cs="Times New Roman"/>
          <w:lang w:val="sv-SE"/>
        </w:rPr>
        <w:t>Patricia, N. (2023). Pengaruh Motivasi Kerja, Konflik Kerja Dan Budaya Organisasi Terhadap Kinerja Karyawan Di Masa Pandemi Covid-19:(Studi Kasus Di Kantor PT. Telkomsel Bandar Lampung). </w:t>
      </w:r>
      <w:r w:rsidRPr="006C0E60">
        <w:rPr>
          <w:rFonts w:ascii="Times New Roman" w:hAnsi="Times New Roman" w:cs="Times New Roman"/>
          <w:i/>
          <w:iCs/>
          <w:lang w:val="sv-SE"/>
        </w:rPr>
        <w:t>Jurnal Bisnis Dan Ekonomi</w:t>
      </w:r>
      <w:r w:rsidRPr="006C0E60">
        <w:rPr>
          <w:rFonts w:ascii="Times New Roman" w:hAnsi="Times New Roman" w:cs="Times New Roman"/>
          <w:lang w:val="sv-SE"/>
        </w:rPr>
        <w:t>, </w:t>
      </w:r>
      <w:r w:rsidRPr="006C0E60">
        <w:rPr>
          <w:rFonts w:ascii="Times New Roman" w:hAnsi="Times New Roman" w:cs="Times New Roman"/>
          <w:i/>
          <w:iCs/>
          <w:lang w:val="sv-SE"/>
        </w:rPr>
        <w:t>1</w:t>
      </w:r>
      <w:r w:rsidRPr="006C0E60">
        <w:rPr>
          <w:rFonts w:ascii="Times New Roman" w:hAnsi="Times New Roman" w:cs="Times New Roman"/>
          <w:lang w:val="sv-SE"/>
        </w:rPr>
        <w:t xml:space="preserve">(2), 135-153. </w:t>
      </w:r>
      <w:r>
        <w:fldChar w:fldCharType="begin"/>
      </w:r>
      <w:r w:rsidRPr="00F20DFA">
        <w:rPr>
          <w:lang w:val="sv-SE"/>
        </w:rPr>
        <w:instrText>HYPERLINK "https://doi.org/10.61597/jbe-ogzrp.v1i2.10"</w:instrText>
      </w:r>
      <w:r>
        <w:fldChar w:fldCharType="separate"/>
      </w:r>
      <w:r w:rsidRPr="006C0E60">
        <w:rPr>
          <w:rStyle w:val="Hyperlink"/>
          <w:rFonts w:ascii="Times New Roman" w:hAnsi="Times New Roman" w:cs="Times New Roman"/>
          <w:lang w:val="sv-SE"/>
        </w:rPr>
        <w:t>https://doi.org/10.61597/jbe-ogzrp.v1i2.10</w:t>
      </w:r>
      <w:r>
        <w:fldChar w:fldCharType="end"/>
      </w:r>
      <w:r w:rsidRPr="006C0E60">
        <w:rPr>
          <w:lang w:val="sv-SE"/>
        </w:rPr>
        <w:t xml:space="preserve"> </w:t>
      </w:r>
      <w:r w:rsidRPr="006C0E60">
        <w:rPr>
          <w:rFonts w:ascii="Times New Roman" w:hAnsi="Times New Roman" w:cs="Times New Roman"/>
          <w:lang w:val="sv-SE"/>
        </w:rPr>
        <w:t>di akses 14 Februari 2025</w:t>
      </w:r>
    </w:p>
    <w:p w14:paraId="42118C52" w14:textId="77777777" w:rsidR="00CF0156" w:rsidRPr="006C0E60" w:rsidRDefault="00CF0156" w:rsidP="00CF0156">
      <w:pPr>
        <w:spacing w:after="0" w:line="240" w:lineRule="auto"/>
        <w:ind w:left="720" w:hanging="720"/>
        <w:jc w:val="both"/>
        <w:rPr>
          <w:rFonts w:ascii="Times New Roman" w:hAnsi="Times New Roman" w:cs="Times New Roman"/>
          <w:lang w:val="sv-SE"/>
        </w:rPr>
      </w:pPr>
      <w:r w:rsidRPr="006C0E60">
        <w:rPr>
          <w:rFonts w:ascii="Times New Roman" w:hAnsi="Times New Roman" w:cs="Times New Roman"/>
          <w:lang w:val="sv-SE"/>
        </w:rPr>
        <w:t>Pratiwi, N. I. (2017). Penggunaan media video call dalam teknologi komunikasi. </w:t>
      </w:r>
      <w:r w:rsidRPr="006C0E60">
        <w:rPr>
          <w:rFonts w:ascii="Times New Roman" w:hAnsi="Times New Roman" w:cs="Times New Roman"/>
          <w:i/>
          <w:iCs/>
          <w:lang w:val="sv-SE"/>
        </w:rPr>
        <w:t>Jurnal ilmiah dinamika sosial</w:t>
      </w:r>
      <w:r w:rsidRPr="006C0E60">
        <w:rPr>
          <w:rFonts w:ascii="Times New Roman" w:hAnsi="Times New Roman" w:cs="Times New Roman"/>
          <w:lang w:val="sv-SE"/>
        </w:rPr>
        <w:t>, </w:t>
      </w:r>
      <w:r w:rsidRPr="006C0E60">
        <w:rPr>
          <w:rFonts w:ascii="Times New Roman" w:hAnsi="Times New Roman" w:cs="Times New Roman"/>
          <w:i/>
          <w:iCs/>
          <w:lang w:val="sv-SE"/>
        </w:rPr>
        <w:t>1</w:t>
      </w:r>
      <w:r w:rsidRPr="006C0E60">
        <w:rPr>
          <w:rFonts w:ascii="Times New Roman" w:hAnsi="Times New Roman" w:cs="Times New Roman"/>
          <w:lang w:val="sv-SE"/>
        </w:rPr>
        <w:t xml:space="preserve">(2), 202-224. </w:t>
      </w:r>
      <w:r>
        <w:fldChar w:fldCharType="begin"/>
      </w:r>
      <w:r w:rsidRPr="00F20DFA">
        <w:rPr>
          <w:lang w:val="sv-SE"/>
        </w:rPr>
        <w:instrText>HYPERLINK "https://journal.undiknas.ac.id/index.php/fisip/article/view/219"</w:instrText>
      </w:r>
      <w:r>
        <w:fldChar w:fldCharType="separate"/>
      </w:r>
      <w:r w:rsidRPr="006C0E60">
        <w:rPr>
          <w:rStyle w:val="Hyperlink"/>
          <w:rFonts w:ascii="Times New Roman" w:hAnsi="Times New Roman" w:cs="Times New Roman"/>
          <w:lang w:val="sv-SE"/>
        </w:rPr>
        <w:t>https://journal.undiknas.ac.id/index.php/fisip/article/view/219</w:t>
      </w:r>
      <w:r>
        <w:fldChar w:fldCharType="end"/>
      </w:r>
      <w:r w:rsidRPr="006C0E60">
        <w:rPr>
          <w:lang w:val="sv-SE"/>
        </w:rPr>
        <w:t xml:space="preserve"> </w:t>
      </w:r>
      <w:r w:rsidRPr="006C0E60">
        <w:rPr>
          <w:rFonts w:ascii="Times New Roman" w:hAnsi="Times New Roman" w:cs="Times New Roman"/>
          <w:lang w:val="sv-SE"/>
        </w:rPr>
        <w:t>di akses 22 Februari 2025</w:t>
      </w:r>
    </w:p>
    <w:p w14:paraId="3641037D" w14:textId="77777777" w:rsidR="00CF0156" w:rsidRDefault="00CF0156" w:rsidP="00CF0156">
      <w:pPr>
        <w:spacing w:after="0" w:line="240" w:lineRule="auto"/>
        <w:ind w:left="720" w:hanging="720"/>
        <w:jc w:val="both"/>
        <w:rPr>
          <w:rFonts w:ascii="Times New Roman" w:hAnsi="Times New Roman" w:cs="Times New Roman"/>
        </w:rPr>
      </w:pPr>
      <w:r w:rsidRPr="006C0E60">
        <w:rPr>
          <w:rFonts w:ascii="Times New Roman" w:hAnsi="Times New Roman" w:cs="Times New Roman"/>
          <w:lang w:val="sv-SE"/>
        </w:rPr>
        <w:t>Retnilasari, E., &amp; Putra, P. (2019). Pengaruh Program Pelatihan Dan Pengembangan Sumber Daya Manusia Terhadap Peningkatan Kemampuan dan Kinerja Karyawan PT. Bank Syariah Mandiri. </w:t>
      </w:r>
      <w:r w:rsidRPr="006C0E60">
        <w:rPr>
          <w:rFonts w:ascii="Times New Roman" w:hAnsi="Times New Roman" w:cs="Times New Roman"/>
          <w:i/>
          <w:iCs/>
          <w:lang w:val="sv-SE"/>
        </w:rPr>
        <w:t>MASLAHAH (Jurnal Hukum Islam Dan Perbankan Syariah)</w:t>
      </w:r>
      <w:r w:rsidRPr="006C0E60">
        <w:rPr>
          <w:rFonts w:ascii="Times New Roman" w:hAnsi="Times New Roman" w:cs="Times New Roman"/>
          <w:lang w:val="sv-SE"/>
        </w:rPr>
        <w:t>, </w:t>
      </w:r>
      <w:r w:rsidRPr="006C0E60">
        <w:rPr>
          <w:rFonts w:ascii="Times New Roman" w:hAnsi="Times New Roman" w:cs="Times New Roman"/>
          <w:i/>
          <w:iCs/>
          <w:lang w:val="sv-SE"/>
        </w:rPr>
        <w:t>10</w:t>
      </w:r>
      <w:r w:rsidRPr="006C0E60">
        <w:rPr>
          <w:rFonts w:ascii="Times New Roman" w:hAnsi="Times New Roman" w:cs="Times New Roman"/>
          <w:lang w:val="sv-SE"/>
        </w:rPr>
        <w:t xml:space="preserve">(2), 49-61. </w:t>
      </w:r>
      <w:r>
        <w:lastRenderedPageBreak/>
        <w:fldChar w:fldCharType="begin"/>
      </w:r>
      <w:r w:rsidRPr="00F20DFA">
        <w:rPr>
          <w:lang w:val="sv-SE"/>
        </w:rPr>
        <w:instrText>HYPERLINK "https://scholar.google.com/scholar?hl=id&amp;as_sdt=0%2C5&amp;q=Retnilasari%2C+E.%2C+%26+Putra%2C+P.+%282019%29.+Pengaruh+Program+Pelatihan+Dan+Pengembangan+Sumber+Daya+Manusia+Terhadap+Peningkatan+Kemampuan+dan+Kinerja+Karyawan+PT.+Bank+Syariah+Mandiri.+MASLAHAH+%28Jurnal+Hukum+Islam+Dan+Perbankan+Syariah%29%2C+10%282%29%2C+49-61.&amp;btnG="</w:instrText>
      </w:r>
      <w:r>
        <w:fldChar w:fldCharType="separate"/>
      </w:r>
      <w:r w:rsidRPr="00B125E6">
        <w:rPr>
          <w:rStyle w:val="Hyperlink"/>
          <w:rFonts w:ascii="Times New Roman" w:hAnsi="Times New Roman" w:cs="Times New Roman"/>
        </w:rPr>
        <w:t>https://scholar.google.com/scholar?hl=id&amp;as_sdt=0%2C5&amp;q=Retnilasari%2C+E.%2C+%26+Putra%2C+P.+%282019%29.</w:t>
      </w:r>
      <w:r>
        <w:fldChar w:fldCharType="end"/>
      </w:r>
      <w:r w:rsidRPr="00B125E6">
        <w:rPr>
          <w:rFonts w:ascii="Times New Roman" w:hAnsi="Times New Roman" w:cs="Times New Roman"/>
        </w:rPr>
        <w:t xml:space="preserve"> </w:t>
      </w:r>
      <w:r>
        <w:rPr>
          <w:rFonts w:ascii="Times New Roman" w:hAnsi="Times New Roman" w:cs="Times New Roman"/>
        </w:rPr>
        <w:t xml:space="preserve">di </w:t>
      </w:r>
      <w:proofErr w:type="spellStart"/>
      <w:r>
        <w:rPr>
          <w:rFonts w:ascii="Times New Roman" w:hAnsi="Times New Roman" w:cs="Times New Roman"/>
        </w:rPr>
        <w:t>akses</w:t>
      </w:r>
      <w:proofErr w:type="spellEnd"/>
      <w:r>
        <w:rPr>
          <w:rFonts w:ascii="Times New Roman" w:hAnsi="Times New Roman" w:cs="Times New Roman"/>
        </w:rPr>
        <w:t xml:space="preserve"> 28 </w:t>
      </w:r>
      <w:proofErr w:type="spellStart"/>
      <w:r>
        <w:rPr>
          <w:rFonts w:ascii="Times New Roman" w:hAnsi="Times New Roman" w:cs="Times New Roman"/>
        </w:rPr>
        <w:t>Februari</w:t>
      </w:r>
      <w:proofErr w:type="spellEnd"/>
      <w:r>
        <w:rPr>
          <w:rFonts w:ascii="Times New Roman" w:hAnsi="Times New Roman" w:cs="Times New Roman"/>
        </w:rPr>
        <w:t xml:space="preserve"> 2025</w:t>
      </w:r>
    </w:p>
    <w:p w14:paraId="772F9E89" w14:textId="77777777" w:rsidR="00CF0156" w:rsidRPr="006C0E60" w:rsidRDefault="00CF0156" w:rsidP="00CF0156">
      <w:pPr>
        <w:spacing w:after="0" w:line="240" w:lineRule="auto"/>
        <w:ind w:left="720" w:hanging="720"/>
        <w:jc w:val="both"/>
        <w:rPr>
          <w:rFonts w:ascii="Times New Roman" w:hAnsi="Times New Roman" w:cs="Times New Roman"/>
          <w:lang w:val="sv-SE"/>
        </w:rPr>
      </w:pPr>
      <w:proofErr w:type="spellStart"/>
      <w:r w:rsidRPr="00B125E6">
        <w:rPr>
          <w:rFonts w:ascii="Times New Roman" w:hAnsi="Times New Roman" w:cs="Times New Roman"/>
        </w:rPr>
        <w:t>Royani</w:t>
      </w:r>
      <w:proofErr w:type="spellEnd"/>
      <w:r w:rsidRPr="00B125E6">
        <w:rPr>
          <w:rFonts w:ascii="Times New Roman" w:hAnsi="Times New Roman" w:cs="Times New Roman"/>
        </w:rPr>
        <w:t xml:space="preserve">, A., Ridwan, R., &amp; </w:t>
      </w:r>
      <w:proofErr w:type="spellStart"/>
      <w:r w:rsidRPr="00B125E6">
        <w:rPr>
          <w:rFonts w:ascii="Times New Roman" w:hAnsi="Times New Roman" w:cs="Times New Roman"/>
        </w:rPr>
        <w:t>Somawati</w:t>
      </w:r>
      <w:proofErr w:type="spellEnd"/>
      <w:r w:rsidRPr="00B125E6">
        <w:rPr>
          <w:rFonts w:ascii="Times New Roman" w:hAnsi="Times New Roman" w:cs="Times New Roman"/>
        </w:rPr>
        <w:t xml:space="preserve">, S. (2025). </w:t>
      </w:r>
      <w:proofErr w:type="spellStart"/>
      <w:r w:rsidRPr="00B125E6">
        <w:rPr>
          <w:rFonts w:ascii="Times New Roman" w:hAnsi="Times New Roman" w:cs="Times New Roman"/>
        </w:rPr>
        <w:t>Perancangan</w:t>
      </w:r>
      <w:proofErr w:type="spellEnd"/>
      <w:r w:rsidRPr="00B125E6">
        <w:rPr>
          <w:rFonts w:ascii="Times New Roman" w:hAnsi="Times New Roman" w:cs="Times New Roman"/>
        </w:rPr>
        <w:t xml:space="preserve"> </w:t>
      </w:r>
      <w:proofErr w:type="spellStart"/>
      <w:r w:rsidRPr="00B125E6">
        <w:rPr>
          <w:rFonts w:ascii="Times New Roman" w:hAnsi="Times New Roman" w:cs="Times New Roman"/>
        </w:rPr>
        <w:t>Sistem</w:t>
      </w:r>
      <w:proofErr w:type="spellEnd"/>
      <w:r w:rsidRPr="00B125E6">
        <w:rPr>
          <w:rFonts w:ascii="Times New Roman" w:hAnsi="Times New Roman" w:cs="Times New Roman"/>
        </w:rPr>
        <w:t xml:space="preserve"> </w:t>
      </w:r>
      <w:proofErr w:type="spellStart"/>
      <w:r w:rsidRPr="00B125E6">
        <w:rPr>
          <w:rFonts w:ascii="Times New Roman" w:hAnsi="Times New Roman" w:cs="Times New Roman"/>
        </w:rPr>
        <w:t>Informasi</w:t>
      </w:r>
      <w:proofErr w:type="spellEnd"/>
      <w:r w:rsidRPr="00B125E6">
        <w:rPr>
          <w:rFonts w:ascii="Times New Roman" w:hAnsi="Times New Roman" w:cs="Times New Roman"/>
        </w:rPr>
        <w:t xml:space="preserve"> Input Data </w:t>
      </w:r>
      <w:proofErr w:type="spellStart"/>
      <w:r w:rsidRPr="00B125E6">
        <w:rPr>
          <w:rFonts w:ascii="Times New Roman" w:hAnsi="Times New Roman" w:cs="Times New Roman"/>
        </w:rPr>
        <w:t>Siswa</w:t>
      </w:r>
      <w:proofErr w:type="spellEnd"/>
      <w:r w:rsidRPr="00B125E6">
        <w:rPr>
          <w:rFonts w:ascii="Times New Roman" w:hAnsi="Times New Roman" w:cs="Times New Roman"/>
        </w:rPr>
        <w:t xml:space="preserve"> LKP Sakti Manfaat Indonesia </w:t>
      </w:r>
      <w:proofErr w:type="spellStart"/>
      <w:r w:rsidRPr="00B125E6">
        <w:rPr>
          <w:rFonts w:ascii="Times New Roman" w:hAnsi="Times New Roman" w:cs="Times New Roman"/>
        </w:rPr>
        <w:t>Berbasis</w:t>
      </w:r>
      <w:proofErr w:type="spellEnd"/>
      <w:r w:rsidRPr="00B125E6">
        <w:rPr>
          <w:rFonts w:ascii="Times New Roman" w:hAnsi="Times New Roman" w:cs="Times New Roman"/>
        </w:rPr>
        <w:t xml:space="preserve"> Java </w:t>
      </w:r>
      <w:proofErr w:type="spellStart"/>
      <w:r w:rsidRPr="00B125E6">
        <w:rPr>
          <w:rFonts w:ascii="Times New Roman" w:hAnsi="Times New Roman" w:cs="Times New Roman"/>
        </w:rPr>
        <w:t>Netbeans</w:t>
      </w:r>
      <w:proofErr w:type="spellEnd"/>
      <w:r w:rsidRPr="00B125E6">
        <w:rPr>
          <w:rFonts w:ascii="Times New Roman" w:hAnsi="Times New Roman" w:cs="Times New Roman"/>
        </w:rPr>
        <w:t>. </w:t>
      </w:r>
      <w:r w:rsidRPr="006C0E60">
        <w:rPr>
          <w:rFonts w:ascii="Times New Roman" w:hAnsi="Times New Roman" w:cs="Times New Roman"/>
          <w:i/>
          <w:iCs/>
          <w:lang w:val="sv-SE"/>
        </w:rPr>
        <w:t>Jurnal Riset dan Aplikasi Mahasiswa Informatika (JRAMI)</w:t>
      </w:r>
      <w:r w:rsidRPr="006C0E60">
        <w:rPr>
          <w:rFonts w:ascii="Times New Roman" w:hAnsi="Times New Roman" w:cs="Times New Roman"/>
          <w:lang w:val="sv-SE"/>
        </w:rPr>
        <w:t>, </w:t>
      </w:r>
      <w:r w:rsidRPr="006C0E60">
        <w:rPr>
          <w:rFonts w:ascii="Times New Roman" w:hAnsi="Times New Roman" w:cs="Times New Roman"/>
          <w:i/>
          <w:iCs/>
          <w:lang w:val="sv-SE"/>
        </w:rPr>
        <w:t>6</w:t>
      </w:r>
      <w:r w:rsidRPr="006C0E60">
        <w:rPr>
          <w:rFonts w:ascii="Times New Roman" w:hAnsi="Times New Roman" w:cs="Times New Roman"/>
          <w:lang w:val="sv-SE"/>
        </w:rPr>
        <w:t xml:space="preserve">(01),99-106. </w:t>
      </w:r>
      <w:hyperlink r:id="rId24" w:history="1">
        <w:r w:rsidRPr="006C0E60">
          <w:rPr>
            <w:rStyle w:val="Hyperlink"/>
            <w:rFonts w:ascii="Times New Roman" w:hAnsi="Times New Roman" w:cs="Times New Roman"/>
            <w:lang w:val="sv-SE"/>
          </w:rPr>
          <w:t>https://jim.unindra.ac.id/index.php/jrami/article/view/10794</w:t>
        </w:r>
      </w:hyperlink>
      <w:r w:rsidRPr="006C0E60">
        <w:rPr>
          <w:lang w:val="sv-SE"/>
        </w:rPr>
        <w:t xml:space="preserve"> </w:t>
      </w:r>
      <w:r w:rsidRPr="006C0E60">
        <w:rPr>
          <w:rFonts w:ascii="Times New Roman" w:hAnsi="Times New Roman" w:cs="Times New Roman"/>
          <w:lang w:val="sv-SE"/>
        </w:rPr>
        <w:t>di akses 22 Februari 2025</w:t>
      </w:r>
    </w:p>
    <w:p w14:paraId="78E1DC96" w14:textId="77777777" w:rsidR="00CF0156" w:rsidRPr="00B125E6" w:rsidRDefault="00CF0156" w:rsidP="00CF0156">
      <w:pPr>
        <w:spacing w:after="0" w:line="240" w:lineRule="auto"/>
        <w:ind w:left="720" w:hanging="720"/>
        <w:jc w:val="both"/>
        <w:rPr>
          <w:rFonts w:ascii="Times New Roman" w:hAnsi="Times New Roman" w:cs="Times New Roman"/>
        </w:rPr>
      </w:pPr>
      <w:r w:rsidRPr="006C0E60">
        <w:rPr>
          <w:rFonts w:ascii="Times New Roman" w:hAnsi="Times New Roman" w:cs="Times New Roman"/>
          <w:lang w:val="sv-SE"/>
        </w:rPr>
        <w:t>Saefullah, U. A. (2022). Dampak penilaian kinerja dan pengembangan karir terhadap kepuasan kerja karyawan perbankan. </w:t>
      </w:r>
      <w:proofErr w:type="spellStart"/>
      <w:r w:rsidRPr="00B125E6">
        <w:rPr>
          <w:rFonts w:ascii="Times New Roman" w:hAnsi="Times New Roman" w:cs="Times New Roman"/>
          <w:i/>
          <w:iCs/>
        </w:rPr>
        <w:t>Technomedia</w:t>
      </w:r>
      <w:proofErr w:type="spellEnd"/>
      <w:r w:rsidRPr="00B125E6">
        <w:rPr>
          <w:rFonts w:ascii="Times New Roman" w:hAnsi="Times New Roman" w:cs="Times New Roman"/>
          <w:i/>
          <w:iCs/>
        </w:rPr>
        <w:t xml:space="preserve"> Journal</w:t>
      </w:r>
      <w:r w:rsidRPr="00B125E6">
        <w:rPr>
          <w:rFonts w:ascii="Times New Roman" w:hAnsi="Times New Roman" w:cs="Times New Roman"/>
        </w:rPr>
        <w:t>, </w:t>
      </w:r>
      <w:r w:rsidRPr="00B125E6">
        <w:rPr>
          <w:rFonts w:ascii="Times New Roman" w:hAnsi="Times New Roman" w:cs="Times New Roman"/>
          <w:i/>
          <w:iCs/>
        </w:rPr>
        <w:t>6</w:t>
      </w:r>
      <w:r w:rsidRPr="00B125E6">
        <w:rPr>
          <w:rFonts w:ascii="Times New Roman" w:hAnsi="Times New Roman" w:cs="Times New Roman"/>
        </w:rPr>
        <w:t>(2), 223-235.</w:t>
      </w:r>
      <w:r w:rsidRPr="00365682">
        <w:t xml:space="preserve"> </w:t>
      </w:r>
      <w:hyperlink r:id="rId25" w:history="1">
        <w:r w:rsidRPr="00B125E6">
          <w:rPr>
            <w:rStyle w:val="Hyperlink"/>
            <w:rFonts w:ascii="Times New Roman" w:hAnsi="Times New Roman" w:cs="Times New Roman"/>
          </w:rPr>
          <w:t>https://d1wqtxts1xzle7.cloudfront.net/95372100/557-libre.pdf?1670394615=&amp;response-content-disposition=inline%3B+filename%3DDampak_Penilaian_Kinerja_dan_Pengembanga</w:t>
        </w:r>
      </w:hyperlink>
      <w:r w:rsidRPr="00B125E6">
        <w:rPr>
          <w:rFonts w:ascii="Times New Roman" w:hAnsi="Times New Roman" w:cs="Times New Roman"/>
        </w:rPr>
        <w:t>.</w:t>
      </w:r>
      <w:r w:rsidRPr="00930A1D">
        <w:rPr>
          <w:rFonts w:ascii="Times New Roman" w:hAnsi="Times New Roman" w:cs="Times New Roman"/>
        </w:rPr>
        <w:t xml:space="preserve"> </w:t>
      </w:r>
      <w:r>
        <w:rPr>
          <w:rFonts w:ascii="Times New Roman" w:hAnsi="Times New Roman" w:cs="Times New Roman"/>
        </w:rPr>
        <w:t xml:space="preserve">di </w:t>
      </w:r>
      <w:proofErr w:type="spellStart"/>
      <w:r>
        <w:rPr>
          <w:rFonts w:ascii="Times New Roman" w:hAnsi="Times New Roman" w:cs="Times New Roman"/>
        </w:rPr>
        <w:t>akses</w:t>
      </w:r>
      <w:proofErr w:type="spellEnd"/>
      <w:r>
        <w:rPr>
          <w:rFonts w:ascii="Times New Roman" w:hAnsi="Times New Roman" w:cs="Times New Roman"/>
        </w:rPr>
        <w:t xml:space="preserve"> 22 </w:t>
      </w:r>
      <w:proofErr w:type="spellStart"/>
      <w:r>
        <w:rPr>
          <w:rFonts w:ascii="Times New Roman" w:hAnsi="Times New Roman" w:cs="Times New Roman"/>
        </w:rPr>
        <w:t>Februari</w:t>
      </w:r>
      <w:proofErr w:type="spellEnd"/>
      <w:r>
        <w:rPr>
          <w:rFonts w:ascii="Times New Roman" w:hAnsi="Times New Roman" w:cs="Times New Roman"/>
        </w:rPr>
        <w:t xml:space="preserve"> 2025</w:t>
      </w:r>
    </w:p>
    <w:p w14:paraId="0BD85936" w14:textId="77777777" w:rsidR="00CF0156" w:rsidRPr="006C0E60" w:rsidRDefault="00CF0156" w:rsidP="00CF0156">
      <w:pPr>
        <w:spacing w:after="0" w:line="240" w:lineRule="auto"/>
        <w:ind w:left="720" w:hanging="720"/>
        <w:jc w:val="both"/>
        <w:rPr>
          <w:rFonts w:ascii="Times New Roman" w:hAnsi="Times New Roman" w:cs="Times New Roman"/>
          <w:lang w:val="sv-SE"/>
        </w:rPr>
      </w:pPr>
      <w:r w:rsidRPr="006C0E60">
        <w:rPr>
          <w:rFonts w:ascii="Times New Roman" w:hAnsi="Times New Roman" w:cs="Times New Roman"/>
          <w:lang w:val="sv-SE"/>
        </w:rPr>
        <w:t>Sandri, S. (2025). </w:t>
      </w:r>
      <w:r w:rsidRPr="006C0E60">
        <w:rPr>
          <w:rFonts w:ascii="Times New Roman" w:hAnsi="Times New Roman" w:cs="Times New Roman"/>
          <w:i/>
          <w:iCs/>
          <w:lang w:val="sv-SE"/>
        </w:rPr>
        <w:t>IMPLEMENTASI PELATIHAN DALAM MENINGKATKAN KUALITAS KINERJA GURU DI SMAN 1 MELINTING LAMPUNG TIMUR</w:t>
      </w:r>
      <w:r w:rsidRPr="006C0E60">
        <w:rPr>
          <w:rFonts w:ascii="Times New Roman" w:hAnsi="Times New Roman" w:cs="Times New Roman"/>
          <w:lang w:val="sv-SE"/>
        </w:rPr>
        <w:t xml:space="preserve"> (Doctoral dissertation, UIN RADEN INTAN LAMPUNG). </w:t>
      </w:r>
      <w:hyperlink r:id="rId26" w:history="1">
        <w:r w:rsidRPr="006C0E60">
          <w:rPr>
            <w:rStyle w:val="Hyperlink"/>
            <w:rFonts w:ascii="Times New Roman" w:hAnsi="Times New Roman" w:cs="Times New Roman"/>
            <w:lang w:val="sv-SE"/>
          </w:rPr>
          <w:t>https://repository.radenintan.ac.id/36988/</w:t>
        </w:r>
      </w:hyperlink>
      <w:r w:rsidRPr="006C0E60">
        <w:rPr>
          <w:rFonts w:ascii="Times New Roman" w:hAnsi="Times New Roman" w:cs="Times New Roman"/>
          <w:lang w:val="sv-SE"/>
        </w:rPr>
        <w:t xml:space="preserve"> di akses 14 Februari 2025</w:t>
      </w:r>
    </w:p>
    <w:p w14:paraId="05E323B1" w14:textId="77777777" w:rsidR="00CF0156" w:rsidRPr="006C0E60" w:rsidRDefault="00CF0156" w:rsidP="00CF0156">
      <w:pPr>
        <w:spacing w:after="0" w:line="240" w:lineRule="auto"/>
        <w:ind w:left="720" w:hanging="720"/>
        <w:jc w:val="both"/>
        <w:rPr>
          <w:rFonts w:ascii="Times New Roman" w:hAnsi="Times New Roman" w:cs="Times New Roman"/>
          <w:lang w:val="sv-SE"/>
        </w:rPr>
      </w:pPr>
      <w:r w:rsidRPr="006C0E60">
        <w:rPr>
          <w:rFonts w:ascii="Times New Roman" w:hAnsi="Times New Roman" w:cs="Times New Roman"/>
          <w:lang w:val="sv-SE"/>
        </w:rPr>
        <w:t>Sari, D. (2016). </w:t>
      </w:r>
      <w:r w:rsidRPr="006C0E60">
        <w:rPr>
          <w:rFonts w:ascii="Times New Roman" w:hAnsi="Times New Roman" w:cs="Times New Roman"/>
          <w:i/>
          <w:iCs/>
          <w:lang w:val="sv-SE"/>
        </w:rPr>
        <w:t>Pengaruh Motivasi, Pelatihan dan Pengembangan Terhadap Kinerja Pegawai (Studi Kasus pada Direktorat Anggaran II-Direktorat Jenderal Anggaran Kementerian Keuangan)</w:t>
      </w:r>
      <w:r w:rsidRPr="006C0E60">
        <w:rPr>
          <w:rFonts w:ascii="Times New Roman" w:hAnsi="Times New Roman" w:cs="Times New Roman"/>
          <w:lang w:val="sv-SE"/>
        </w:rPr>
        <w:t xml:space="preserve"> (Bachelor's thesis, Jakarta: Fakultas Ekonomi dan Bisnis UIN Syarif Hidayatullah Jakarta). </w:t>
      </w:r>
      <w:hyperlink r:id="rId27" w:history="1">
        <w:r w:rsidRPr="006C0E60">
          <w:rPr>
            <w:rStyle w:val="Hyperlink"/>
            <w:rFonts w:ascii="Times New Roman" w:hAnsi="Times New Roman" w:cs="Times New Roman"/>
            <w:lang w:val="sv-SE"/>
          </w:rPr>
          <w:t>https://repository.uinjkt.ac.id/dspace/handle/123456789/33265</w:t>
        </w:r>
      </w:hyperlink>
      <w:r w:rsidRPr="006C0E60">
        <w:rPr>
          <w:lang w:val="sv-SE"/>
        </w:rPr>
        <w:t xml:space="preserve"> </w:t>
      </w:r>
      <w:r w:rsidRPr="006C0E60">
        <w:rPr>
          <w:rFonts w:ascii="Times New Roman" w:hAnsi="Times New Roman" w:cs="Times New Roman"/>
          <w:lang w:val="sv-SE"/>
        </w:rPr>
        <w:t>di akses 14 Februari 2025</w:t>
      </w:r>
    </w:p>
    <w:p w14:paraId="75DD042E" w14:textId="77777777" w:rsidR="00CF0156" w:rsidRPr="006C0E60" w:rsidRDefault="00CF0156" w:rsidP="00CF0156">
      <w:pPr>
        <w:spacing w:after="0" w:line="240" w:lineRule="auto"/>
        <w:ind w:left="720" w:hanging="720"/>
        <w:jc w:val="both"/>
        <w:rPr>
          <w:rFonts w:ascii="Times New Roman" w:hAnsi="Times New Roman" w:cs="Times New Roman"/>
          <w:lang w:val="sv-SE"/>
        </w:rPr>
      </w:pPr>
      <w:r w:rsidRPr="006C0E60">
        <w:rPr>
          <w:rFonts w:ascii="Times New Roman" w:hAnsi="Times New Roman" w:cs="Times New Roman"/>
          <w:lang w:val="pt-BR"/>
        </w:rPr>
        <w:t>Sari, H. N., Rahmania, N., &amp; Anshori, M. I. (2023). Pengembangan Karir Dalam Era Ambiguitas. </w:t>
      </w:r>
      <w:r w:rsidRPr="006C0E60">
        <w:rPr>
          <w:rFonts w:ascii="Times New Roman" w:hAnsi="Times New Roman" w:cs="Times New Roman"/>
          <w:i/>
          <w:iCs/>
          <w:lang w:val="sv-SE"/>
        </w:rPr>
        <w:t>Jurnal Bintang Manajemen</w:t>
      </w:r>
      <w:r w:rsidRPr="006C0E60">
        <w:rPr>
          <w:rFonts w:ascii="Times New Roman" w:hAnsi="Times New Roman" w:cs="Times New Roman"/>
          <w:lang w:val="sv-SE"/>
        </w:rPr>
        <w:t>, </w:t>
      </w:r>
      <w:r w:rsidRPr="006C0E60">
        <w:rPr>
          <w:rFonts w:ascii="Times New Roman" w:hAnsi="Times New Roman" w:cs="Times New Roman"/>
          <w:i/>
          <w:iCs/>
          <w:lang w:val="sv-SE"/>
        </w:rPr>
        <w:t>1</w:t>
      </w:r>
      <w:r w:rsidRPr="006C0E60">
        <w:rPr>
          <w:rFonts w:ascii="Times New Roman" w:hAnsi="Times New Roman" w:cs="Times New Roman"/>
          <w:lang w:val="sv-SE"/>
        </w:rPr>
        <w:t xml:space="preserve">(4), 25-46. </w:t>
      </w:r>
      <w:hyperlink r:id="rId28" w:history="1">
        <w:r w:rsidRPr="006C0E60">
          <w:rPr>
            <w:rStyle w:val="Hyperlink"/>
            <w:rFonts w:ascii="Times New Roman" w:hAnsi="Times New Roman" w:cs="Times New Roman"/>
            <w:lang w:val="sv-SE"/>
          </w:rPr>
          <w:t>https://ejurnal.stie-trianandra.ac.id/index.php/jubima/article/view/2184</w:t>
        </w:r>
      </w:hyperlink>
      <w:r w:rsidRPr="006C0E60">
        <w:rPr>
          <w:lang w:val="sv-SE"/>
        </w:rPr>
        <w:t xml:space="preserve"> </w:t>
      </w:r>
      <w:r w:rsidRPr="006C0E60">
        <w:rPr>
          <w:rFonts w:ascii="Times New Roman" w:hAnsi="Times New Roman" w:cs="Times New Roman"/>
          <w:lang w:val="sv-SE"/>
        </w:rPr>
        <w:t>di akses 14 Februari 2025</w:t>
      </w:r>
    </w:p>
    <w:p w14:paraId="3AF65278" w14:textId="77777777" w:rsidR="00CF0156" w:rsidRPr="006C0E60" w:rsidRDefault="00CF0156" w:rsidP="00CF0156">
      <w:pPr>
        <w:spacing w:after="0" w:line="240" w:lineRule="auto"/>
        <w:ind w:left="720" w:hanging="720"/>
        <w:jc w:val="both"/>
        <w:rPr>
          <w:rFonts w:ascii="Times New Roman" w:hAnsi="Times New Roman" w:cs="Times New Roman"/>
          <w:lang w:val="sv-SE"/>
        </w:rPr>
      </w:pPr>
      <w:r w:rsidRPr="006C0E60">
        <w:rPr>
          <w:rFonts w:ascii="Times New Roman" w:hAnsi="Times New Roman" w:cs="Times New Roman"/>
          <w:lang w:val="sv-SE"/>
        </w:rPr>
        <w:t>Sattvika, I. I. (2024). </w:t>
      </w:r>
      <w:r w:rsidRPr="006C0E60">
        <w:rPr>
          <w:rFonts w:ascii="Times New Roman" w:hAnsi="Times New Roman" w:cs="Times New Roman"/>
          <w:i/>
          <w:iCs/>
          <w:lang w:val="sv-SE"/>
        </w:rPr>
        <w:t>Pengaruh Pelatihan, Komunikasi Dan Pengembangan Karir Terhadap Kepuasan Kerja Karyawan Pada PT. Sigma Cipta Caraka Regional Denpasar</w:t>
      </w:r>
      <w:r w:rsidRPr="006C0E60">
        <w:rPr>
          <w:rFonts w:ascii="Times New Roman" w:hAnsi="Times New Roman" w:cs="Times New Roman"/>
          <w:lang w:val="sv-SE"/>
        </w:rPr>
        <w:t xml:space="preserve"> (Doctoral dissertation, Universitas Mahasaraswati Denpasar). </w:t>
      </w:r>
      <w:hyperlink r:id="rId29" w:history="1">
        <w:r w:rsidRPr="006C0E60">
          <w:rPr>
            <w:rStyle w:val="Hyperlink"/>
            <w:rFonts w:ascii="Times New Roman" w:hAnsi="Times New Roman" w:cs="Times New Roman"/>
            <w:lang w:val="sv-SE"/>
          </w:rPr>
          <w:t>https://eprints.unmas.ac.id/id/eprint/5618/</w:t>
        </w:r>
      </w:hyperlink>
      <w:r w:rsidRPr="006C0E60">
        <w:rPr>
          <w:lang w:val="sv-SE"/>
        </w:rPr>
        <w:t xml:space="preserve"> </w:t>
      </w:r>
      <w:r w:rsidRPr="006C0E60">
        <w:rPr>
          <w:rFonts w:ascii="Times New Roman" w:hAnsi="Times New Roman" w:cs="Times New Roman"/>
          <w:lang w:val="sv-SE"/>
        </w:rPr>
        <w:t>di akses 22 Februari 2025</w:t>
      </w:r>
    </w:p>
    <w:p w14:paraId="16C6A5E1" w14:textId="77777777" w:rsidR="00CF0156" w:rsidRPr="006C0E60" w:rsidRDefault="00CF0156" w:rsidP="00CF0156">
      <w:pPr>
        <w:spacing w:after="0" w:line="240" w:lineRule="auto"/>
        <w:ind w:left="720" w:hanging="720"/>
        <w:jc w:val="both"/>
        <w:rPr>
          <w:rFonts w:ascii="Times New Roman" w:hAnsi="Times New Roman" w:cs="Times New Roman"/>
          <w:lang w:val="sv-SE"/>
        </w:rPr>
      </w:pPr>
      <w:r w:rsidRPr="006C0E60">
        <w:rPr>
          <w:rFonts w:ascii="Times New Roman" w:hAnsi="Times New Roman" w:cs="Times New Roman"/>
          <w:lang w:val="sv-SE"/>
        </w:rPr>
        <w:t>Siagian, M. (2025). </w:t>
      </w:r>
      <w:r w:rsidRPr="006C0E60">
        <w:rPr>
          <w:rFonts w:ascii="Times New Roman" w:hAnsi="Times New Roman" w:cs="Times New Roman"/>
          <w:i/>
          <w:iCs/>
          <w:lang w:val="sv-SE"/>
        </w:rPr>
        <w:t>Pengaruh pengembangan karir dan motivasi kerja terhadap kinerja karyawan di PT.socfindo Medan</w:t>
      </w:r>
      <w:r w:rsidRPr="006C0E60">
        <w:rPr>
          <w:rFonts w:ascii="Times New Roman" w:hAnsi="Times New Roman" w:cs="Times New Roman"/>
          <w:lang w:val="sv-SE"/>
        </w:rPr>
        <w:t xml:space="preserve"> (Doctoral dissertation, Fakultas Ekonomi, universitas islam sumatera utara). </w:t>
      </w:r>
      <w:hyperlink r:id="rId30" w:history="1">
        <w:r w:rsidRPr="006C0E60">
          <w:rPr>
            <w:rStyle w:val="Hyperlink"/>
            <w:rFonts w:ascii="Times New Roman" w:hAnsi="Times New Roman" w:cs="Times New Roman"/>
            <w:lang w:val="sv-SE"/>
          </w:rPr>
          <w:t>https://repo.undiksha.ac.id/5043/</w:t>
        </w:r>
      </w:hyperlink>
      <w:r w:rsidRPr="006C0E60">
        <w:rPr>
          <w:rFonts w:ascii="Times New Roman" w:hAnsi="Times New Roman" w:cs="Times New Roman"/>
          <w:lang w:val="sv-SE"/>
        </w:rPr>
        <w:t xml:space="preserve"> di akses 14 Februari 2025</w:t>
      </w:r>
    </w:p>
    <w:p w14:paraId="5DD66BDF" w14:textId="77777777" w:rsidR="00CF0156" w:rsidRPr="00CF0156" w:rsidRDefault="00CF0156" w:rsidP="00CF0156">
      <w:pPr>
        <w:spacing w:after="0" w:line="240" w:lineRule="auto"/>
        <w:ind w:left="720" w:hanging="720"/>
        <w:jc w:val="both"/>
        <w:rPr>
          <w:rFonts w:ascii="Times New Roman" w:hAnsi="Times New Roman" w:cs="Times New Roman"/>
          <w:lang w:val="sv-SE"/>
        </w:rPr>
      </w:pPr>
      <w:r w:rsidRPr="00CF0156">
        <w:rPr>
          <w:rFonts w:ascii="Times New Roman" w:hAnsi="Times New Roman" w:cs="Times New Roman"/>
          <w:lang w:val="sv-SE"/>
        </w:rPr>
        <w:t>Siagian, S. (2023). Manajemen sumber daya manusia. </w:t>
      </w:r>
      <w:r w:rsidRPr="00CF0156">
        <w:rPr>
          <w:rFonts w:ascii="Times New Roman" w:hAnsi="Times New Roman" w:cs="Times New Roman"/>
          <w:i/>
          <w:iCs/>
          <w:lang w:val="sv-SE"/>
        </w:rPr>
        <w:t>Yayasan Drestanta Pelita Indonesia</w:t>
      </w:r>
      <w:r w:rsidRPr="00CF0156">
        <w:rPr>
          <w:rFonts w:ascii="Times New Roman" w:hAnsi="Times New Roman" w:cs="Times New Roman"/>
          <w:lang w:val="sv-SE"/>
        </w:rPr>
        <w:t xml:space="preserve">, </w:t>
      </w:r>
      <w:hyperlink r:id="rId31" w:history="1">
        <w:r w:rsidRPr="00CF0156">
          <w:rPr>
            <w:rStyle w:val="Hyperlink"/>
            <w:rFonts w:ascii="Times New Roman" w:hAnsi="Times New Roman" w:cs="Times New Roman"/>
            <w:lang w:val="sv-SE"/>
          </w:rPr>
          <w:t>https://publisher.yayasandpi.or.id/index.php/dpipress/article/view/1603</w:t>
        </w:r>
      </w:hyperlink>
      <w:r w:rsidRPr="00CF0156">
        <w:rPr>
          <w:lang w:val="sv-SE"/>
        </w:rPr>
        <w:t xml:space="preserve"> </w:t>
      </w:r>
      <w:r w:rsidRPr="00CF0156">
        <w:rPr>
          <w:rFonts w:ascii="Times New Roman" w:hAnsi="Times New Roman" w:cs="Times New Roman"/>
          <w:lang w:val="sv-SE"/>
        </w:rPr>
        <w:t>di akses 22 Februari 2025</w:t>
      </w:r>
    </w:p>
    <w:p w14:paraId="05F540A1" w14:textId="77777777" w:rsidR="00CF0156" w:rsidRPr="006C0E60" w:rsidRDefault="00CF0156" w:rsidP="00CF0156">
      <w:pPr>
        <w:spacing w:after="0" w:line="240" w:lineRule="auto"/>
        <w:ind w:left="720" w:hanging="720"/>
        <w:jc w:val="both"/>
        <w:rPr>
          <w:rFonts w:ascii="Times New Roman" w:hAnsi="Times New Roman" w:cs="Times New Roman"/>
          <w:lang w:val="sv-SE"/>
        </w:rPr>
      </w:pPr>
      <w:r w:rsidRPr="006C0E60">
        <w:rPr>
          <w:rFonts w:ascii="Times New Roman" w:hAnsi="Times New Roman" w:cs="Times New Roman"/>
          <w:lang w:val="pt-BR"/>
        </w:rPr>
        <w:t xml:space="preserve">Simbolon, S. M., Dwiyanto, O., Pramudya, A. D., &amp; Sinambela, L. (2025). </w:t>
      </w:r>
      <w:r w:rsidRPr="006C0E60">
        <w:rPr>
          <w:rFonts w:ascii="Times New Roman" w:hAnsi="Times New Roman" w:cs="Times New Roman"/>
          <w:lang w:val="sv-SE"/>
        </w:rPr>
        <w:t>Strategi komunikasi CGV dalam  membangun hubungan dengan customer. </w:t>
      </w:r>
      <w:r w:rsidRPr="006C0E60">
        <w:rPr>
          <w:rFonts w:ascii="Times New Roman" w:hAnsi="Times New Roman" w:cs="Times New Roman"/>
          <w:i/>
          <w:iCs/>
          <w:lang w:val="sv-SE"/>
        </w:rPr>
        <w:t>Jurnal Humaniora Revolusioner</w:t>
      </w:r>
      <w:r w:rsidRPr="006C0E60">
        <w:rPr>
          <w:rFonts w:ascii="Times New Roman" w:hAnsi="Times New Roman" w:cs="Times New Roman"/>
          <w:lang w:val="sv-SE"/>
        </w:rPr>
        <w:t>, </w:t>
      </w:r>
      <w:r w:rsidRPr="006C0E60">
        <w:rPr>
          <w:rFonts w:ascii="Times New Roman" w:hAnsi="Times New Roman" w:cs="Times New Roman"/>
          <w:i/>
          <w:iCs/>
          <w:lang w:val="sv-SE"/>
        </w:rPr>
        <w:t>9</w:t>
      </w:r>
      <w:r w:rsidRPr="006C0E60">
        <w:rPr>
          <w:rFonts w:ascii="Times New Roman" w:hAnsi="Times New Roman" w:cs="Times New Roman"/>
          <w:lang w:val="sv-SE"/>
        </w:rPr>
        <w:t xml:space="preserve">(1). </w:t>
      </w:r>
      <w:hyperlink r:id="rId32" w:history="1">
        <w:r w:rsidRPr="006C0E60">
          <w:rPr>
            <w:rStyle w:val="Hyperlink"/>
            <w:rFonts w:ascii="Times New Roman" w:hAnsi="Times New Roman" w:cs="Times New Roman"/>
            <w:lang w:val="sv-SE"/>
          </w:rPr>
          <w:t>https://oaj.jurnalhst.com/index.php/jhr/article/view/8642</w:t>
        </w:r>
      </w:hyperlink>
      <w:r w:rsidRPr="006C0E60">
        <w:rPr>
          <w:rFonts w:ascii="Times New Roman" w:hAnsi="Times New Roman" w:cs="Times New Roman"/>
          <w:lang w:val="sv-SE"/>
        </w:rPr>
        <w:t xml:space="preserve"> di akses 22 Februari 2025</w:t>
      </w:r>
    </w:p>
    <w:p w14:paraId="2CBD0235" w14:textId="77777777" w:rsidR="00CF0156" w:rsidRPr="006C0E60" w:rsidRDefault="00CF0156" w:rsidP="00CF0156">
      <w:pPr>
        <w:spacing w:after="0" w:line="240" w:lineRule="auto"/>
        <w:ind w:left="720" w:hanging="720"/>
        <w:jc w:val="both"/>
        <w:rPr>
          <w:rFonts w:ascii="Times New Roman" w:hAnsi="Times New Roman" w:cs="Times New Roman"/>
          <w:lang w:val="sv-SE"/>
        </w:rPr>
      </w:pPr>
      <w:r w:rsidRPr="006C0E60">
        <w:rPr>
          <w:rFonts w:ascii="Times New Roman" w:hAnsi="Times New Roman" w:cs="Times New Roman"/>
          <w:lang w:val="pt-BR"/>
        </w:rPr>
        <w:t>Sugiyono, P. D. (2010). Metode Penelitian. </w:t>
      </w:r>
      <w:r w:rsidRPr="006C0E60">
        <w:rPr>
          <w:rFonts w:ascii="Times New Roman" w:hAnsi="Times New Roman" w:cs="Times New Roman"/>
          <w:i/>
          <w:iCs/>
          <w:lang w:val="pt-BR"/>
        </w:rPr>
        <w:t>Kuantitatif, Kualitatif, Dan R&amp;D</w:t>
      </w:r>
      <w:r w:rsidRPr="006C0E60">
        <w:rPr>
          <w:rFonts w:ascii="Times New Roman" w:hAnsi="Times New Roman" w:cs="Times New Roman"/>
          <w:lang w:val="pt-BR"/>
        </w:rPr>
        <w:t xml:space="preserve">. </w:t>
      </w:r>
      <w:hyperlink r:id="rId33" w:history="1">
        <w:r w:rsidRPr="006C0E60">
          <w:rPr>
            <w:rStyle w:val="Hyperlink"/>
            <w:rFonts w:ascii="Times New Roman" w:hAnsi="Times New Roman" w:cs="Times New Roman"/>
            <w:lang w:val="sv-SE"/>
          </w:rPr>
          <w:t>http://fekbis.repository.unbin.ac.id/id/eprint/151/4/bab%20III.pdf</w:t>
        </w:r>
      </w:hyperlink>
      <w:r w:rsidRPr="006C0E60">
        <w:rPr>
          <w:rFonts w:ascii="Times New Roman" w:hAnsi="Times New Roman" w:cs="Times New Roman"/>
          <w:lang w:val="sv-SE"/>
        </w:rPr>
        <w:t xml:space="preserve"> di akses 22 Februari 2025</w:t>
      </w:r>
    </w:p>
    <w:p w14:paraId="6A0A7B0D" w14:textId="77777777" w:rsidR="00CF0156" w:rsidRPr="006C0E60" w:rsidRDefault="00CF0156" w:rsidP="00CF0156">
      <w:pPr>
        <w:spacing w:after="0" w:line="240" w:lineRule="auto"/>
        <w:ind w:left="720" w:hanging="720"/>
        <w:jc w:val="both"/>
        <w:rPr>
          <w:rFonts w:ascii="Times New Roman" w:hAnsi="Times New Roman" w:cs="Times New Roman"/>
          <w:lang w:val="sv-SE"/>
        </w:rPr>
      </w:pPr>
      <w:r w:rsidRPr="006C0E60">
        <w:rPr>
          <w:rFonts w:ascii="Times New Roman" w:hAnsi="Times New Roman" w:cs="Times New Roman"/>
          <w:lang w:val="pt-BR"/>
        </w:rPr>
        <w:t xml:space="preserve">Sukarno, B., Putro, F. H. A., &amp; Prabowo, A. A. (2020). </w:t>
      </w:r>
      <w:r w:rsidRPr="006C0E60">
        <w:rPr>
          <w:rFonts w:ascii="Times New Roman" w:hAnsi="Times New Roman" w:cs="Times New Roman"/>
          <w:lang w:val="sv-SE"/>
        </w:rPr>
        <w:t>Strategi komunikasi pemasaran model nice untuk bisnis bermodal kecil dalam meraih konsumen. </w:t>
      </w:r>
      <w:r w:rsidRPr="006C0E60">
        <w:rPr>
          <w:rFonts w:ascii="Times New Roman" w:hAnsi="Times New Roman" w:cs="Times New Roman"/>
          <w:i/>
          <w:iCs/>
          <w:lang w:val="sv-SE"/>
        </w:rPr>
        <w:t>Jurnal ekonomi, sosial &amp; humaniora</w:t>
      </w:r>
      <w:r w:rsidRPr="006C0E60">
        <w:rPr>
          <w:rFonts w:ascii="Times New Roman" w:hAnsi="Times New Roman" w:cs="Times New Roman"/>
          <w:lang w:val="sv-SE"/>
        </w:rPr>
        <w:t>, </w:t>
      </w:r>
      <w:r w:rsidRPr="006C0E60">
        <w:rPr>
          <w:rFonts w:ascii="Times New Roman" w:hAnsi="Times New Roman" w:cs="Times New Roman"/>
          <w:i/>
          <w:iCs/>
          <w:lang w:val="sv-SE"/>
        </w:rPr>
        <w:t>1</w:t>
      </w:r>
      <w:r w:rsidRPr="006C0E60">
        <w:rPr>
          <w:rFonts w:ascii="Times New Roman" w:hAnsi="Times New Roman" w:cs="Times New Roman"/>
          <w:lang w:val="sv-SE"/>
        </w:rPr>
        <w:t xml:space="preserve">(07), 71-80. </w:t>
      </w:r>
    </w:p>
    <w:p w14:paraId="2F1F8CB9" w14:textId="77777777" w:rsidR="00CF0156" w:rsidRPr="006C0E60" w:rsidRDefault="00CF0156" w:rsidP="00CF0156">
      <w:pPr>
        <w:spacing w:after="0" w:line="240" w:lineRule="auto"/>
        <w:ind w:left="720" w:hanging="720"/>
        <w:jc w:val="both"/>
        <w:rPr>
          <w:rFonts w:ascii="Times New Roman" w:hAnsi="Times New Roman" w:cs="Times New Roman"/>
          <w:lang w:val="sv-SE"/>
        </w:rPr>
      </w:pPr>
      <w:r w:rsidRPr="006C0E60">
        <w:rPr>
          <w:rFonts w:ascii="Times New Roman" w:hAnsi="Times New Roman" w:cs="Times New Roman"/>
          <w:lang w:val="sv-SE"/>
        </w:rPr>
        <w:t xml:space="preserve">Widyaningrum, M. E., &amp; Siswati, E. (2017). Manajemen sumber daya manusia, </w:t>
      </w:r>
      <w:hyperlink r:id="rId34" w:history="1">
        <w:r w:rsidRPr="006C0E60">
          <w:rPr>
            <w:rStyle w:val="Hyperlink"/>
            <w:rFonts w:ascii="Times New Roman" w:hAnsi="Times New Roman" w:cs="Times New Roman"/>
            <w:lang w:val="sv-SE"/>
          </w:rPr>
          <w:t>http://eprints.ubhara.ac.id/9/</w:t>
        </w:r>
      </w:hyperlink>
      <w:r w:rsidRPr="006C0E60">
        <w:rPr>
          <w:rFonts w:ascii="Times New Roman" w:hAnsi="Times New Roman" w:cs="Times New Roman"/>
          <w:lang w:val="sv-SE"/>
        </w:rPr>
        <w:t xml:space="preserve"> di akses 07 Februari 2025</w:t>
      </w:r>
    </w:p>
    <w:p w14:paraId="6866575E" w14:textId="77777777" w:rsidR="00CF0156" w:rsidRPr="006C0E60" w:rsidRDefault="00CF0156" w:rsidP="00CF0156">
      <w:pPr>
        <w:spacing w:after="0" w:line="240" w:lineRule="auto"/>
        <w:ind w:left="720" w:hanging="720"/>
        <w:jc w:val="both"/>
        <w:rPr>
          <w:rFonts w:ascii="Times New Roman" w:hAnsi="Times New Roman" w:cs="Times New Roman"/>
          <w:lang w:val="sv-SE"/>
        </w:rPr>
      </w:pPr>
      <w:r w:rsidRPr="006C0E60">
        <w:rPr>
          <w:rFonts w:ascii="Times New Roman" w:hAnsi="Times New Roman" w:cs="Times New Roman"/>
          <w:lang w:val="sv-SE"/>
        </w:rPr>
        <w:t>Yulaikah, Y., Azizi, E., Respatiningsih, I., Nurliana, L., &amp; Trikawati, T. (2024). Pengaruh pelatihan ketrampilan ekonomi kreatif dalam merangsang kreatifitas wirausaha terhadap peningkatan pendapatan di Sentul Lio Desa Cisait Kabupaten Serang. </w:t>
      </w:r>
      <w:r w:rsidRPr="006C0E60">
        <w:rPr>
          <w:rFonts w:ascii="Times New Roman" w:hAnsi="Times New Roman" w:cs="Times New Roman"/>
          <w:i/>
          <w:iCs/>
          <w:lang w:val="sv-SE"/>
        </w:rPr>
        <w:t>Jurnal Manajemen dan Bisnis</w:t>
      </w:r>
      <w:r w:rsidRPr="006C0E60">
        <w:rPr>
          <w:rFonts w:ascii="Times New Roman" w:hAnsi="Times New Roman" w:cs="Times New Roman"/>
          <w:lang w:val="sv-SE"/>
        </w:rPr>
        <w:t>, </w:t>
      </w:r>
      <w:r w:rsidRPr="006C0E60">
        <w:rPr>
          <w:rFonts w:ascii="Times New Roman" w:hAnsi="Times New Roman" w:cs="Times New Roman"/>
          <w:i/>
          <w:iCs/>
          <w:lang w:val="sv-SE"/>
        </w:rPr>
        <w:t>6</w:t>
      </w:r>
      <w:r w:rsidRPr="006C0E60">
        <w:rPr>
          <w:rFonts w:ascii="Times New Roman" w:hAnsi="Times New Roman" w:cs="Times New Roman"/>
          <w:lang w:val="sv-SE"/>
        </w:rPr>
        <w:t xml:space="preserve">(2), 154-172. </w:t>
      </w:r>
      <w:hyperlink r:id="rId35" w:history="1">
        <w:r w:rsidRPr="006C0E60">
          <w:rPr>
            <w:rStyle w:val="Hyperlink"/>
            <w:rFonts w:ascii="Times New Roman" w:hAnsi="Times New Roman" w:cs="Times New Roman"/>
            <w:lang w:val="sv-SE"/>
          </w:rPr>
          <w:t>https://www.lppm-unbaja.ac.id/ejournal/index.php/jmb/article/view/3517</w:t>
        </w:r>
      </w:hyperlink>
      <w:r w:rsidRPr="006C0E60">
        <w:rPr>
          <w:lang w:val="sv-SE"/>
        </w:rPr>
        <w:t xml:space="preserve"> </w:t>
      </w:r>
      <w:r w:rsidRPr="006C0E60">
        <w:rPr>
          <w:rFonts w:ascii="Times New Roman" w:hAnsi="Times New Roman" w:cs="Times New Roman"/>
          <w:lang w:val="sv-SE"/>
        </w:rPr>
        <w:t>di akses 22 Februari 2025</w:t>
      </w:r>
    </w:p>
    <w:p w14:paraId="393299E6" w14:textId="493E9736" w:rsidR="00CF0156" w:rsidRPr="006C0E60" w:rsidRDefault="00CF0156" w:rsidP="00CF0156">
      <w:pPr>
        <w:spacing w:after="0" w:line="240" w:lineRule="auto"/>
        <w:ind w:left="720" w:hanging="720"/>
        <w:jc w:val="both"/>
        <w:rPr>
          <w:rFonts w:ascii="Times New Roman" w:hAnsi="Times New Roman" w:cs="Times New Roman"/>
          <w:lang w:val="sv-SE"/>
        </w:rPr>
      </w:pPr>
      <w:r w:rsidRPr="006C0E60">
        <w:rPr>
          <w:rFonts w:ascii="Times New Roman" w:hAnsi="Times New Roman" w:cs="Times New Roman"/>
          <w:lang w:val="sv-SE"/>
        </w:rPr>
        <w:t>Yuniarti, P., Wianti, W., &amp; Rini, R. S. (2023). </w:t>
      </w:r>
      <w:r w:rsidRPr="006C0E60">
        <w:rPr>
          <w:rFonts w:ascii="Times New Roman" w:hAnsi="Times New Roman" w:cs="Times New Roman"/>
          <w:i/>
          <w:iCs/>
          <w:lang w:val="sv-SE"/>
        </w:rPr>
        <w:t>Metode Penelitian Sosial</w:t>
      </w:r>
      <w:r w:rsidRPr="006C0E60">
        <w:rPr>
          <w:rFonts w:ascii="Times New Roman" w:hAnsi="Times New Roman" w:cs="Times New Roman"/>
          <w:lang w:val="sv-SE"/>
        </w:rPr>
        <w:t>. Penerbit NEM.</w:t>
      </w:r>
      <w:r w:rsidRPr="006C0E60">
        <w:rPr>
          <w:lang w:val="sv-SE"/>
        </w:rPr>
        <w:t xml:space="preserve"> </w:t>
      </w:r>
      <w:hyperlink r:id="rId36" w:history="1">
        <w:r w:rsidRPr="00176C3F">
          <w:rPr>
            <w:rStyle w:val="Hyperlink"/>
            <w:rFonts w:ascii="Times New Roman" w:hAnsi="Times New Roman" w:cs="Times New Roman"/>
            <w:lang w:val="sv-SE"/>
          </w:rPr>
          <w:t>https://books.google.co.id/books</w:t>
        </w:r>
      </w:hyperlink>
      <w:r>
        <w:rPr>
          <w:lang w:val="sv-SE"/>
        </w:rPr>
        <w:t xml:space="preserve"> </w:t>
      </w:r>
      <w:r w:rsidRPr="006C0E60">
        <w:rPr>
          <w:rFonts w:ascii="Times New Roman" w:hAnsi="Times New Roman" w:cs="Times New Roman"/>
          <w:lang w:val="sv-SE"/>
        </w:rPr>
        <w:t>di akses 22 Februari 2025</w:t>
      </w:r>
    </w:p>
    <w:p w14:paraId="1F377EDE" w14:textId="77777777" w:rsidR="00CF0156" w:rsidRPr="00CF0156" w:rsidRDefault="00CF0156" w:rsidP="00CF0156">
      <w:pPr>
        <w:pStyle w:val="BodyText"/>
        <w:rPr>
          <w:lang w:val="sv-SE"/>
        </w:rPr>
      </w:pPr>
    </w:p>
    <w:sectPr w:rsidR="00CF0156" w:rsidRPr="00CF0156" w:rsidSect="00D75F6B">
      <w:footerReference w:type="default" r:id="rId37"/>
      <w:pgSz w:w="11906" w:h="16838" w:code="9"/>
      <w:pgMar w:top="851" w:right="1077" w:bottom="85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8BD6F" w14:textId="77777777" w:rsidR="00EE042A" w:rsidRDefault="00EE042A" w:rsidP="001B0DA8">
      <w:pPr>
        <w:spacing w:after="0" w:line="240" w:lineRule="auto"/>
      </w:pPr>
      <w:r>
        <w:separator/>
      </w:r>
    </w:p>
  </w:endnote>
  <w:endnote w:type="continuationSeparator" w:id="0">
    <w:p w14:paraId="0CC35D32" w14:textId="77777777" w:rsidR="00EE042A" w:rsidRDefault="00EE042A" w:rsidP="001B0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1105547953"/>
      <w:docPartObj>
        <w:docPartGallery w:val="Page Numbers (Bottom of Page)"/>
        <w:docPartUnique/>
      </w:docPartObj>
    </w:sdtPr>
    <w:sdtContent>
      <w:p w14:paraId="6F583722" w14:textId="448393B1" w:rsidR="00CF0156" w:rsidRDefault="00CF0156">
        <w:pPr>
          <w:pStyle w:val="Footer"/>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rPr>
          <w:t>-</w:t>
        </w:r>
        <w:r w:rsidRPr="00CF0156">
          <w:rPr>
            <w:rFonts w:ascii="Times New Roman" w:eastAsiaTheme="majorEastAsia" w:hAnsi="Times New Roman" w:cs="Times New Roman"/>
          </w:rPr>
          <w:t xml:space="preserve"> </w:t>
        </w:r>
        <w:r w:rsidRPr="00CF0156">
          <w:rPr>
            <w:rFonts w:ascii="Times New Roman" w:eastAsiaTheme="minorEastAsia" w:hAnsi="Times New Roman" w:cs="Times New Roman"/>
          </w:rPr>
          <w:fldChar w:fldCharType="begin"/>
        </w:r>
        <w:r w:rsidRPr="00CF0156">
          <w:rPr>
            <w:rFonts w:ascii="Times New Roman" w:hAnsi="Times New Roman" w:cs="Times New Roman"/>
          </w:rPr>
          <w:instrText xml:space="preserve"> PAGE    \* MERGEFORMAT </w:instrText>
        </w:r>
        <w:r w:rsidRPr="00CF0156">
          <w:rPr>
            <w:rFonts w:ascii="Times New Roman" w:eastAsiaTheme="minorEastAsia" w:hAnsi="Times New Roman" w:cs="Times New Roman"/>
          </w:rPr>
          <w:fldChar w:fldCharType="separate"/>
        </w:r>
        <w:r w:rsidRPr="00CF0156">
          <w:rPr>
            <w:rFonts w:ascii="Times New Roman" w:eastAsiaTheme="majorEastAsia" w:hAnsi="Times New Roman" w:cs="Times New Roman"/>
            <w:noProof/>
          </w:rPr>
          <w:t>2</w:t>
        </w:r>
        <w:r w:rsidRPr="00CF0156">
          <w:rPr>
            <w:rFonts w:ascii="Times New Roman" w:eastAsiaTheme="majorEastAsia" w:hAnsi="Times New Roman" w:cs="Times New Roman"/>
            <w:noProof/>
          </w:rPr>
          <w:fldChar w:fldCharType="end"/>
        </w:r>
        <w:r w:rsidRPr="00CF0156">
          <w:rPr>
            <w:rFonts w:ascii="Times New Roman" w:eastAsiaTheme="majorEastAsia" w:hAnsi="Times New Roman" w:cs="Times New Roman"/>
          </w:rPr>
          <w:t xml:space="preserve"> -</w:t>
        </w:r>
      </w:p>
    </w:sdtContent>
  </w:sdt>
  <w:p w14:paraId="5CAF748B" w14:textId="77777777" w:rsidR="00CF0156" w:rsidRDefault="00CF01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89D1B" w14:textId="77777777" w:rsidR="00EE042A" w:rsidRDefault="00EE042A" w:rsidP="001B0DA8">
      <w:pPr>
        <w:spacing w:after="0" w:line="240" w:lineRule="auto"/>
      </w:pPr>
      <w:r>
        <w:separator/>
      </w:r>
    </w:p>
  </w:footnote>
  <w:footnote w:type="continuationSeparator" w:id="0">
    <w:p w14:paraId="10D839AE" w14:textId="77777777" w:rsidR="00EE042A" w:rsidRDefault="00EE042A" w:rsidP="001B0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C0A9A"/>
    <w:multiLevelType w:val="hybridMultilevel"/>
    <w:tmpl w:val="9F2E4A0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3FC5D23"/>
    <w:multiLevelType w:val="hybridMultilevel"/>
    <w:tmpl w:val="F5BAA6C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A7A7ED4"/>
    <w:multiLevelType w:val="hybridMultilevel"/>
    <w:tmpl w:val="3AB6C58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C6C07FD"/>
    <w:multiLevelType w:val="hybridMultilevel"/>
    <w:tmpl w:val="BE26454A"/>
    <w:lvl w:ilvl="0" w:tplc="8C1445F2">
      <w:start w:val="3"/>
      <w:numFmt w:val="bullet"/>
      <w:lvlText w:val="-"/>
      <w:lvlJc w:val="left"/>
      <w:pPr>
        <w:ind w:left="1080" w:hanging="360"/>
      </w:pPr>
      <w:rPr>
        <w:rFonts w:ascii="Calibri" w:eastAsiaTheme="minorHAnsi" w:hAnsi="Calibri" w:cs="Calibri"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4" w15:restartNumberingAfterBreak="0">
    <w:nsid w:val="22CB7C04"/>
    <w:multiLevelType w:val="hybridMultilevel"/>
    <w:tmpl w:val="5EEE2BE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B9B0B5A"/>
    <w:multiLevelType w:val="hybridMultilevel"/>
    <w:tmpl w:val="D478862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4472155B"/>
    <w:multiLevelType w:val="hybridMultilevel"/>
    <w:tmpl w:val="1444B3EC"/>
    <w:lvl w:ilvl="0" w:tplc="71DA4C7E">
      <w:start w:val="3"/>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47EF684B"/>
    <w:multiLevelType w:val="hybridMultilevel"/>
    <w:tmpl w:val="8D964D8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585B6734"/>
    <w:multiLevelType w:val="hybridMultilevel"/>
    <w:tmpl w:val="5A8CFEE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633E102C"/>
    <w:multiLevelType w:val="hybridMultilevel"/>
    <w:tmpl w:val="9C44864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7877370D"/>
    <w:multiLevelType w:val="hybridMultilevel"/>
    <w:tmpl w:val="DD0460E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7BB6441B"/>
    <w:multiLevelType w:val="hybridMultilevel"/>
    <w:tmpl w:val="5D32A5A2"/>
    <w:lvl w:ilvl="0" w:tplc="5810DA26">
      <w:start w:val="3"/>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1788498850">
    <w:abstractNumId w:val="7"/>
  </w:num>
  <w:num w:numId="2" w16cid:durableId="1614749945">
    <w:abstractNumId w:val="2"/>
  </w:num>
  <w:num w:numId="3" w16cid:durableId="1776902856">
    <w:abstractNumId w:val="5"/>
  </w:num>
  <w:num w:numId="4" w16cid:durableId="233056356">
    <w:abstractNumId w:val="4"/>
  </w:num>
  <w:num w:numId="5" w16cid:durableId="837963286">
    <w:abstractNumId w:val="10"/>
  </w:num>
  <w:num w:numId="6" w16cid:durableId="635910987">
    <w:abstractNumId w:val="1"/>
  </w:num>
  <w:num w:numId="7" w16cid:durableId="1552106928">
    <w:abstractNumId w:val="8"/>
  </w:num>
  <w:num w:numId="8" w16cid:durableId="1429547582">
    <w:abstractNumId w:val="0"/>
  </w:num>
  <w:num w:numId="9" w16cid:durableId="1520006790">
    <w:abstractNumId w:val="9"/>
  </w:num>
  <w:num w:numId="10" w16cid:durableId="124198614">
    <w:abstractNumId w:val="11"/>
  </w:num>
  <w:num w:numId="11" w16cid:durableId="1092241704">
    <w:abstractNumId w:val="6"/>
  </w:num>
  <w:num w:numId="12" w16cid:durableId="2712060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EAB"/>
    <w:rsid w:val="00027A29"/>
    <w:rsid w:val="001B0DA8"/>
    <w:rsid w:val="002628E0"/>
    <w:rsid w:val="00440988"/>
    <w:rsid w:val="007A7EAB"/>
    <w:rsid w:val="007D49A1"/>
    <w:rsid w:val="00814CB2"/>
    <w:rsid w:val="00BA635C"/>
    <w:rsid w:val="00BB27B7"/>
    <w:rsid w:val="00CF0156"/>
    <w:rsid w:val="00D75F6B"/>
    <w:rsid w:val="00DA6A72"/>
    <w:rsid w:val="00DC05A2"/>
    <w:rsid w:val="00EE042A"/>
    <w:rsid w:val="00F762C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93EC6"/>
  <w15:chartTrackingRefBased/>
  <w15:docId w15:val="{1582A41C-D137-4743-90AD-4D8CAACE8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EAB"/>
  </w:style>
  <w:style w:type="paragraph" w:styleId="Heading1">
    <w:name w:val="heading 1"/>
    <w:basedOn w:val="Normal"/>
    <w:next w:val="Normal"/>
    <w:link w:val="Heading1Char"/>
    <w:uiPriority w:val="9"/>
    <w:qFormat/>
    <w:rsid w:val="007A7E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7E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7E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7E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7E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7E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7E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7E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7E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E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7E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7E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7E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7E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7E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7E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7E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7EAB"/>
    <w:rPr>
      <w:rFonts w:eastAsiaTheme="majorEastAsia" w:cstheme="majorBidi"/>
      <w:color w:val="272727" w:themeColor="text1" w:themeTint="D8"/>
    </w:rPr>
  </w:style>
  <w:style w:type="paragraph" w:styleId="Title">
    <w:name w:val="Title"/>
    <w:basedOn w:val="Normal"/>
    <w:next w:val="Normal"/>
    <w:link w:val="TitleChar"/>
    <w:uiPriority w:val="10"/>
    <w:qFormat/>
    <w:rsid w:val="007A7E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7E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7E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7E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7EAB"/>
    <w:pPr>
      <w:spacing w:before="160"/>
      <w:jc w:val="center"/>
    </w:pPr>
    <w:rPr>
      <w:i/>
      <w:iCs/>
      <w:color w:val="404040" w:themeColor="text1" w:themeTint="BF"/>
    </w:rPr>
  </w:style>
  <w:style w:type="character" w:customStyle="1" w:styleId="QuoteChar">
    <w:name w:val="Quote Char"/>
    <w:basedOn w:val="DefaultParagraphFont"/>
    <w:link w:val="Quote"/>
    <w:uiPriority w:val="29"/>
    <w:rsid w:val="007A7EAB"/>
    <w:rPr>
      <w:i/>
      <w:iCs/>
      <w:color w:val="404040" w:themeColor="text1" w:themeTint="BF"/>
    </w:rPr>
  </w:style>
  <w:style w:type="paragraph" w:styleId="ListParagraph">
    <w:name w:val="List Paragraph"/>
    <w:basedOn w:val="Normal"/>
    <w:uiPriority w:val="34"/>
    <w:qFormat/>
    <w:rsid w:val="007A7EAB"/>
    <w:pPr>
      <w:ind w:left="720"/>
      <w:contextualSpacing/>
    </w:pPr>
  </w:style>
  <w:style w:type="character" w:styleId="IntenseEmphasis">
    <w:name w:val="Intense Emphasis"/>
    <w:basedOn w:val="DefaultParagraphFont"/>
    <w:uiPriority w:val="21"/>
    <w:qFormat/>
    <w:rsid w:val="007A7EAB"/>
    <w:rPr>
      <w:i/>
      <w:iCs/>
      <w:color w:val="2F5496" w:themeColor="accent1" w:themeShade="BF"/>
    </w:rPr>
  </w:style>
  <w:style w:type="paragraph" w:styleId="IntenseQuote">
    <w:name w:val="Intense Quote"/>
    <w:basedOn w:val="Normal"/>
    <w:next w:val="Normal"/>
    <w:link w:val="IntenseQuoteChar"/>
    <w:uiPriority w:val="30"/>
    <w:qFormat/>
    <w:rsid w:val="007A7E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7EAB"/>
    <w:rPr>
      <w:i/>
      <w:iCs/>
      <w:color w:val="2F5496" w:themeColor="accent1" w:themeShade="BF"/>
    </w:rPr>
  </w:style>
  <w:style w:type="character" w:styleId="IntenseReference">
    <w:name w:val="Intense Reference"/>
    <w:basedOn w:val="DefaultParagraphFont"/>
    <w:uiPriority w:val="32"/>
    <w:qFormat/>
    <w:rsid w:val="007A7EAB"/>
    <w:rPr>
      <w:b/>
      <w:bCs/>
      <w:smallCaps/>
      <w:color w:val="2F5496" w:themeColor="accent1" w:themeShade="BF"/>
      <w:spacing w:val="5"/>
    </w:rPr>
  </w:style>
  <w:style w:type="paragraph" w:styleId="BodyText">
    <w:name w:val="Body Text"/>
    <w:basedOn w:val="Normal"/>
    <w:link w:val="BodyTextChar"/>
    <w:uiPriority w:val="1"/>
    <w:qFormat/>
    <w:rsid w:val="00F762CA"/>
    <w:pPr>
      <w:widowControl w:val="0"/>
      <w:autoSpaceDE w:val="0"/>
      <w:autoSpaceDN w:val="0"/>
      <w:spacing w:after="0" w:line="240" w:lineRule="auto"/>
    </w:pPr>
    <w:rPr>
      <w:rFonts w:ascii="Times New Roman" w:eastAsia="Times New Roman" w:hAnsi="Times New Roman" w:cs="Times New Roman"/>
      <w:kern w:val="0"/>
      <w:lang w:val="id"/>
      <w14:ligatures w14:val="none"/>
    </w:rPr>
  </w:style>
  <w:style w:type="character" w:customStyle="1" w:styleId="BodyTextChar">
    <w:name w:val="Body Text Char"/>
    <w:basedOn w:val="DefaultParagraphFont"/>
    <w:link w:val="BodyText"/>
    <w:uiPriority w:val="1"/>
    <w:rsid w:val="00F762CA"/>
    <w:rPr>
      <w:rFonts w:ascii="Times New Roman" w:eastAsia="Times New Roman" w:hAnsi="Times New Roman" w:cs="Times New Roman"/>
      <w:kern w:val="0"/>
      <w:lang w:val="id"/>
      <w14:ligatures w14:val="none"/>
    </w:rPr>
  </w:style>
  <w:style w:type="character" w:styleId="Strong">
    <w:name w:val="Strong"/>
    <w:basedOn w:val="DefaultParagraphFont"/>
    <w:uiPriority w:val="22"/>
    <w:qFormat/>
    <w:rsid w:val="00F762CA"/>
    <w:rPr>
      <w:b/>
      <w:bCs/>
    </w:rPr>
  </w:style>
  <w:style w:type="character" w:styleId="Hyperlink">
    <w:name w:val="Hyperlink"/>
    <w:basedOn w:val="DefaultParagraphFont"/>
    <w:uiPriority w:val="99"/>
    <w:unhideWhenUsed/>
    <w:rsid w:val="00F762CA"/>
    <w:rPr>
      <w:color w:val="0563C1" w:themeColor="hyperlink"/>
      <w:u w:val="single"/>
    </w:rPr>
  </w:style>
  <w:style w:type="paragraph" w:styleId="Header">
    <w:name w:val="header"/>
    <w:basedOn w:val="Normal"/>
    <w:link w:val="HeaderChar"/>
    <w:uiPriority w:val="99"/>
    <w:unhideWhenUsed/>
    <w:rsid w:val="00DC05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05A2"/>
  </w:style>
  <w:style w:type="table" w:styleId="TableGrid">
    <w:name w:val="Table Grid"/>
    <w:basedOn w:val="TableNormal"/>
    <w:uiPriority w:val="39"/>
    <w:rsid w:val="00BB27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B0D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0DA8"/>
  </w:style>
  <w:style w:type="character" w:styleId="UnresolvedMention">
    <w:name w:val="Unresolved Mention"/>
    <w:basedOn w:val="DefaultParagraphFont"/>
    <w:uiPriority w:val="99"/>
    <w:semiHidden/>
    <w:unhideWhenUsed/>
    <w:rsid w:val="00CF01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searchgate.net/profile/Moh-Rohman3/publication/377329440_METODE_PENELITIAN_KUANTITATIF_DAN_KUALIT%20ATIF_TEORI_DAN_PRAKTIK_GET_PRESS_INDONESIA/links/65a0309740ce1c5902d51bc9/METODE-PENELITIAN-KUANTITATIF-DAN-KUALITATIF-TEORI-DAN-PRAKTIK-GET-PRESS-INDONESIA.pdf" TargetMode="External"/><Relationship Id="rId18" Type="http://schemas.openxmlformats.org/officeDocument/2006/relationships/hyperlink" Target="https://jurnalmitita.univpasifik.ac.id/index.php/mjp/article/view/47" TargetMode="External"/><Relationship Id="rId26" Type="http://schemas.openxmlformats.org/officeDocument/2006/relationships/hyperlink" Target="https://repository.radenintan.ac.id/36988/" TargetMode="External"/><Relationship Id="rId39" Type="http://schemas.openxmlformats.org/officeDocument/2006/relationships/theme" Target="theme/theme1.xml"/><Relationship Id="rId21" Type="http://schemas.openxmlformats.org/officeDocument/2006/relationships/hyperlink" Target="https://ejournal.alfarabi.ac.id/index.php/staf/article/view/8" TargetMode="External"/><Relationship Id="rId34" Type="http://schemas.openxmlformats.org/officeDocument/2006/relationships/hyperlink" Target="http://eprints.ubhara.ac.id/9/" TargetMode="Externa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hyperlink" Target="https://books.google.co.id/books/about/WAWANCARA.html?id=rN4fEAAAQBAJ&amp;redir_esc=y" TargetMode="External"/><Relationship Id="rId25" Type="http://schemas.openxmlformats.org/officeDocument/2006/relationships/hyperlink" Target="https://d1wqtxts1xzle7.cloudfront.net/95372100/557-libre.pdf?1670394615=&amp;response-content-disposition=inline%3B+filename%3DDampak_Penilaian_Kinerja_dan_Pengembanga" TargetMode="External"/><Relationship Id="rId33" Type="http://schemas.openxmlformats.org/officeDocument/2006/relationships/hyperlink" Target="http://fekbis.repository.unbin.ac.id/id/eprint/151/4/bab%20III.pdf"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epository.penerbiteureka.com/id/publications/565766/manajemen-sumber-daya-manusia" TargetMode="External"/><Relationship Id="rId20" Type="http://schemas.openxmlformats.org/officeDocument/2006/relationships/hyperlink" Target="https://repository.widyatama.ac.id/server/api/core/bitstreams/3f66e61b-90ca-49d4-85e4-da8ef83d12cf/content" TargetMode="External"/><Relationship Id="rId29" Type="http://schemas.openxmlformats.org/officeDocument/2006/relationships/hyperlink" Target="https://eprints.unmas.ac.id/id/eprint/561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s://jim.unindra.ac.id/index.php/jrami/article/view/10794" TargetMode="External"/><Relationship Id="rId32" Type="http://schemas.openxmlformats.org/officeDocument/2006/relationships/hyperlink" Target="https://oaj.jurnalhst.com/index.php/jhr/article/view/8642"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books.google.co.id/books?hl=id&amp;lr=&amp;id=rvXcDwAAQBAJ&amp;oi=fnd&amp;pg=PR8&amp;dq=Ekasari,+R.+(2020).+Model+Efektivitas+Dana+Desa+untuk+Menilai+Kinerja+Desa+Melalui+Pemberdayaan+Ekonomi.+AE+Publishing&amp;ots" TargetMode="External"/><Relationship Id="rId23" Type="http://schemas.openxmlformats.org/officeDocument/2006/relationships/hyperlink" Target="http://www.jurnal.stie-aas.ac.id/index.php/jie/article/view/15087" TargetMode="External"/><Relationship Id="rId28" Type="http://schemas.openxmlformats.org/officeDocument/2006/relationships/hyperlink" Target="https://ejurnal.stie-trianandra.ac.id/index.php/jubima/article/view/2184" TargetMode="External"/><Relationship Id="rId36" Type="http://schemas.openxmlformats.org/officeDocument/2006/relationships/hyperlink" Target="https://books.google.co.id/books" TargetMode="External"/><Relationship Id="rId10" Type="http://schemas.openxmlformats.org/officeDocument/2006/relationships/image" Target="media/image3.png"/><Relationship Id="rId19" Type="http://schemas.openxmlformats.org/officeDocument/2006/relationships/hyperlink" Target="https://repository.binadarma.ac.id/6965/" TargetMode="External"/><Relationship Id="rId31" Type="http://schemas.openxmlformats.org/officeDocument/2006/relationships/hyperlink" Target="https://publisher.yayasandpi.or.id/index.php/dpipress/article/view/1603"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repository.stiegici.ac.id/document/2454/pengaruh-pelatihan-pengembangan-karir-dan-disiplin-kerja-terhadap-kinerja-karyawan-operator-produksi-pada-pt-tirta-fresindo-jaya-ciherang" TargetMode="External"/><Relationship Id="rId22" Type="http://schemas.openxmlformats.org/officeDocument/2006/relationships/hyperlink" Target="https://ejurnal.ars.ac.id/index.php/jsm/article/view/83" TargetMode="External"/><Relationship Id="rId27" Type="http://schemas.openxmlformats.org/officeDocument/2006/relationships/hyperlink" Target="https://repository.uinjkt.ac.id/dspace/handle/123456789/33265" TargetMode="External"/><Relationship Id="rId30" Type="http://schemas.openxmlformats.org/officeDocument/2006/relationships/hyperlink" Target="https://repo.undiksha.ac.id/5043/" TargetMode="External"/><Relationship Id="rId35" Type="http://schemas.openxmlformats.org/officeDocument/2006/relationships/hyperlink" Target="https://www.lppm-unbaja.ac.id/ejournal/index.php/jmb/article/view/3517" TargetMode="External"/><Relationship Id="rId8" Type="http://schemas.openxmlformats.org/officeDocument/2006/relationships/hyperlink" Target="https://journal.stiegici.ac.id/index.php/eleste/index"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13</Pages>
  <Words>6126</Words>
  <Characters>34920</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Laela Ela</dc:creator>
  <cp:keywords/>
  <dc:description/>
  <cp:lastModifiedBy>Laela Ela</cp:lastModifiedBy>
  <cp:revision>1</cp:revision>
  <dcterms:created xsi:type="dcterms:W3CDTF">2025-09-08T14:03:00Z</dcterms:created>
  <dcterms:modified xsi:type="dcterms:W3CDTF">2025-09-08T16:14:00Z</dcterms:modified>
</cp:coreProperties>
</file>