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8965" w14:textId="77777777" w:rsidR="00B947E7" w:rsidRDefault="00B947E7" w:rsidP="00B947E7">
      <w:pPr>
        <w:pStyle w:val="Heading1"/>
        <w:spacing w:before="74"/>
        <w:ind w:right="1393"/>
        <w:rPr>
          <w:lang w:val="id-ID"/>
        </w:rPr>
      </w:pPr>
      <w:r>
        <w:rPr>
          <w:lang w:val="id-ID"/>
        </w:rPr>
        <w:t>BAB IV</w:t>
      </w:r>
    </w:p>
    <w:p w14:paraId="42F9AD60" w14:textId="77777777" w:rsidR="00B947E7" w:rsidRDefault="00B947E7" w:rsidP="00B947E7">
      <w:pPr>
        <w:pStyle w:val="BodyText"/>
        <w:spacing w:before="2"/>
        <w:rPr>
          <w:b/>
          <w:sz w:val="42"/>
          <w:lang w:val="id-ID"/>
        </w:rPr>
      </w:pPr>
    </w:p>
    <w:p w14:paraId="7F7D12DD" w14:textId="77777777" w:rsidR="00B947E7" w:rsidRDefault="00B947E7" w:rsidP="00B947E7">
      <w:pPr>
        <w:ind w:left="664" w:right="1396"/>
        <w:jc w:val="center"/>
        <w:rPr>
          <w:b/>
          <w:sz w:val="28"/>
          <w:lang w:val="id-ID"/>
        </w:rPr>
      </w:pPr>
      <w:r>
        <w:rPr>
          <w:b/>
          <w:sz w:val="28"/>
          <w:lang w:val="id-ID"/>
        </w:rPr>
        <w:t>HASIL DAN PEMBAHASAN</w:t>
      </w:r>
    </w:p>
    <w:p w14:paraId="7C49A410" w14:textId="77777777" w:rsidR="00B947E7" w:rsidRDefault="00B947E7" w:rsidP="00B947E7">
      <w:pPr>
        <w:pStyle w:val="BodyText"/>
        <w:rPr>
          <w:b/>
          <w:sz w:val="30"/>
          <w:lang w:val="id-ID"/>
        </w:rPr>
      </w:pPr>
    </w:p>
    <w:p w14:paraId="3027FCB7" w14:textId="77777777" w:rsidR="00B947E7" w:rsidRDefault="00B947E7" w:rsidP="00B947E7">
      <w:pPr>
        <w:pStyle w:val="BodyText"/>
        <w:rPr>
          <w:b/>
          <w:sz w:val="30"/>
          <w:lang w:val="id-ID"/>
        </w:rPr>
      </w:pPr>
    </w:p>
    <w:p w14:paraId="0916B88C" w14:textId="77777777" w:rsidR="00B947E7" w:rsidRDefault="00B947E7" w:rsidP="00B947E7">
      <w:pPr>
        <w:pStyle w:val="BodyText"/>
        <w:rPr>
          <w:b/>
          <w:sz w:val="30"/>
          <w:lang w:val="id-ID"/>
        </w:rPr>
      </w:pPr>
    </w:p>
    <w:p w14:paraId="47B291F3" w14:textId="77777777" w:rsidR="00B947E7" w:rsidRDefault="00B947E7" w:rsidP="00B947E7">
      <w:pPr>
        <w:pStyle w:val="Heading3"/>
        <w:numPr>
          <w:ilvl w:val="1"/>
          <w:numId w:val="2"/>
        </w:numPr>
        <w:tabs>
          <w:tab w:val="left" w:pos="1109"/>
        </w:tabs>
        <w:spacing w:before="250"/>
        <w:ind w:hanging="423"/>
        <w:rPr>
          <w:lang w:val="id-ID"/>
        </w:rPr>
      </w:pPr>
      <w:r>
        <w:rPr>
          <w:lang w:val="id-ID"/>
        </w:rPr>
        <w:t>Hasil</w:t>
      </w:r>
      <w:r>
        <w:rPr>
          <w:spacing w:val="-3"/>
          <w:lang w:val="id-ID"/>
        </w:rPr>
        <w:t xml:space="preserve"> </w:t>
      </w:r>
      <w:r>
        <w:rPr>
          <w:lang w:val="id-ID"/>
        </w:rPr>
        <w:t>penelitian</w:t>
      </w:r>
    </w:p>
    <w:p w14:paraId="2895EEDF" w14:textId="77777777" w:rsidR="00B947E7" w:rsidRDefault="00B947E7" w:rsidP="00B947E7">
      <w:pPr>
        <w:pStyle w:val="ListParagraph"/>
        <w:numPr>
          <w:ilvl w:val="2"/>
          <w:numId w:val="2"/>
        </w:numPr>
        <w:tabs>
          <w:tab w:val="left" w:pos="1291"/>
        </w:tabs>
        <w:spacing w:before="142"/>
        <w:ind w:hanging="605"/>
        <w:rPr>
          <w:b/>
          <w:lang w:val="id-ID"/>
        </w:rPr>
      </w:pPr>
      <w:r>
        <w:rPr>
          <w:b/>
          <w:lang w:val="id-ID"/>
        </w:rPr>
        <w:t>Gambaran Umum Perusahaan</w:t>
      </w:r>
    </w:p>
    <w:p w14:paraId="1AF9A174" w14:textId="77777777" w:rsidR="00B947E7" w:rsidRDefault="00B947E7" w:rsidP="00B947E7">
      <w:pPr>
        <w:pStyle w:val="BodyText"/>
        <w:rPr>
          <w:b/>
          <w:sz w:val="26"/>
          <w:lang w:val="id-ID"/>
        </w:rPr>
      </w:pPr>
    </w:p>
    <w:p w14:paraId="75B39AB5" w14:textId="77777777" w:rsidR="00B947E7" w:rsidRDefault="00B947E7" w:rsidP="00B947E7">
      <w:pPr>
        <w:pStyle w:val="BodyText"/>
        <w:spacing w:before="212" w:line="360" w:lineRule="auto"/>
        <w:ind w:left="686" w:right="1425" w:firstLine="720"/>
        <w:jc w:val="both"/>
        <w:rPr>
          <w:lang w:val="id-ID"/>
        </w:rPr>
      </w:pPr>
      <w:r>
        <w:rPr>
          <w:lang w:val="id-ID"/>
        </w:rPr>
        <w:t>Perusahaan Mixue Ice Cream and Tea ini dirintis oleh seorang pemuda yang bernama Zhang Hongchao pada tahun 1997. Perjalanan bisnis ini dimulai dari Zhang semasa kuliah sambil bekerja paruh waktu di toko minuman dingin yang khusus membuat es serut, setelah mengerti bagaimana cara membuat es serut Zhang lalu mendatangi sang Nenek untuk dipinjamkan uang merintis usaha nya, Zhang lalu mendapatkan pinjaman sebesar 4.000 Yuan atau sekitar 7 Juta rupiah.</w:t>
      </w:r>
    </w:p>
    <w:p w14:paraId="0642FB1B" w14:textId="77777777" w:rsidR="00B947E7" w:rsidRDefault="00B947E7" w:rsidP="00B947E7">
      <w:pPr>
        <w:pStyle w:val="BodyText"/>
        <w:spacing w:line="360" w:lineRule="auto"/>
        <w:ind w:left="720" w:right="1411" w:firstLine="686"/>
        <w:jc w:val="both"/>
        <w:rPr>
          <w:lang w:val="id-ID"/>
        </w:rPr>
      </w:pPr>
      <w:r>
        <w:rPr>
          <w:lang w:val="id-ID"/>
        </w:rPr>
        <w:t xml:space="preserve">Perjalanan Mixue sampai sebesar sekarang tidak terlepas dari kegagalan, diawal berdiri Mixue sempat gulung tikar setelah toko pertama </w:t>
      </w:r>
      <w:r>
        <w:rPr>
          <w:spacing w:val="-4"/>
          <w:lang w:val="id-ID"/>
        </w:rPr>
        <w:t xml:space="preserve">nya </w:t>
      </w:r>
      <w:r>
        <w:rPr>
          <w:lang w:val="id-ID"/>
        </w:rPr>
        <w:t xml:space="preserve">mengalami kebangkrutan akibat perubahan musim dingin, ditahun 2000 akhirnya Zhang merubah stateginya dalam menjual produknya dengan menjualnya di bawah 1 Yen dengan harga </w:t>
      </w:r>
      <w:r>
        <w:rPr>
          <w:spacing w:val="-3"/>
          <w:lang w:val="id-ID"/>
        </w:rPr>
        <w:t xml:space="preserve">yang  </w:t>
      </w:r>
      <w:r>
        <w:rPr>
          <w:lang w:val="id-ID"/>
        </w:rPr>
        <w:t>begitu murah akhirnya Mixue mendapatkan konsumen dan mulai digemari oleh orang-orang di negeri</w:t>
      </w:r>
      <w:r>
        <w:rPr>
          <w:spacing w:val="-7"/>
          <w:lang w:val="id-ID"/>
        </w:rPr>
        <w:t xml:space="preserve"> </w:t>
      </w:r>
      <w:r>
        <w:rPr>
          <w:lang w:val="id-ID"/>
        </w:rPr>
        <w:t>Tiongkok.</w:t>
      </w:r>
    </w:p>
    <w:p w14:paraId="52A7FD45" w14:textId="77777777" w:rsidR="00B947E7" w:rsidRDefault="00B947E7" w:rsidP="00B947E7">
      <w:pPr>
        <w:pStyle w:val="BodyText"/>
        <w:spacing w:before="2" w:line="360" w:lineRule="auto"/>
        <w:ind w:left="720" w:right="1415" w:firstLine="686"/>
        <w:jc w:val="both"/>
        <w:rPr>
          <w:lang w:val="id-ID"/>
        </w:rPr>
      </w:pPr>
      <w:r>
        <w:rPr>
          <w:lang w:val="id-ID"/>
        </w:rPr>
        <w:t xml:space="preserve">Pada tahun 2007 Mixue mulai membuka </w:t>
      </w:r>
      <w:r>
        <w:rPr>
          <w:i/>
          <w:lang w:val="id-ID"/>
        </w:rPr>
        <w:t xml:space="preserve">franchise </w:t>
      </w:r>
      <w:r>
        <w:rPr>
          <w:lang w:val="id-ID"/>
        </w:rPr>
        <w:t xml:space="preserve">di Provinsi Henan, bersamaan dengan dekatnya Olimpiade Beijing di tahun 2008 , sebelumnya es cream </w:t>
      </w:r>
      <w:r>
        <w:rPr>
          <w:i/>
          <w:lang w:val="id-ID"/>
        </w:rPr>
        <w:t xml:space="preserve">cone </w:t>
      </w:r>
      <w:r>
        <w:rPr>
          <w:lang w:val="id-ID"/>
        </w:rPr>
        <w:t xml:space="preserve">dari Jepang yang berbentuk obor yang mana itu adalah simbol dari Olimpiade, membuat orang-orang tertarik dengan bentuknya. Harga es yang viral kala itu yang beredar Mixue menemukan takaran yang pas dalam menekan biaya oprasional sehingga bisa menjual dengan harga yang jauh dibawah rata-rata es cream </w:t>
      </w:r>
      <w:r>
        <w:rPr>
          <w:i/>
          <w:lang w:val="id-ID"/>
        </w:rPr>
        <w:t xml:space="preserve">cone </w:t>
      </w:r>
      <w:r>
        <w:rPr>
          <w:lang w:val="id-ID"/>
        </w:rPr>
        <w:t>yang viral itu.</w:t>
      </w:r>
    </w:p>
    <w:p w14:paraId="11AC1E54" w14:textId="77777777" w:rsidR="00B947E7" w:rsidRDefault="00B947E7" w:rsidP="00B947E7">
      <w:pPr>
        <w:pStyle w:val="BodyText"/>
        <w:spacing w:line="360" w:lineRule="auto"/>
        <w:ind w:left="686" w:right="1418" w:firstLine="720"/>
        <w:jc w:val="both"/>
        <w:rPr>
          <w:i/>
          <w:lang w:val="id-ID"/>
        </w:rPr>
      </w:pPr>
      <w:r>
        <w:rPr>
          <w:lang w:val="id-ID"/>
        </w:rPr>
        <w:t xml:space="preserve">Strategi </w:t>
      </w:r>
      <w:r>
        <w:rPr>
          <w:i/>
          <w:lang w:val="id-ID"/>
        </w:rPr>
        <w:t xml:space="preserve">franchise </w:t>
      </w:r>
      <w:r>
        <w:rPr>
          <w:lang w:val="id-ID"/>
        </w:rPr>
        <w:t xml:space="preserve">yang di lakukan Mixue mengalami pekembangan yang pesat, kurang dari satu bulan ada 27 cabang baru di yang berdiri di negri Tiongkok itu. Zhang sang Owner sadar Mixue tidak akan bisa untung besar kalau hanya jual es cream terus dengan harga murah maka dari itu perubahan strategi yang awalnya hanya usaha </w:t>
      </w:r>
      <w:r>
        <w:rPr>
          <w:i/>
          <w:lang w:val="id-ID"/>
        </w:rPr>
        <w:t>Food</w:t>
      </w:r>
    </w:p>
    <w:p w14:paraId="13144353"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0B679395" w14:textId="77777777" w:rsidR="00B947E7" w:rsidRDefault="00B947E7" w:rsidP="00B947E7">
      <w:pPr>
        <w:pStyle w:val="BodyText"/>
        <w:spacing w:before="68" w:line="360" w:lineRule="auto"/>
        <w:ind w:left="686" w:right="1418"/>
        <w:jc w:val="both"/>
        <w:rPr>
          <w:lang w:val="id-ID"/>
        </w:rPr>
      </w:pPr>
      <w:r>
        <w:rPr>
          <w:i/>
          <w:lang w:val="id-ID"/>
        </w:rPr>
        <w:lastRenderedPageBreak/>
        <w:t xml:space="preserve">and Baverage </w:t>
      </w:r>
      <w:r>
        <w:rPr>
          <w:lang w:val="id-ID"/>
        </w:rPr>
        <w:t xml:space="preserve">saja menjadi waralaba, namun ingin Mixue tetap pada karakter nya sedari awal menjual es cream namun dengan harga yang murah disini terlihat rumus </w:t>
      </w:r>
      <w:r>
        <w:rPr>
          <w:i/>
          <w:lang w:val="id-ID"/>
        </w:rPr>
        <w:t xml:space="preserve">economic of scale </w:t>
      </w:r>
      <w:r>
        <w:rPr>
          <w:lang w:val="id-ID"/>
        </w:rPr>
        <w:t>yang dijalankan Mixue, bila bisa punya orderan barang dengan jumlah yang besar maka modal yang dikeluarkan semakin murah.</w:t>
      </w:r>
    </w:p>
    <w:p w14:paraId="1F957919" w14:textId="77777777" w:rsidR="00B947E7" w:rsidRDefault="00B947E7" w:rsidP="00B947E7">
      <w:pPr>
        <w:pStyle w:val="BodyText"/>
        <w:spacing w:before="1" w:line="360" w:lineRule="auto"/>
        <w:ind w:left="686" w:right="1417"/>
        <w:jc w:val="both"/>
        <w:rPr>
          <w:lang w:val="id-ID"/>
        </w:rPr>
      </w:pPr>
      <w:r>
        <w:rPr>
          <w:lang w:val="id-ID"/>
        </w:rPr>
        <w:t xml:space="preserve">Pendapatan yang di dapat Mixue memang sangat </w:t>
      </w:r>
      <w:r>
        <w:rPr>
          <w:spacing w:val="-3"/>
          <w:lang w:val="id-ID"/>
        </w:rPr>
        <w:t xml:space="preserve">sedikit bila </w:t>
      </w:r>
      <w:r>
        <w:rPr>
          <w:lang w:val="id-ID"/>
        </w:rPr>
        <w:t>hanya menjual es cream saja Mixue lebih memilih jual bahan-bahan dan mesin yang dibeli oleh para f</w:t>
      </w:r>
      <w:r>
        <w:rPr>
          <w:i/>
          <w:lang w:val="id-ID"/>
        </w:rPr>
        <w:t xml:space="preserve">ranchiser </w:t>
      </w:r>
      <w:r>
        <w:rPr>
          <w:lang w:val="id-ID"/>
        </w:rPr>
        <w:t>nya. pendapatan pada bulan Maret – Juni 2022 pendapatan dari bahan-bahan es cream dan mesin mencapai 72,16% , Packaging</w:t>
      </w:r>
      <w:r>
        <w:rPr>
          <w:spacing w:val="6"/>
          <w:lang w:val="id-ID"/>
        </w:rPr>
        <w:t xml:space="preserve"> </w:t>
      </w:r>
      <w:r>
        <w:rPr>
          <w:lang w:val="id-ID"/>
        </w:rPr>
        <w:t>15,5%.</w:t>
      </w:r>
    </w:p>
    <w:p w14:paraId="44536FE0" w14:textId="77777777" w:rsidR="00B947E7" w:rsidRDefault="00B947E7" w:rsidP="00B947E7">
      <w:pPr>
        <w:pStyle w:val="BodyText"/>
        <w:spacing w:line="360" w:lineRule="auto"/>
        <w:ind w:left="686" w:right="1412" w:firstLine="720"/>
        <w:jc w:val="both"/>
        <w:rPr>
          <w:lang w:val="id-ID"/>
        </w:rPr>
      </w:pPr>
      <w:r>
        <w:rPr>
          <w:lang w:val="id-ID"/>
        </w:rPr>
        <w:t>Jumlah gerai mixue begitu cepat bertumbuh diindonesia diawali dengan kemunculannya di Bandung tepatnya di Cihampelas Walk , pertumbuhan cepat seiring dengan tren dari sosial media yang menginformasikan gerai minuman yang viral ini dengan minuman yang membandrol dengan harga yang lebih murah daripada kompetitor</w:t>
      </w:r>
    </w:p>
    <w:p w14:paraId="4FF7BC44" w14:textId="77777777" w:rsidR="00B947E7" w:rsidRDefault="00B947E7" w:rsidP="00B947E7">
      <w:pPr>
        <w:pStyle w:val="BodyText"/>
        <w:spacing w:before="1" w:line="360" w:lineRule="auto"/>
        <w:ind w:left="686" w:right="1427"/>
        <w:jc w:val="both"/>
        <w:rPr>
          <w:lang w:val="id-ID"/>
        </w:rPr>
      </w:pPr>
      <w:r>
        <w:rPr>
          <w:lang w:val="id-ID"/>
        </w:rPr>
        <w:t>, menjadi kan Mixue mudah diterima masyarkat indonesia saat ini Mixue telah memiliki setidaknya 20.000 gerai di China 1.000 gerai di Vietnam , Filipina, Singapura, Malaysia, dan Indonesia dan terus bertambah.</w:t>
      </w:r>
    </w:p>
    <w:p w14:paraId="6DFE5903" w14:textId="77777777" w:rsidR="00B947E7" w:rsidRDefault="00B947E7" w:rsidP="00B947E7">
      <w:pPr>
        <w:pStyle w:val="Heading3"/>
        <w:numPr>
          <w:ilvl w:val="2"/>
          <w:numId w:val="2"/>
        </w:numPr>
        <w:tabs>
          <w:tab w:val="left" w:pos="1286"/>
        </w:tabs>
        <w:spacing w:before="7"/>
        <w:ind w:left="1285" w:hanging="600"/>
        <w:jc w:val="both"/>
        <w:rPr>
          <w:lang w:val="id-ID"/>
        </w:rPr>
      </w:pPr>
      <w:r>
        <w:rPr>
          <w:lang w:val="id-ID"/>
        </w:rPr>
        <w:t>Karakteristik</w:t>
      </w:r>
      <w:r>
        <w:rPr>
          <w:spacing w:val="-3"/>
          <w:lang w:val="id-ID"/>
        </w:rPr>
        <w:t xml:space="preserve"> </w:t>
      </w:r>
      <w:r>
        <w:rPr>
          <w:lang w:val="id-ID"/>
        </w:rPr>
        <w:t>Responden</w:t>
      </w:r>
    </w:p>
    <w:p w14:paraId="51A9BFE6" w14:textId="77777777" w:rsidR="00B947E7" w:rsidRDefault="00B947E7" w:rsidP="00B947E7">
      <w:pPr>
        <w:pStyle w:val="BodyText"/>
        <w:spacing w:before="132" w:line="360" w:lineRule="auto"/>
        <w:ind w:left="686" w:right="1422" w:firstLine="720"/>
        <w:jc w:val="both"/>
        <w:rPr>
          <w:lang w:val="id-ID"/>
        </w:rPr>
      </w:pPr>
      <w:r>
        <w:rPr>
          <w:lang w:val="id-ID"/>
        </w:rPr>
        <w:t>Merupakan karakteristik responden yang digunakan dalam penelitian. Hal ini menunjukan seperti apakah demografi responden dilihat dari jenis kelamin, usia, pendidikan, pekerjaan dan penghasilan. Dengan mengetahui demografi responden maka kita akan menngetahui karakteristik responden dalam hal ini pelanggan yang melakukan pembelian di Gerai Mixue ice cream and tea di Kota Depok.</w:t>
      </w:r>
    </w:p>
    <w:p w14:paraId="7833C579" w14:textId="77777777" w:rsidR="00B947E7" w:rsidRDefault="00B947E7" w:rsidP="00B947E7">
      <w:pPr>
        <w:pStyle w:val="BodyText"/>
        <w:spacing w:before="4" w:line="360" w:lineRule="auto"/>
        <w:ind w:left="686" w:right="1421"/>
        <w:jc w:val="both"/>
        <w:rPr>
          <w:lang w:val="id-ID"/>
        </w:rPr>
      </w:pPr>
      <w:r>
        <w:rPr>
          <w:lang w:val="id-ID"/>
        </w:rPr>
        <w:t>Dibawah ini penulis sajikan tabel karakteristik responden secara lengkap termasuk prosentasenya. Harapannya dengan mengetahui karakteristik tersebut maka dapat diketahui kaitan antara jawaban responden atas pernyataan yang disampaikan dengan prilaku responden sehingga akan menjadi lebih jelas nantinya.</w:t>
      </w:r>
    </w:p>
    <w:p w14:paraId="752BBAE0"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29AD1066" w14:textId="77777777" w:rsidR="00B947E7" w:rsidRDefault="00B947E7" w:rsidP="00B947E7">
      <w:pPr>
        <w:pStyle w:val="Heading3"/>
        <w:spacing w:before="73"/>
        <w:ind w:left="2837"/>
        <w:rPr>
          <w:lang w:val="id-ID"/>
        </w:rPr>
      </w:pPr>
      <w:r>
        <w:rPr>
          <w:lang w:val="id-ID"/>
        </w:rPr>
        <w:lastRenderedPageBreak/>
        <w:t>Tabel 4.1 Tabel Karakteristik Responden</w:t>
      </w:r>
    </w:p>
    <w:p w14:paraId="6F5AD79E" w14:textId="77777777" w:rsidR="00B947E7" w:rsidRDefault="00B947E7" w:rsidP="00B947E7">
      <w:pPr>
        <w:pStyle w:val="BodyText"/>
        <w:spacing w:before="7"/>
        <w:rPr>
          <w:b/>
          <w:sz w:val="12"/>
          <w:lang w:val="id-ID"/>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262"/>
        <w:gridCol w:w="2070"/>
        <w:gridCol w:w="2093"/>
      </w:tblGrid>
      <w:tr w:rsidR="00B947E7" w14:paraId="10C67D79" w14:textId="77777777" w:rsidTr="00B947E7">
        <w:trPr>
          <w:trHeight w:val="422"/>
        </w:trPr>
        <w:tc>
          <w:tcPr>
            <w:tcW w:w="2127" w:type="dxa"/>
            <w:tcBorders>
              <w:top w:val="single" w:sz="4" w:space="0" w:color="000000"/>
              <w:left w:val="single" w:sz="4" w:space="0" w:color="000000"/>
              <w:bottom w:val="single" w:sz="4" w:space="0" w:color="000000"/>
              <w:right w:val="single" w:sz="4" w:space="0" w:color="000000"/>
            </w:tcBorders>
            <w:hideMark/>
          </w:tcPr>
          <w:p w14:paraId="0B0EBBF1" w14:textId="77777777" w:rsidR="00B947E7" w:rsidRDefault="00B947E7">
            <w:pPr>
              <w:pStyle w:val="TableParagraph"/>
              <w:spacing w:before="59" w:line="240" w:lineRule="auto"/>
              <w:ind w:left="110"/>
              <w:jc w:val="left"/>
              <w:rPr>
                <w:lang w:val="id-ID"/>
              </w:rPr>
            </w:pPr>
            <w:r>
              <w:rPr>
                <w:lang w:val="id-ID"/>
              </w:rPr>
              <w:t>KARAKTERISTIK</w:t>
            </w:r>
          </w:p>
        </w:tc>
        <w:tc>
          <w:tcPr>
            <w:tcW w:w="2262" w:type="dxa"/>
            <w:tcBorders>
              <w:top w:val="single" w:sz="4" w:space="0" w:color="000000"/>
              <w:left w:val="single" w:sz="4" w:space="0" w:color="000000"/>
              <w:bottom w:val="single" w:sz="4" w:space="0" w:color="000000"/>
              <w:right w:val="single" w:sz="4" w:space="0" w:color="000000"/>
            </w:tcBorders>
            <w:hideMark/>
          </w:tcPr>
          <w:p w14:paraId="4F4CC39F" w14:textId="77777777" w:rsidR="00B947E7" w:rsidRDefault="00B947E7">
            <w:pPr>
              <w:pStyle w:val="TableParagraph"/>
              <w:spacing w:before="59" w:line="240" w:lineRule="auto"/>
              <w:ind w:left="475"/>
              <w:jc w:val="left"/>
              <w:rPr>
                <w:lang w:val="id-ID"/>
              </w:rPr>
            </w:pPr>
            <w:r>
              <w:rPr>
                <w:lang w:val="id-ID"/>
              </w:rPr>
              <w:t>KATEGORI</w:t>
            </w:r>
          </w:p>
        </w:tc>
        <w:tc>
          <w:tcPr>
            <w:tcW w:w="2070" w:type="dxa"/>
            <w:tcBorders>
              <w:top w:val="single" w:sz="4" w:space="0" w:color="000000"/>
              <w:left w:val="single" w:sz="4" w:space="0" w:color="000000"/>
              <w:bottom w:val="single" w:sz="4" w:space="0" w:color="000000"/>
              <w:right w:val="single" w:sz="4" w:space="0" w:color="000000"/>
            </w:tcBorders>
            <w:hideMark/>
          </w:tcPr>
          <w:p w14:paraId="4EF99802" w14:textId="77777777" w:rsidR="00B947E7" w:rsidRDefault="00B947E7">
            <w:pPr>
              <w:pStyle w:val="TableParagraph"/>
              <w:spacing w:before="59" w:line="240" w:lineRule="auto"/>
              <w:ind w:left="580"/>
              <w:jc w:val="left"/>
              <w:rPr>
                <w:lang w:val="id-ID"/>
              </w:rPr>
            </w:pPr>
            <w:r>
              <w:rPr>
                <w:lang w:val="id-ID"/>
              </w:rPr>
              <w:t>JUMLAH</w:t>
            </w:r>
          </w:p>
        </w:tc>
        <w:tc>
          <w:tcPr>
            <w:tcW w:w="2093" w:type="dxa"/>
            <w:tcBorders>
              <w:top w:val="single" w:sz="4" w:space="0" w:color="000000"/>
              <w:left w:val="single" w:sz="4" w:space="0" w:color="000000"/>
              <w:bottom w:val="single" w:sz="4" w:space="0" w:color="000000"/>
              <w:right w:val="single" w:sz="4" w:space="0" w:color="000000"/>
            </w:tcBorders>
            <w:hideMark/>
          </w:tcPr>
          <w:p w14:paraId="5849581F" w14:textId="77777777" w:rsidR="00B947E7" w:rsidRDefault="00B947E7">
            <w:pPr>
              <w:pStyle w:val="TableParagraph"/>
              <w:spacing w:before="59" w:line="240" w:lineRule="auto"/>
              <w:ind w:right="299"/>
              <w:jc w:val="right"/>
              <w:rPr>
                <w:lang w:val="id-ID"/>
              </w:rPr>
            </w:pPr>
            <w:r>
              <w:rPr>
                <w:lang w:val="id-ID"/>
              </w:rPr>
              <w:t>PERSENTASE</w:t>
            </w:r>
          </w:p>
        </w:tc>
      </w:tr>
      <w:tr w:rsidR="00B947E7" w14:paraId="035D6B00" w14:textId="77777777" w:rsidTr="00B947E7">
        <w:trPr>
          <w:trHeight w:val="95"/>
        </w:trPr>
        <w:tc>
          <w:tcPr>
            <w:tcW w:w="8552" w:type="dxa"/>
            <w:gridSpan w:val="4"/>
            <w:tcBorders>
              <w:top w:val="single" w:sz="4" w:space="0" w:color="000000"/>
              <w:left w:val="nil"/>
              <w:bottom w:val="single" w:sz="4" w:space="0" w:color="000000"/>
              <w:right w:val="nil"/>
            </w:tcBorders>
          </w:tcPr>
          <w:p w14:paraId="29C84720" w14:textId="77777777" w:rsidR="00B947E7" w:rsidRDefault="00B947E7">
            <w:pPr>
              <w:pStyle w:val="TableParagraph"/>
              <w:spacing w:before="0" w:line="240" w:lineRule="auto"/>
              <w:jc w:val="left"/>
              <w:rPr>
                <w:sz w:val="4"/>
                <w:lang w:val="id-ID"/>
              </w:rPr>
            </w:pPr>
          </w:p>
        </w:tc>
      </w:tr>
      <w:tr w:rsidR="00B947E7" w14:paraId="1C2D6301" w14:textId="77777777" w:rsidTr="00B947E7">
        <w:trPr>
          <w:trHeight w:val="273"/>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31DE8058" w14:textId="77777777" w:rsidR="00B947E7" w:rsidRDefault="00B947E7">
            <w:pPr>
              <w:pStyle w:val="TableParagraph"/>
              <w:spacing w:before="126" w:line="240" w:lineRule="auto"/>
              <w:ind w:left="388"/>
              <w:jc w:val="left"/>
              <w:rPr>
                <w:lang w:val="id-ID"/>
              </w:rPr>
            </w:pPr>
            <w:r>
              <w:rPr>
                <w:lang w:val="id-ID"/>
              </w:rPr>
              <w:t>Jenis Kelamin</w:t>
            </w:r>
          </w:p>
        </w:tc>
        <w:tc>
          <w:tcPr>
            <w:tcW w:w="2262" w:type="dxa"/>
            <w:tcBorders>
              <w:top w:val="single" w:sz="4" w:space="0" w:color="000000"/>
              <w:left w:val="single" w:sz="4" w:space="0" w:color="000000"/>
              <w:bottom w:val="single" w:sz="4" w:space="0" w:color="000000"/>
              <w:right w:val="single" w:sz="4" w:space="0" w:color="000000"/>
            </w:tcBorders>
            <w:hideMark/>
          </w:tcPr>
          <w:p w14:paraId="3FEE834A" w14:textId="77777777" w:rsidR="00B947E7" w:rsidRDefault="00B947E7">
            <w:pPr>
              <w:pStyle w:val="TableParagraph"/>
              <w:spacing w:before="0" w:line="254" w:lineRule="exact"/>
              <w:ind w:left="100"/>
              <w:jc w:val="left"/>
              <w:rPr>
                <w:lang w:val="id-ID"/>
              </w:rPr>
            </w:pPr>
            <w:r>
              <w:rPr>
                <w:lang w:val="id-ID"/>
              </w:rPr>
              <w:t>Laki-Laki</w:t>
            </w:r>
          </w:p>
        </w:tc>
        <w:tc>
          <w:tcPr>
            <w:tcW w:w="2070" w:type="dxa"/>
            <w:tcBorders>
              <w:top w:val="single" w:sz="4" w:space="0" w:color="000000"/>
              <w:left w:val="single" w:sz="4" w:space="0" w:color="000000"/>
              <w:bottom w:val="single" w:sz="4" w:space="0" w:color="000000"/>
              <w:right w:val="single" w:sz="4" w:space="0" w:color="000000"/>
            </w:tcBorders>
            <w:hideMark/>
          </w:tcPr>
          <w:p w14:paraId="3C2F871F" w14:textId="77777777" w:rsidR="00B947E7" w:rsidRDefault="00B947E7">
            <w:pPr>
              <w:pStyle w:val="TableParagraph"/>
              <w:spacing w:before="0" w:line="254" w:lineRule="exact"/>
              <w:ind w:left="4"/>
              <w:jc w:val="left"/>
              <w:rPr>
                <w:lang w:val="id-ID"/>
              </w:rPr>
            </w:pPr>
            <w:r>
              <w:rPr>
                <w:lang w:val="id-ID"/>
              </w:rPr>
              <w:t>45</w:t>
            </w:r>
          </w:p>
        </w:tc>
        <w:tc>
          <w:tcPr>
            <w:tcW w:w="2093" w:type="dxa"/>
            <w:tcBorders>
              <w:top w:val="single" w:sz="4" w:space="0" w:color="000000"/>
              <w:left w:val="single" w:sz="4" w:space="0" w:color="000000"/>
              <w:bottom w:val="single" w:sz="4" w:space="0" w:color="000000"/>
              <w:right w:val="single" w:sz="4" w:space="0" w:color="000000"/>
            </w:tcBorders>
            <w:hideMark/>
          </w:tcPr>
          <w:p w14:paraId="065F96EB" w14:textId="77777777" w:rsidR="00B947E7" w:rsidRDefault="00B947E7">
            <w:pPr>
              <w:pStyle w:val="TableParagraph"/>
              <w:spacing w:before="0" w:line="254" w:lineRule="exact"/>
              <w:ind w:right="399"/>
              <w:jc w:val="right"/>
              <w:rPr>
                <w:lang w:val="id-ID"/>
              </w:rPr>
            </w:pPr>
            <w:r>
              <w:rPr>
                <w:lang w:val="id-ID"/>
              </w:rPr>
              <w:t>45,00 %</w:t>
            </w:r>
          </w:p>
        </w:tc>
      </w:tr>
      <w:tr w:rsidR="00B947E7" w14:paraId="19BAFF46"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143BE898"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tcPr>
          <w:p w14:paraId="5956D0C8" w14:textId="77777777" w:rsidR="00B947E7" w:rsidRDefault="00B947E7">
            <w:pPr>
              <w:pStyle w:val="TableParagraph"/>
              <w:spacing w:before="0" w:line="240" w:lineRule="auto"/>
              <w:jc w:val="left"/>
              <w:rPr>
                <w:sz w:val="20"/>
                <w:lang w:val="id-ID"/>
              </w:rPr>
            </w:pPr>
          </w:p>
        </w:tc>
        <w:tc>
          <w:tcPr>
            <w:tcW w:w="2070" w:type="dxa"/>
            <w:tcBorders>
              <w:top w:val="single" w:sz="4" w:space="0" w:color="000000"/>
              <w:left w:val="single" w:sz="4" w:space="0" w:color="000000"/>
              <w:bottom w:val="single" w:sz="4" w:space="0" w:color="000000"/>
              <w:right w:val="single" w:sz="4" w:space="0" w:color="000000"/>
            </w:tcBorders>
          </w:tcPr>
          <w:p w14:paraId="72946005" w14:textId="77777777" w:rsidR="00B947E7" w:rsidRDefault="00B947E7">
            <w:pPr>
              <w:pStyle w:val="TableParagraph"/>
              <w:spacing w:before="0" w:line="240" w:lineRule="auto"/>
              <w:jc w:val="left"/>
              <w:rPr>
                <w:sz w:val="20"/>
                <w:lang w:val="id-ID"/>
              </w:rPr>
            </w:pPr>
          </w:p>
        </w:tc>
        <w:tc>
          <w:tcPr>
            <w:tcW w:w="2093" w:type="dxa"/>
            <w:tcBorders>
              <w:top w:val="single" w:sz="4" w:space="0" w:color="000000"/>
              <w:left w:val="single" w:sz="4" w:space="0" w:color="000000"/>
              <w:bottom w:val="single" w:sz="4" w:space="0" w:color="000000"/>
              <w:right w:val="single" w:sz="4" w:space="0" w:color="000000"/>
            </w:tcBorders>
          </w:tcPr>
          <w:p w14:paraId="41349814" w14:textId="77777777" w:rsidR="00B947E7" w:rsidRDefault="00B947E7">
            <w:pPr>
              <w:pStyle w:val="TableParagraph"/>
              <w:spacing w:before="0" w:line="240" w:lineRule="auto"/>
              <w:jc w:val="left"/>
              <w:rPr>
                <w:sz w:val="20"/>
                <w:lang w:val="id-ID"/>
              </w:rPr>
            </w:pPr>
          </w:p>
        </w:tc>
      </w:tr>
      <w:tr w:rsidR="00B947E7" w14:paraId="3C626B45"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35DFE943"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6A047818" w14:textId="77777777" w:rsidR="00B947E7" w:rsidRDefault="00B947E7">
            <w:pPr>
              <w:pStyle w:val="TableParagraph"/>
              <w:spacing w:before="0" w:line="258" w:lineRule="exact"/>
              <w:ind w:left="100"/>
              <w:jc w:val="left"/>
              <w:rPr>
                <w:lang w:val="id-ID"/>
              </w:rPr>
            </w:pPr>
            <w:r>
              <w:rPr>
                <w:lang w:val="id-ID"/>
              </w:rPr>
              <w:t>Perempuan</w:t>
            </w:r>
          </w:p>
        </w:tc>
        <w:tc>
          <w:tcPr>
            <w:tcW w:w="2070" w:type="dxa"/>
            <w:tcBorders>
              <w:top w:val="single" w:sz="4" w:space="0" w:color="000000"/>
              <w:left w:val="single" w:sz="4" w:space="0" w:color="000000"/>
              <w:bottom w:val="single" w:sz="4" w:space="0" w:color="000000"/>
              <w:right w:val="single" w:sz="4" w:space="0" w:color="000000"/>
            </w:tcBorders>
            <w:hideMark/>
          </w:tcPr>
          <w:p w14:paraId="488018DE" w14:textId="77777777" w:rsidR="00B947E7" w:rsidRDefault="00B947E7">
            <w:pPr>
              <w:pStyle w:val="TableParagraph"/>
              <w:spacing w:before="0" w:line="258" w:lineRule="exact"/>
              <w:ind w:left="4"/>
              <w:jc w:val="left"/>
              <w:rPr>
                <w:lang w:val="id-ID"/>
              </w:rPr>
            </w:pPr>
            <w:r>
              <w:rPr>
                <w:lang w:val="id-ID"/>
              </w:rPr>
              <w:t>55</w:t>
            </w:r>
          </w:p>
        </w:tc>
        <w:tc>
          <w:tcPr>
            <w:tcW w:w="2093" w:type="dxa"/>
            <w:tcBorders>
              <w:top w:val="single" w:sz="4" w:space="0" w:color="000000"/>
              <w:left w:val="single" w:sz="4" w:space="0" w:color="000000"/>
              <w:bottom w:val="single" w:sz="4" w:space="0" w:color="000000"/>
              <w:right w:val="single" w:sz="4" w:space="0" w:color="000000"/>
            </w:tcBorders>
            <w:hideMark/>
          </w:tcPr>
          <w:p w14:paraId="7546E8EB" w14:textId="77777777" w:rsidR="00B947E7" w:rsidRDefault="00B947E7">
            <w:pPr>
              <w:pStyle w:val="TableParagraph"/>
              <w:spacing w:before="0" w:line="258" w:lineRule="exact"/>
              <w:ind w:right="399"/>
              <w:jc w:val="right"/>
              <w:rPr>
                <w:lang w:val="id-ID"/>
              </w:rPr>
            </w:pPr>
            <w:r>
              <w:rPr>
                <w:lang w:val="id-ID"/>
              </w:rPr>
              <w:t>55,00 %</w:t>
            </w:r>
          </w:p>
        </w:tc>
      </w:tr>
      <w:tr w:rsidR="00B947E7" w14:paraId="0DAE9DB7" w14:textId="77777777" w:rsidTr="00B947E7">
        <w:trPr>
          <w:trHeight w:val="273"/>
        </w:trPr>
        <w:tc>
          <w:tcPr>
            <w:tcW w:w="4389" w:type="dxa"/>
            <w:gridSpan w:val="2"/>
            <w:tcBorders>
              <w:top w:val="single" w:sz="4" w:space="0" w:color="000000"/>
              <w:left w:val="single" w:sz="4" w:space="0" w:color="000000"/>
              <w:bottom w:val="single" w:sz="4" w:space="0" w:color="000000"/>
              <w:right w:val="single" w:sz="4" w:space="0" w:color="000000"/>
            </w:tcBorders>
            <w:hideMark/>
          </w:tcPr>
          <w:p w14:paraId="26B9FF20" w14:textId="77777777" w:rsidR="00B947E7" w:rsidRDefault="00B947E7">
            <w:pPr>
              <w:pStyle w:val="TableParagraph"/>
              <w:spacing w:before="0" w:line="253" w:lineRule="exact"/>
              <w:ind w:left="4"/>
              <w:jc w:val="left"/>
              <w:rPr>
                <w:lang w:val="id-ID"/>
              </w:rPr>
            </w:pPr>
            <w:r>
              <w:rPr>
                <w:lang w:val="id-ID"/>
              </w:rPr>
              <w:t>Jumlah</w:t>
            </w:r>
          </w:p>
        </w:tc>
        <w:tc>
          <w:tcPr>
            <w:tcW w:w="2070" w:type="dxa"/>
            <w:tcBorders>
              <w:top w:val="single" w:sz="4" w:space="0" w:color="000000"/>
              <w:left w:val="single" w:sz="4" w:space="0" w:color="000000"/>
              <w:bottom w:val="single" w:sz="4" w:space="0" w:color="000000"/>
              <w:right w:val="single" w:sz="4" w:space="0" w:color="000000"/>
            </w:tcBorders>
            <w:hideMark/>
          </w:tcPr>
          <w:p w14:paraId="487D25EC" w14:textId="77777777" w:rsidR="00B947E7" w:rsidRDefault="00B947E7">
            <w:pPr>
              <w:pStyle w:val="TableParagraph"/>
              <w:spacing w:before="0" w:line="253" w:lineRule="exact"/>
              <w:ind w:left="4"/>
              <w:jc w:val="left"/>
              <w:rPr>
                <w:lang w:val="id-ID"/>
              </w:rPr>
            </w:pPr>
            <w:r>
              <w:rPr>
                <w:lang w:val="id-ID"/>
              </w:rPr>
              <w:t>100</w:t>
            </w:r>
          </w:p>
        </w:tc>
        <w:tc>
          <w:tcPr>
            <w:tcW w:w="2093" w:type="dxa"/>
            <w:tcBorders>
              <w:top w:val="single" w:sz="4" w:space="0" w:color="000000"/>
              <w:left w:val="single" w:sz="4" w:space="0" w:color="000000"/>
              <w:bottom w:val="single" w:sz="4" w:space="0" w:color="000000"/>
              <w:right w:val="single" w:sz="4" w:space="0" w:color="000000"/>
            </w:tcBorders>
            <w:hideMark/>
          </w:tcPr>
          <w:p w14:paraId="0424AA87" w14:textId="77777777" w:rsidR="00B947E7" w:rsidRDefault="00B947E7">
            <w:pPr>
              <w:pStyle w:val="TableParagraph"/>
              <w:spacing w:before="0" w:line="253" w:lineRule="exact"/>
              <w:ind w:right="399"/>
              <w:jc w:val="right"/>
              <w:rPr>
                <w:lang w:val="id-ID"/>
              </w:rPr>
            </w:pPr>
            <w:r>
              <w:rPr>
                <w:lang w:val="id-ID"/>
              </w:rPr>
              <w:t>100,00 %</w:t>
            </w:r>
          </w:p>
        </w:tc>
      </w:tr>
      <w:tr w:rsidR="00B947E7" w14:paraId="6620D65A" w14:textId="77777777" w:rsidTr="00B947E7">
        <w:trPr>
          <w:trHeight w:val="273"/>
        </w:trPr>
        <w:tc>
          <w:tcPr>
            <w:tcW w:w="2127" w:type="dxa"/>
            <w:vMerge w:val="restart"/>
            <w:tcBorders>
              <w:top w:val="single" w:sz="4" w:space="0" w:color="000000"/>
              <w:left w:val="single" w:sz="4" w:space="0" w:color="000000"/>
              <w:bottom w:val="single" w:sz="4" w:space="0" w:color="000000"/>
              <w:right w:val="single" w:sz="4" w:space="0" w:color="000000"/>
            </w:tcBorders>
          </w:tcPr>
          <w:p w14:paraId="7EE53072" w14:textId="77777777" w:rsidR="00B947E7" w:rsidRDefault="00B947E7">
            <w:pPr>
              <w:pStyle w:val="TableParagraph"/>
              <w:spacing w:before="0" w:line="240" w:lineRule="auto"/>
              <w:jc w:val="left"/>
              <w:rPr>
                <w:b/>
                <w:sz w:val="26"/>
                <w:lang w:val="id-ID"/>
              </w:rPr>
            </w:pPr>
          </w:p>
          <w:p w14:paraId="398083BE" w14:textId="77777777" w:rsidR="00B947E7" w:rsidRDefault="00B947E7">
            <w:pPr>
              <w:pStyle w:val="TableParagraph"/>
              <w:spacing w:before="3" w:line="240" w:lineRule="auto"/>
              <w:jc w:val="left"/>
              <w:rPr>
                <w:b/>
                <w:sz w:val="26"/>
                <w:lang w:val="id-ID"/>
              </w:rPr>
            </w:pPr>
          </w:p>
          <w:p w14:paraId="124AF375" w14:textId="77777777" w:rsidR="00B947E7" w:rsidRDefault="00B947E7">
            <w:pPr>
              <w:pStyle w:val="TableParagraph"/>
              <w:spacing w:before="0" w:line="240" w:lineRule="auto"/>
              <w:ind w:left="810" w:right="827"/>
              <w:rPr>
                <w:lang w:val="id-ID"/>
              </w:rPr>
            </w:pPr>
            <w:r>
              <w:rPr>
                <w:lang w:val="id-ID"/>
              </w:rPr>
              <w:t>Usia</w:t>
            </w:r>
          </w:p>
        </w:tc>
        <w:tc>
          <w:tcPr>
            <w:tcW w:w="2262" w:type="dxa"/>
            <w:tcBorders>
              <w:top w:val="single" w:sz="4" w:space="0" w:color="000000"/>
              <w:left w:val="single" w:sz="4" w:space="0" w:color="000000"/>
              <w:bottom w:val="single" w:sz="4" w:space="0" w:color="000000"/>
              <w:right w:val="single" w:sz="4" w:space="0" w:color="000000"/>
            </w:tcBorders>
            <w:hideMark/>
          </w:tcPr>
          <w:p w14:paraId="606A8467" w14:textId="77777777" w:rsidR="00B947E7" w:rsidRDefault="00B947E7">
            <w:pPr>
              <w:pStyle w:val="TableParagraph"/>
              <w:spacing w:before="0" w:line="253" w:lineRule="exact"/>
              <w:ind w:left="100"/>
              <w:jc w:val="left"/>
              <w:rPr>
                <w:lang w:val="id-ID"/>
              </w:rPr>
            </w:pPr>
            <w:r>
              <w:rPr>
                <w:lang w:val="id-ID"/>
              </w:rPr>
              <w:t>&lt; 20 tahun</w:t>
            </w:r>
          </w:p>
        </w:tc>
        <w:tc>
          <w:tcPr>
            <w:tcW w:w="2070" w:type="dxa"/>
            <w:tcBorders>
              <w:top w:val="single" w:sz="4" w:space="0" w:color="000000"/>
              <w:left w:val="single" w:sz="4" w:space="0" w:color="000000"/>
              <w:bottom w:val="single" w:sz="4" w:space="0" w:color="000000"/>
              <w:right w:val="single" w:sz="4" w:space="0" w:color="000000"/>
            </w:tcBorders>
            <w:hideMark/>
          </w:tcPr>
          <w:p w14:paraId="71664665" w14:textId="77777777" w:rsidR="00B947E7" w:rsidRDefault="00B947E7">
            <w:pPr>
              <w:pStyle w:val="TableParagraph"/>
              <w:spacing w:before="0" w:line="253" w:lineRule="exact"/>
              <w:ind w:left="4"/>
              <w:jc w:val="left"/>
              <w:rPr>
                <w:lang w:val="id-ID"/>
              </w:rPr>
            </w:pPr>
            <w:r>
              <w:rPr>
                <w:lang w:val="id-ID"/>
              </w:rPr>
              <w:t>2</w:t>
            </w:r>
          </w:p>
        </w:tc>
        <w:tc>
          <w:tcPr>
            <w:tcW w:w="2093" w:type="dxa"/>
            <w:tcBorders>
              <w:top w:val="single" w:sz="4" w:space="0" w:color="000000"/>
              <w:left w:val="single" w:sz="4" w:space="0" w:color="000000"/>
              <w:bottom w:val="single" w:sz="4" w:space="0" w:color="000000"/>
              <w:right w:val="single" w:sz="4" w:space="0" w:color="000000"/>
            </w:tcBorders>
            <w:hideMark/>
          </w:tcPr>
          <w:p w14:paraId="7BA78EDE" w14:textId="77777777" w:rsidR="00B947E7" w:rsidRDefault="00B947E7">
            <w:pPr>
              <w:pStyle w:val="TableParagraph"/>
              <w:spacing w:before="0" w:line="253" w:lineRule="exact"/>
              <w:ind w:left="877"/>
              <w:jc w:val="left"/>
              <w:rPr>
                <w:lang w:val="id-ID"/>
              </w:rPr>
            </w:pPr>
            <w:r>
              <w:rPr>
                <w:lang w:val="id-ID"/>
              </w:rPr>
              <w:t>2,00 %</w:t>
            </w:r>
          </w:p>
        </w:tc>
      </w:tr>
      <w:tr w:rsidR="00B947E7" w14:paraId="3356B1AE"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14CC36B4"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795B6277" w14:textId="77777777" w:rsidR="00B947E7" w:rsidRDefault="00B947E7">
            <w:pPr>
              <w:pStyle w:val="TableParagraph"/>
              <w:spacing w:before="0" w:line="258" w:lineRule="exact"/>
              <w:ind w:left="100"/>
              <w:jc w:val="left"/>
              <w:rPr>
                <w:lang w:val="id-ID"/>
              </w:rPr>
            </w:pPr>
            <w:r>
              <w:rPr>
                <w:lang w:val="id-ID"/>
              </w:rPr>
              <w:t>21 – 30 tahun</w:t>
            </w:r>
          </w:p>
        </w:tc>
        <w:tc>
          <w:tcPr>
            <w:tcW w:w="2070" w:type="dxa"/>
            <w:tcBorders>
              <w:top w:val="single" w:sz="4" w:space="0" w:color="000000"/>
              <w:left w:val="single" w:sz="4" w:space="0" w:color="000000"/>
              <w:bottom w:val="single" w:sz="4" w:space="0" w:color="000000"/>
              <w:right w:val="single" w:sz="4" w:space="0" w:color="000000"/>
            </w:tcBorders>
            <w:hideMark/>
          </w:tcPr>
          <w:p w14:paraId="41DD6F95" w14:textId="77777777" w:rsidR="00B947E7" w:rsidRDefault="00B947E7">
            <w:pPr>
              <w:pStyle w:val="TableParagraph"/>
              <w:spacing w:before="0" w:line="258" w:lineRule="exact"/>
              <w:ind w:left="4"/>
              <w:jc w:val="left"/>
              <w:rPr>
                <w:lang w:val="id-ID"/>
              </w:rPr>
            </w:pPr>
            <w:r>
              <w:rPr>
                <w:lang w:val="id-ID"/>
              </w:rPr>
              <w:t>94</w:t>
            </w:r>
          </w:p>
        </w:tc>
        <w:tc>
          <w:tcPr>
            <w:tcW w:w="2093" w:type="dxa"/>
            <w:tcBorders>
              <w:top w:val="single" w:sz="4" w:space="0" w:color="000000"/>
              <w:left w:val="single" w:sz="4" w:space="0" w:color="000000"/>
              <w:bottom w:val="single" w:sz="4" w:space="0" w:color="000000"/>
              <w:right w:val="single" w:sz="4" w:space="0" w:color="000000"/>
            </w:tcBorders>
            <w:hideMark/>
          </w:tcPr>
          <w:p w14:paraId="670E86CF" w14:textId="77777777" w:rsidR="00B947E7" w:rsidRDefault="00B947E7">
            <w:pPr>
              <w:pStyle w:val="TableParagraph"/>
              <w:spacing w:before="0" w:line="258" w:lineRule="exact"/>
              <w:ind w:right="399"/>
              <w:jc w:val="right"/>
              <w:rPr>
                <w:lang w:val="id-ID"/>
              </w:rPr>
            </w:pPr>
            <w:r>
              <w:rPr>
                <w:lang w:val="id-ID"/>
              </w:rPr>
              <w:t>94,00 %</w:t>
            </w:r>
          </w:p>
        </w:tc>
      </w:tr>
      <w:tr w:rsidR="00B947E7" w14:paraId="2631AC84"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1FEB2B11"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1BDFF043" w14:textId="77777777" w:rsidR="00B947E7" w:rsidRDefault="00B947E7">
            <w:pPr>
              <w:pStyle w:val="TableParagraph"/>
              <w:spacing w:before="0" w:line="258" w:lineRule="exact"/>
              <w:ind w:left="100"/>
              <w:jc w:val="left"/>
              <w:rPr>
                <w:lang w:val="id-ID"/>
              </w:rPr>
            </w:pPr>
            <w:r>
              <w:rPr>
                <w:lang w:val="id-ID"/>
              </w:rPr>
              <w:t>31 – 40 tahun</w:t>
            </w:r>
          </w:p>
        </w:tc>
        <w:tc>
          <w:tcPr>
            <w:tcW w:w="2070" w:type="dxa"/>
            <w:tcBorders>
              <w:top w:val="single" w:sz="4" w:space="0" w:color="000000"/>
              <w:left w:val="single" w:sz="4" w:space="0" w:color="000000"/>
              <w:bottom w:val="single" w:sz="4" w:space="0" w:color="000000"/>
              <w:right w:val="single" w:sz="4" w:space="0" w:color="000000"/>
            </w:tcBorders>
            <w:hideMark/>
          </w:tcPr>
          <w:p w14:paraId="7910FFF2" w14:textId="77777777" w:rsidR="00B947E7" w:rsidRDefault="00B947E7">
            <w:pPr>
              <w:pStyle w:val="TableParagraph"/>
              <w:spacing w:before="0" w:line="258" w:lineRule="exact"/>
              <w:ind w:left="4"/>
              <w:jc w:val="left"/>
              <w:rPr>
                <w:lang w:val="id-ID"/>
              </w:rPr>
            </w:pPr>
            <w:r>
              <w:rPr>
                <w:lang w:val="id-ID"/>
              </w:rPr>
              <w:t>4</w:t>
            </w:r>
          </w:p>
        </w:tc>
        <w:tc>
          <w:tcPr>
            <w:tcW w:w="2093" w:type="dxa"/>
            <w:tcBorders>
              <w:top w:val="single" w:sz="4" w:space="0" w:color="000000"/>
              <w:left w:val="single" w:sz="4" w:space="0" w:color="000000"/>
              <w:bottom w:val="single" w:sz="4" w:space="0" w:color="000000"/>
              <w:right w:val="single" w:sz="4" w:space="0" w:color="000000"/>
            </w:tcBorders>
            <w:hideMark/>
          </w:tcPr>
          <w:p w14:paraId="1C37DD4E" w14:textId="77777777" w:rsidR="00B947E7" w:rsidRDefault="00B947E7">
            <w:pPr>
              <w:pStyle w:val="TableParagraph"/>
              <w:spacing w:before="0" w:line="258" w:lineRule="exact"/>
              <w:ind w:left="877"/>
              <w:jc w:val="left"/>
              <w:rPr>
                <w:lang w:val="id-ID"/>
              </w:rPr>
            </w:pPr>
            <w:r>
              <w:rPr>
                <w:lang w:val="id-ID"/>
              </w:rPr>
              <w:t>4,00 %</w:t>
            </w:r>
          </w:p>
        </w:tc>
      </w:tr>
      <w:tr w:rsidR="00B947E7" w14:paraId="5808A5F1"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5AB3F9C0"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458124A0" w14:textId="77777777" w:rsidR="00B947E7" w:rsidRDefault="00B947E7">
            <w:pPr>
              <w:pStyle w:val="TableParagraph"/>
              <w:spacing w:before="0" w:line="253" w:lineRule="exact"/>
              <w:ind w:left="100"/>
              <w:jc w:val="left"/>
              <w:rPr>
                <w:lang w:val="id-ID"/>
              </w:rPr>
            </w:pPr>
            <w:r>
              <w:rPr>
                <w:lang w:val="id-ID"/>
              </w:rPr>
              <w:t>41 – 50 tahun</w:t>
            </w:r>
          </w:p>
        </w:tc>
        <w:tc>
          <w:tcPr>
            <w:tcW w:w="2070" w:type="dxa"/>
            <w:tcBorders>
              <w:top w:val="single" w:sz="4" w:space="0" w:color="000000"/>
              <w:left w:val="single" w:sz="4" w:space="0" w:color="000000"/>
              <w:bottom w:val="single" w:sz="4" w:space="0" w:color="000000"/>
              <w:right w:val="single" w:sz="4" w:space="0" w:color="000000"/>
            </w:tcBorders>
            <w:hideMark/>
          </w:tcPr>
          <w:p w14:paraId="0666DADB" w14:textId="77777777" w:rsidR="00B947E7" w:rsidRDefault="00B947E7">
            <w:pPr>
              <w:pStyle w:val="TableParagraph"/>
              <w:spacing w:before="0" w:line="253" w:lineRule="exact"/>
              <w:ind w:left="4"/>
              <w:jc w:val="left"/>
              <w:rPr>
                <w:lang w:val="id-ID"/>
              </w:rPr>
            </w:pPr>
            <w:r>
              <w:rPr>
                <w:lang w:val="id-ID"/>
              </w:rPr>
              <w:t>0</w:t>
            </w:r>
          </w:p>
        </w:tc>
        <w:tc>
          <w:tcPr>
            <w:tcW w:w="2093" w:type="dxa"/>
            <w:tcBorders>
              <w:top w:val="single" w:sz="4" w:space="0" w:color="000000"/>
              <w:left w:val="single" w:sz="4" w:space="0" w:color="000000"/>
              <w:bottom w:val="single" w:sz="4" w:space="0" w:color="000000"/>
              <w:right w:val="single" w:sz="4" w:space="0" w:color="000000"/>
            </w:tcBorders>
            <w:hideMark/>
          </w:tcPr>
          <w:p w14:paraId="32E6B709" w14:textId="77777777" w:rsidR="00B947E7" w:rsidRDefault="00B947E7">
            <w:pPr>
              <w:pStyle w:val="TableParagraph"/>
              <w:spacing w:before="0" w:line="253" w:lineRule="exact"/>
              <w:ind w:right="398"/>
              <w:jc w:val="right"/>
              <w:rPr>
                <w:lang w:val="id-ID"/>
              </w:rPr>
            </w:pPr>
            <w:r>
              <w:rPr>
                <w:lang w:val="id-ID"/>
              </w:rPr>
              <w:t>0,00 %</w:t>
            </w:r>
          </w:p>
        </w:tc>
      </w:tr>
      <w:tr w:rsidR="00B947E7" w14:paraId="5CBF381F" w14:textId="77777777" w:rsidTr="00B947E7">
        <w:trPr>
          <w:trHeight w:val="277"/>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5ED2E7F0"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5C18D6C6" w14:textId="77777777" w:rsidR="00B947E7" w:rsidRDefault="00B947E7">
            <w:pPr>
              <w:pStyle w:val="TableParagraph"/>
              <w:spacing w:before="0" w:line="258" w:lineRule="exact"/>
              <w:ind w:left="100"/>
              <w:jc w:val="left"/>
              <w:rPr>
                <w:lang w:val="id-ID"/>
              </w:rPr>
            </w:pPr>
            <w:r>
              <w:rPr>
                <w:lang w:val="id-ID"/>
              </w:rPr>
              <w:t>&gt; 50 tahun</w:t>
            </w:r>
          </w:p>
        </w:tc>
        <w:tc>
          <w:tcPr>
            <w:tcW w:w="2070" w:type="dxa"/>
            <w:tcBorders>
              <w:top w:val="single" w:sz="4" w:space="0" w:color="000000"/>
              <w:left w:val="single" w:sz="4" w:space="0" w:color="000000"/>
              <w:bottom w:val="single" w:sz="4" w:space="0" w:color="000000"/>
              <w:right w:val="single" w:sz="4" w:space="0" w:color="000000"/>
            </w:tcBorders>
            <w:hideMark/>
          </w:tcPr>
          <w:p w14:paraId="3FF45C0C" w14:textId="77777777" w:rsidR="00B947E7" w:rsidRDefault="00B947E7">
            <w:pPr>
              <w:pStyle w:val="TableParagraph"/>
              <w:spacing w:before="0" w:line="258" w:lineRule="exact"/>
              <w:ind w:left="4"/>
              <w:jc w:val="left"/>
              <w:rPr>
                <w:lang w:val="id-ID"/>
              </w:rPr>
            </w:pPr>
            <w:r>
              <w:rPr>
                <w:lang w:val="id-ID"/>
              </w:rPr>
              <w:t>0</w:t>
            </w:r>
          </w:p>
        </w:tc>
        <w:tc>
          <w:tcPr>
            <w:tcW w:w="2093" w:type="dxa"/>
            <w:tcBorders>
              <w:top w:val="single" w:sz="4" w:space="0" w:color="000000"/>
              <w:left w:val="single" w:sz="4" w:space="0" w:color="000000"/>
              <w:bottom w:val="single" w:sz="4" w:space="0" w:color="000000"/>
              <w:right w:val="single" w:sz="4" w:space="0" w:color="000000"/>
            </w:tcBorders>
            <w:hideMark/>
          </w:tcPr>
          <w:p w14:paraId="1C7C0457" w14:textId="77777777" w:rsidR="00B947E7" w:rsidRDefault="00B947E7">
            <w:pPr>
              <w:pStyle w:val="TableParagraph"/>
              <w:spacing w:before="0" w:line="258" w:lineRule="exact"/>
              <w:ind w:left="757"/>
              <w:jc w:val="left"/>
              <w:rPr>
                <w:lang w:val="id-ID"/>
              </w:rPr>
            </w:pPr>
            <w:r>
              <w:rPr>
                <w:lang w:val="id-ID"/>
              </w:rPr>
              <w:t>0,00 %</w:t>
            </w:r>
          </w:p>
        </w:tc>
      </w:tr>
      <w:tr w:rsidR="00B947E7" w14:paraId="5959E887" w14:textId="77777777" w:rsidTr="00B947E7">
        <w:trPr>
          <w:trHeight w:val="273"/>
        </w:trPr>
        <w:tc>
          <w:tcPr>
            <w:tcW w:w="4389" w:type="dxa"/>
            <w:gridSpan w:val="2"/>
            <w:tcBorders>
              <w:top w:val="single" w:sz="4" w:space="0" w:color="000000"/>
              <w:left w:val="single" w:sz="4" w:space="0" w:color="000000"/>
              <w:bottom w:val="single" w:sz="4" w:space="0" w:color="000000"/>
              <w:right w:val="single" w:sz="4" w:space="0" w:color="000000"/>
            </w:tcBorders>
            <w:hideMark/>
          </w:tcPr>
          <w:p w14:paraId="2ED8F825" w14:textId="77777777" w:rsidR="00B947E7" w:rsidRDefault="00B947E7">
            <w:pPr>
              <w:pStyle w:val="TableParagraph"/>
              <w:spacing w:before="0" w:line="253" w:lineRule="exact"/>
              <w:ind w:left="4"/>
              <w:jc w:val="left"/>
              <w:rPr>
                <w:lang w:val="id-ID"/>
              </w:rPr>
            </w:pPr>
            <w:r>
              <w:rPr>
                <w:lang w:val="id-ID"/>
              </w:rPr>
              <w:t>Jumlah</w:t>
            </w:r>
          </w:p>
        </w:tc>
        <w:tc>
          <w:tcPr>
            <w:tcW w:w="2070" w:type="dxa"/>
            <w:tcBorders>
              <w:top w:val="single" w:sz="4" w:space="0" w:color="000000"/>
              <w:left w:val="single" w:sz="4" w:space="0" w:color="000000"/>
              <w:bottom w:val="single" w:sz="4" w:space="0" w:color="000000"/>
              <w:right w:val="single" w:sz="4" w:space="0" w:color="000000"/>
            </w:tcBorders>
            <w:hideMark/>
          </w:tcPr>
          <w:p w14:paraId="54B47915" w14:textId="77777777" w:rsidR="00B947E7" w:rsidRDefault="00B947E7">
            <w:pPr>
              <w:pStyle w:val="TableParagraph"/>
              <w:spacing w:before="0" w:line="253" w:lineRule="exact"/>
              <w:ind w:left="4"/>
              <w:jc w:val="left"/>
              <w:rPr>
                <w:lang w:val="id-ID"/>
              </w:rPr>
            </w:pPr>
            <w:r>
              <w:rPr>
                <w:lang w:val="id-ID"/>
              </w:rPr>
              <w:t>100</w:t>
            </w:r>
          </w:p>
        </w:tc>
        <w:tc>
          <w:tcPr>
            <w:tcW w:w="2093" w:type="dxa"/>
            <w:tcBorders>
              <w:top w:val="single" w:sz="4" w:space="0" w:color="000000"/>
              <w:left w:val="single" w:sz="4" w:space="0" w:color="000000"/>
              <w:bottom w:val="single" w:sz="4" w:space="0" w:color="000000"/>
              <w:right w:val="single" w:sz="4" w:space="0" w:color="000000"/>
            </w:tcBorders>
            <w:hideMark/>
          </w:tcPr>
          <w:p w14:paraId="2A960C12" w14:textId="77777777" w:rsidR="00B947E7" w:rsidRDefault="00B947E7">
            <w:pPr>
              <w:pStyle w:val="TableParagraph"/>
              <w:spacing w:before="0" w:line="253" w:lineRule="exact"/>
              <w:ind w:right="399"/>
              <w:jc w:val="right"/>
              <w:rPr>
                <w:lang w:val="id-ID"/>
              </w:rPr>
            </w:pPr>
            <w:r>
              <w:rPr>
                <w:lang w:val="id-ID"/>
              </w:rPr>
              <w:t>100,00 %</w:t>
            </w:r>
          </w:p>
        </w:tc>
      </w:tr>
      <w:tr w:rsidR="00B947E7" w14:paraId="4B87BDAE" w14:textId="77777777" w:rsidTr="00B947E7">
        <w:trPr>
          <w:trHeight w:val="273"/>
        </w:trPr>
        <w:tc>
          <w:tcPr>
            <w:tcW w:w="2127" w:type="dxa"/>
            <w:vMerge w:val="restart"/>
            <w:tcBorders>
              <w:top w:val="single" w:sz="4" w:space="0" w:color="000000"/>
              <w:left w:val="single" w:sz="4" w:space="0" w:color="000000"/>
              <w:bottom w:val="single" w:sz="4" w:space="0" w:color="000000"/>
              <w:right w:val="single" w:sz="4" w:space="0" w:color="000000"/>
            </w:tcBorders>
          </w:tcPr>
          <w:p w14:paraId="693A62A6" w14:textId="77777777" w:rsidR="00B947E7" w:rsidRDefault="00B947E7">
            <w:pPr>
              <w:pStyle w:val="TableParagraph"/>
              <w:spacing w:before="1" w:line="240" w:lineRule="auto"/>
              <w:jc w:val="left"/>
              <w:rPr>
                <w:b/>
                <w:sz w:val="38"/>
                <w:lang w:val="id-ID"/>
              </w:rPr>
            </w:pPr>
          </w:p>
          <w:p w14:paraId="7FE771D0" w14:textId="77777777" w:rsidR="00B947E7" w:rsidRDefault="00B947E7">
            <w:pPr>
              <w:pStyle w:val="TableParagraph"/>
              <w:spacing w:before="0" w:line="240" w:lineRule="auto"/>
              <w:ind w:left="532"/>
              <w:jc w:val="left"/>
              <w:rPr>
                <w:lang w:val="id-ID"/>
              </w:rPr>
            </w:pPr>
            <w:r>
              <w:rPr>
                <w:lang w:val="id-ID"/>
              </w:rPr>
              <w:t>Pendidikan</w:t>
            </w:r>
          </w:p>
        </w:tc>
        <w:tc>
          <w:tcPr>
            <w:tcW w:w="2262" w:type="dxa"/>
            <w:tcBorders>
              <w:top w:val="single" w:sz="4" w:space="0" w:color="000000"/>
              <w:left w:val="single" w:sz="4" w:space="0" w:color="000000"/>
              <w:bottom w:val="single" w:sz="4" w:space="0" w:color="000000"/>
              <w:right w:val="single" w:sz="4" w:space="0" w:color="000000"/>
            </w:tcBorders>
            <w:hideMark/>
          </w:tcPr>
          <w:p w14:paraId="6D062DE6" w14:textId="77777777" w:rsidR="00B947E7" w:rsidRDefault="00B947E7">
            <w:pPr>
              <w:pStyle w:val="TableParagraph"/>
              <w:spacing w:before="0" w:line="253" w:lineRule="exact"/>
              <w:ind w:left="100"/>
              <w:jc w:val="left"/>
              <w:rPr>
                <w:lang w:val="id-ID"/>
              </w:rPr>
            </w:pPr>
            <w:r>
              <w:rPr>
                <w:lang w:val="id-ID"/>
              </w:rPr>
              <w:t>SLTP</w:t>
            </w:r>
          </w:p>
        </w:tc>
        <w:tc>
          <w:tcPr>
            <w:tcW w:w="2070" w:type="dxa"/>
            <w:tcBorders>
              <w:top w:val="single" w:sz="4" w:space="0" w:color="000000"/>
              <w:left w:val="single" w:sz="4" w:space="0" w:color="000000"/>
              <w:bottom w:val="single" w:sz="4" w:space="0" w:color="000000"/>
              <w:right w:val="single" w:sz="4" w:space="0" w:color="000000"/>
            </w:tcBorders>
            <w:hideMark/>
          </w:tcPr>
          <w:p w14:paraId="211BBBC7" w14:textId="77777777" w:rsidR="00B947E7" w:rsidRDefault="00B947E7">
            <w:pPr>
              <w:pStyle w:val="TableParagraph"/>
              <w:spacing w:before="0" w:line="253" w:lineRule="exact"/>
              <w:ind w:left="4"/>
              <w:jc w:val="left"/>
              <w:rPr>
                <w:lang w:val="id-ID"/>
              </w:rPr>
            </w:pPr>
            <w:r>
              <w:rPr>
                <w:lang w:val="id-ID"/>
              </w:rPr>
              <w:t>1</w:t>
            </w:r>
          </w:p>
        </w:tc>
        <w:tc>
          <w:tcPr>
            <w:tcW w:w="2093" w:type="dxa"/>
            <w:tcBorders>
              <w:top w:val="single" w:sz="4" w:space="0" w:color="000000"/>
              <w:left w:val="single" w:sz="4" w:space="0" w:color="000000"/>
              <w:bottom w:val="single" w:sz="4" w:space="0" w:color="000000"/>
              <w:right w:val="single" w:sz="4" w:space="0" w:color="000000"/>
            </w:tcBorders>
            <w:hideMark/>
          </w:tcPr>
          <w:p w14:paraId="3FFF986F" w14:textId="77777777" w:rsidR="00B947E7" w:rsidRDefault="00B947E7">
            <w:pPr>
              <w:pStyle w:val="TableParagraph"/>
              <w:spacing w:before="0" w:line="253" w:lineRule="exact"/>
              <w:ind w:right="398"/>
              <w:jc w:val="right"/>
              <w:rPr>
                <w:lang w:val="id-ID"/>
              </w:rPr>
            </w:pPr>
            <w:r>
              <w:rPr>
                <w:lang w:val="id-ID"/>
              </w:rPr>
              <w:t>1,00 %</w:t>
            </w:r>
          </w:p>
        </w:tc>
      </w:tr>
      <w:tr w:rsidR="00B947E7" w14:paraId="7B93C927"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31849082"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45A88BF7" w14:textId="77777777" w:rsidR="00B947E7" w:rsidRDefault="00B947E7">
            <w:pPr>
              <w:pStyle w:val="TableParagraph"/>
              <w:spacing w:before="0" w:line="258" w:lineRule="exact"/>
              <w:ind w:left="100"/>
              <w:jc w:val="left"/>
              <w:rPr>
                <w:lang w:val="id-ID"/>
              </w:rPr>
            </w:pPr>
            <w:r>
              <w:rPr>
                <w:lang w:val="id-ID"/>
              </w:rPr>
              <w:t>SLTA</w:t>
            </w:r>
          </w:p>
        </w:tc>
        <w:tc>
          <w:tcPr>
            <w:tcW w:w="2070" w:type="dxa"/>
            <w:tcBorders>
              <w:top w:val="single" w:sz="4" w:space="0" w:color="000000"/>
              <w:left w:val="single" w:sz="4" w:space="0" w:color="000000"/>
              <w:bottom w:val="single" w:sz="4" w:space="0" w:color="000000"/>
              <w:right w:val="single" w:sz="4" w:space="0" w:color="000000"/>
            </w:tcBorders>
            <w:hideMark/>
          </w:tcPr>
          <w:p w14:paraId="6E0E5A2B" w14:textId="77777777" w:rsidR="00B947E7" w:rsidRDefault="00B947E7">
            <w:pPr>
              <w:pStyle w:val="TableParagraph"/>
              <w:spacing w:before="0" w:line="258" w:lineRule="exact"/>
              <w:ind w:left="4"/>
              <w:jc w:val="left"/>
              <w:rPr>
                <w:lang w:val="id-ID"/>
              </w:rPr>
            </w:pPr>
            <w:r>
              <w:rPr>
                <w:lang w:val="id-ID"/>
              </w:rPr>
              <w:t>90</w:t>
            </w:r>
          </w:p>
        </w:tc>
        <w:tc>
          <w:tcPr>
            <w:tcW w:w="2093" w:type="dxa"/>
            <w:tcBorders>
              <w:top w:val="single" w:sz="4" w:space="0" w:color="000000"/>
              <w:left w:val="single" w:sz="4" w:space="0" w:color="000000"/>
              <w:bottom w:val="single" w:sz="4" w:space="0" w:color="000000"/>
              <w:right w:val="single" w:sz="4" w:space="0" w:color="000000"/>
            </w:tcBorders>
            <w:hideMark/>
          </w:tcPr>
          <w:p w14:paraId="37A622DA" w14:textId="77777777" w:rsidR="00B947E7" w:rsidRDefault="00B947E7">
            <w:pPr>
              <w:pStyle w:val="TableParagraph"/>
              <w:spacing w:before="0" w:line="258" w:lineRule="exact"/>
              <w:ind w:right="399"/>
              <w:jc w:val="right"/>
              <w:rPr>
                <w:lang w:val="id-ID"/>
              </w:rPr>
            </w:pPr>
            <w:r>
              <w:rPr>
                <w:lang w:val="id-ID"/>
              </w:rPr>
              <w:t>90,00 %</w:t>
            </w:r>
          </w:p>
        </w:tc>
      </w:tr>
      <w:tr w:rsidR="00B947E7" w14:paraId="1E64C5F4"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6F98D3B4"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54FE8804" w14:textId="77777777" w:rsidR="00B947E7" w:rsidRDefault="00B947E7">
            <w:pPr>
              <w:pStyle w:val="TableParagraph"/>
              <w:spacing w:before="0" w:line="259" w:lineRule="exact"/>
              <w:ind w:left="100"/>
              <w:jc w:val="left"/>
              <w:rPr>
                <w:lang w:val="id-ID"/>
              </w:rPr>
            </w:pPr>
            <w:r>
              <w:rPr>
                <w:lang w:val="id-ID"/>
              </w:rPr>
              <w:t>Diploma</w:t>
            </w:r>
          </w:p>
        </w:tc>
        <w:tc>
          <w:tcPr>
            <w:tcW w:w="2070" w:type="dxa"/>
            <w:tcBorders>
              <w:top w:val="single" w:sz="4" w:space="0" w:color="000000"/>
              <w:left w:val="single" w:sz="4" w:space="0" w:color="000000"/>
              <w:bottom w:val="single" w:sz="4" w:space="0" w:color="000000"/>
              <w:right w:val="single" w:sz="4" w:space="0" w:color="000000"/>
            </w:tcBorders>
            <w:hideMark/>
          </w:tcPr>
          <w:p w14:paraId="43B4E362" w14:textId="77777777" w:rsidR="00B947E7" w:rsidRDefault="00B947E7">
            <w:pPr>
              <w:pStyle w:val="TableParagraph"/>
              <w:spacing w:before="0" w:line="259" w:lineRule="exact"/>
              <w:ind w:left="4"/>
              <w:jc w:val="left"/>
              <w:rPr>
                <w:lang w:val="id-ID"/>
              </w:rPr>
            </w:pPr>
            <w:r>
              <w:rPr>
                <w:lang w:val="id-ID"/>
              </w:rPr>
              <w:t>8</w:t>
            </w:r>
          </w:p>
        </w:tc>
        <w:tc>
          <w:tcPr>
            <w:tcW w:w="2093" w:type="dxa"/>
            <w:tcBorders>
              <w:top w:val="single" w:sz="4" w:space="0" w:color="000000"/>
              <w:left w:val="single" w:sz="4" w:space="0" w:color="000000"/>
              <w:bottom w:val="single" w:sz="4" w:space="0" w:color="000000"/>
              <w:right w:val="single" w:sz="4" w:space="0" w:color="000000"/>
            </w:tcBorders>
            <w:hideMark/>
          </w:tcPr>
          <w:p w14:paraId="0D840FF4" w14:textId="77777777" w:rsidR="00B947E7" w:rsidRDefault="00B947E7">
            <w:pPr>
              <w:pStyle w:val="TableParagraph"/>
              <w:spacing w:before="0" w:line="259" w:lineRule="exact"/>
              <w:ind w:right="398"/>
              <w:jc w:val="right"/>
              <w:rPr>
                <w:lang w:val="id-ID"/>
              </w:rPr>
            </w:pPr>
            <w:r>
              <w:rPr>
                <w:lang w:val="id-ID"/>
              </w:rPr>
              <w:t>8,00 %</w:t>
            </w:r>
          </w:p>
        </w:tc>
      </w:tr>
      <w:tr w:rsidR="00B947E7" w14:paraId="0A8F4355"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1B0AF1F7"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0DF15FC8" w14:textId="77777777" w:rsidR="00B947E7" w:rsidRDefault="00B947E7">
            <w:pPr>
              <w:pStyle w:val="TableParagraph"/>
              <w:spacing w:before="0" w:line="253" w:lineRule="exact"/>
              <w:ind w:left="100"/>
              <w:jc w:val="left"/>
              <w:rPr>
                <w:lang w:val="id-ID"/>
              </w:rPr>
            </w:pPr>
            <w:r>
              <w:rPr>
                <w:lang w:val="id-ID"/>
              </w:rPr>
              <w:t>Sarjana</w:t>
            </w:r>
          </w:p>
        </w:tc>
        <w:tc>
          <w:tcPr>
            <w:tcW w:w="2070" w:type="dxa"/>
            <w:tcBorders>
              <w:top w:val="single" w:sz="4" w:space="0" w:color="000000"/>
              <w:left w:val="single" w:sz="4" w:space="0" w:color="000000"/>
              <w:bottom w:val="single" w:sz="4" w:space="0" w:color="000000"/>
              <w:right w:val="single" w:sz="4" w:space="0" w:color="000000"/>
            </w:tcBorders>
            <w:hideMark/>
          </w:tcPr>
          <w:p w14:paraId="7FF44755" w14:textId="77777777" w:rsidR="00B947E7" w:rsidRDefault="00B947E7">
            <w:pPr>
              <w:pStyle w:val="TableParagraph"/>
              <w:spacing w:before="0" w:line="253" w:lineRule="exact"/>
              <w:ind w:left="4"/>
              <w:jc w:val="left"/>
              <w:rPr>
                <w:lang w:val="id-ID"/>
              </w:rPr>
            </w:pPr>
            <w:r>
              <w:rPr>
                <w:lang w:val="id-ID"/>
              </w:rPr>
              <w:t>1</w:t>
            </w:r>
          </w:p>
        </w:tc>
        <w:tc>
          <w:tcPr>
            <w:tcW w:w="2093" w:type="dxa"/>
            <w:tcBorders>
              <w:top w:val="single" w:sz="4" w:space="0" w:color="000000"/>
              <w:left w:val="single" w:sz="4" w:space="0" w:color="000000"/>
              <w:bottom w:val="single" w:sz="4" w:space="0" w:color="000000"/>
              <w:right w:val="single" w:sz="4" w:space="0" w:color="000000"/>
            </w:tcBorders>
            <w:hideMark/>
          </w:tcPr>
          <w:p w14:paraId="59617340" w14:textId="77777777" w:rsidR="00B947E7" w:rsidRDefault="00B947E7">
            <w:pPr>
              <w:pStyle w:val="TableParagraph"/>
              <w:spacing w:before="0" w:line="253" w:lineRule="exact"/>
              <w:ind w:left="877"/>
              <w:jc w:val="left"/>
              <w:rPr>
                <w:lang w:val="id-ID"/>
              </w:rPr>
            </w:pPr>
            <w:r>
              <w:rPr>
                <w:lang w:val="id-ID"/>
              </w:rPr>
              <w:t>1,00 %</w:t>
            </w:r>
          </w:p>
        </w:tc>
      </w:tr>
      <w:tr w:rsidR="00B947E7" w14:paraId="77708BD2" w14:textId="77777777" w:rsidTr="00B947E7">
        <w:trPr>
          <w:trHeight w:val="273"/>
        </w:trPr>
        <w:tc>
          <w:tcPr>
            <w:tcW w:w="4389" w:type="dxa"/>
            <w:gridSpan w:val="2"/>
            <w:tcBorders>
              <w:top w:val="single" w:sz="4" w:space="0" w:color="000000"/>
              <w:left w:val="single" w:sz="4" w:space="0" w:color="000000"/>
              <w:bottom w:val="single" w:sz="4" w:space="0" w:color="000000"/>
              <w:right w:val="single" w:sz="4" w:space="0" w:color="000000"/>
            </w:tcBorders>
            <w:hideMark/>
          </w:tcPr>
          <w:p w14:paraId="3516C8A1" w14:textId="77777777" w:rsidR="00B947E7" w:rsidRDefault="00B947E7">
            <w:pPr>
              <w:pStyle w:val="TableParagraph"/>
              <w:spacing w:before="0" w:line="253" w:lineRule="exact"/>
              <w:ind w:left="4"/>
              <w:jc w:val="left"/>
              <w:rPr>
                <w:lang w:val="id-ID"/>
              </w:rPr>
            </w:pPr>
            <w:r>
              <w:rPr>
                <w:lang w:val="id-ID"/>
              </w:rPr>
              <w:t>Jumlah</w:t>
            </w:r>
          </w:p>
        </w:tc>
        <w:tc>
          <w:tcPr>
            <w:tcW w:w="2070" w:type="dxa"/>
            <w:tcBorders>
              <w:top w:val="single" w:sz="4" w:space="0" w:color="000000"/>
              <w:left w:val="single" w:sz="4" w:space="0" w:color="000000"/>
              <w:bottom w:val="single" w:sz="4" w:space="0" w:color="000000"/>
              <w:right w:val="single" w:sz="4" w:space="0" w:color="000000"/>
            </w:tcBorders>
            <w:hideMark/>
          </w:tcPr>
          <w:p w14:paraId="461B9D88" w14:textId="77777777" w:rsidR="00B947E7" w:rsidRDefault="00B947E7">
            <w:pPr>
              <w:pStyle w:val="TableParagraph"/>
              <w:spacing w:before="0" w:line="253" w:lineRule="exact"/>
              <w:ind w:left="4"/>
              <w:jc w:val="left"/>
              <w:rPr>
                <w:lang w:val="id-ID"/>
              </w:rPr>
            </w:pPr>
            <w:r>
              <w:rPr>
                <w:lang w:val="id-ID"/>
              </w:rPr>
              <w:t>100</w:t>
            </w:r>
          </w:p>
        </w:tc>
        <w:tc>
          <w:tcPr>
            <w:tcW w:w="2093" w:type="dxa"/>
            <w:tcBorders>
              <w:top w:val="single" w:sz="4" w:space="0" w:color="000000"/>
              <w:left w:val="single" w:sz="4" w:space="0" w:color="000000"/>
              <w:bottom w:val="single" w:sz="4" w:space="0" w:color="000000"/>
              <w:right w:val="single" w:sz="4" w:space="0" w:color="000000"/>
            </w:tcBorders>
            <w:hideMark/>
          </w:tcPr>
          <w:p w14:paraId="2C774A77" w14:textId="77777777" w:rsidR="00B947E7" w:rsidRDefault="00B947E7">
            <w:pPr>
              <w:pStyle w:val="TableParagraph"/>
              <w:spacing w:before="0" w:line="253" w:lineRule="exact"/>
              <w:ind w:right="399"/>
              <w:jc w:val="right"/>
              <w:rPr>
                <w:lang w:val="id-ID"/>
              </w:rPr>
            </w:pPr>
            <w:r>
              <w:rPr>
                <w:lang w:val="id-ID"/>
              </w:rPr>
              <w:t>100,00 %</w:t>
            </w:r>
          </w:p>
        </w:tc>
      </w:tr>
      <w:tr w:rsidR="00B947E7" w14:paraId="5A5D4831" w14:textId="77777777" w:rsidTr="00B947E7">
        <w:trPr>
          <w:trHeight w:val="277"/>
        </w:trPr>
        <w:tc>
          <w:tcPr>
            <w:tcW w:w="2127" w:type="dxa"/>
            <w:vMerge w:val="restart"/>
            <w:tcBorders>
              <w:top w:val="single" w:sz="4" w:space="0" w:color="000000"/>
              <w:left w:val="single" w:sz="4" w:space="0" w:color="000000"/>
              <w:bottom w:val="single" w:sz="4" w:space="0" w:color="000000"/>
              <w:right w:val="single" w:sz="4" w:space="0" w:color="000000"/>
            </w:tcBorders>
          </w:tcPr>
          <w:p w14:paraId="33B0FA44" w14:textId="77777777" w:rsidR="00B947E7" w:rsidRDefault="00B947E7">
            <w:pPr>
              <w:pStyle w:val="TableParagraph"/>
              <w:spacing w:before="5" w:line="240" w:lineRule="auto"/>
              <w:jc w:val="left"/>
              <w:rPr>
                <w:b/>
                <w:sz w:val="38"/>
                <w:lang w:val="id-ID"/>
              </w:rPr>
            </w:pPr>
          </w:p>
          <w:p w14:paraId="277DC9A9" w14:textId="77777777" w:rsidR="00B947E7" w:rsidRDefault="00B947E7">
            <w:pPr>
              <w:pStyle w:val="TableParagraph"/>
              <w:spacing w:before="1" w:line="240" w:lineRule="auto"/>
              <w:ind w:left="599"/>
              <w:jc w:val="left"/>
              <w:rPr>
                <w:lang w:val="id-ID"/>
              </w:rPr>
            </w:pPr>
            <w:r>
              <w:rPr>
                <w:lang w:val="id-ID"/>
              </w:rPr>
              <w:t>Pekerjaan</w:t>
            </w:r>
          </w:p>
        </w:tc>
        <w:tc>
          <w:tcPr>
            <w:tcW w:w="2262" w:type="dxa"/>
            <w:tcBorders>
              <w:top w:val="single" w:sz="4" w:space="0" w:color="000000"/>
              <w:left w:val="single" w:sz="4" w:space="0" w:color="000000"/>
              <w:bottom w:val="single" w:sz="4" w:space="0" w:color="000000"/>
              <w:right w:val="single" w:sz="4" w:space="0" w:color="000000"/>
            </w:tcBorders>
            <w:hideMark/>
          </w:tcPr>
          <w:p w14:paraId="1FAE32C3" w14:textId="77777777" w:rsidR="00B947E7" w:rsidRDefault="00B947E7">
            <w:pPr>
              <w:pStyle w:val="TableParagraph"/>
              <w:spacing w:before="0" w:line="258" w:lineRule="exact"/>
              <w:ind w:left="100"/>
              <w:jc w:val="left"/>
              <w:rPr>
                <w:lang w:val="id-ID"/>
              </w:rPr>
            </w:pPr>
            <w:r>
              <w:rPr>
                <w:lang w:val="id-ID"/>
              </w:rPr>
              <w:t>Pelajar/Mahasiswa</w:t>
            </w:r>
          </w:p>
        </w:tc>
        <w:tc>
          <w:tcPr>
            <w:tcW w:w="2070" w:type="dxa"/>
            <w:tcBorders>
              <w:top w:val="single" w:sz="4" w:space="0" w:color="000000"/>
              <w:left w:val="single" w:sz="4" w:space="0" w:color="000000"/>
              <w:bottom w:val="single" w:sz="4" w:space="0" w:color="000000"/>
              <w:right w:val="single" w:sz="4" w:space="0" w:color="000000"/>
            </w:tcBorders>
            <w:hideMark/>
          </w:tcPr>
          <w:p w14:paraId="78DE188F" w14:textId="77777777" w:rsidR="00B947E7" w:rsidRDefault="00B947E7">
            <w:pPr>
              <w:pStyle w:val="TableParagraph"/>
              <w:spacing w:before="0" w:line="258" w:lineRule="exact"/>
              <w:ind w:left="4"/>
              <w:jc w:val="left"/>
              <w:rPr>
                <w:lang w:val="id-ID"/>
              </w:rPr>
            </w:pPr>
            <w:r>
              <w:rPr>
                <w:lang w:val="id-ID"/>
              </w:rPr>
              <w:t>64</w:t>
            </w:r>
          </w:p>
        </w:tc>
        <w:tc>
          <w:tcPr>
            <w:tcW w:w="2093" w:type="dxa"/>
            <w:tcBorders>
              <w:top w:val="single" w:sz="4" w:space="0" w:color="000000"/>
              <w:left w:val="single" w:sz="4" w:space="0" w:color="000000"/>
              <w:bottom w:val="single" w:sz="4" w:space="0" w:color="000000"/>
              <w:right w:val="single" w:sz="4" w:space="0" w:color="000000"/>
            </w:tcBorders>
            <w:hideMark/>
          </w:tcPr>
          <w:p w14:paraId="7B612F37" w14:textId="77777777" w:rsidR="00B947E7" w:rsidRDefault="00B947E7">
            <w:pPr>
              <w:pStyle w:val="TableParagraph"/>
              <w:spacing w:before="0" w:line="258" w:lineRule="exact"/>
              <w:ind w:right="399"/>
              <w:jc w:val="right"/>
              <w:rPr>
                <w:lang w:val="id-ID"/>
              </w:rPr>
            </w:pPr>
            <w:r>
              <w:rPr>
                <w:lang w:val="id-ID"/>
              </w:rPr>
              <w:t>64,00 %</w:t>
            </w:r>
          </w:p>
        </w:tc>
      </w:tr>
      <w:tr w:rsidR="00B947E7" w14:paraId="4104FBFC"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47A75957"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7A1B3AC4" w14:textId="77777777" w:rsidR="00B947E7" w:rsidRDefault="00B947E7">
            <w:pPr>
              <w:pStyle w:val="TableParagraph"/>
              <w:spacing w:before="0" w:line="253" w:lineRule="exact"/>
              <w:ind w:left="100"/>
              <w:jc w:val="left"/>
              <w:rPr>
                <w:lang w:val="id-ID"/>
              </w:rPr>
            </w:pPr>
            <w:r>
              <w:rPr>
                <w:lang w:val="id-ID"/>
              </w:rPr>
              <w:t>Ibu rumah tangga</w:t>
            </w:r>
          </w:p>
        </w:tc>
        <w:tc>
          <w:tcPr>
            <w:tcW w:w="2070" w:type="dxa"/>
            <w:tcBorders>
              <w:top w:val="single" w:sz="4" w:space="0" w:color="000000"/>
              <w:left w:val="single" w:sz="4" w:space="0" w:color="000000"/>
              <w:bottom w:val="single" w:sz="4" w:space="0" w:color="000000"/>
              <w:right w:val="single" w:sz="4" w:space="0" w:color="000000"/>
            </w:tcBorders>
            <w:hideMark/>
          </w:tcPr>
          <w:p w14:paraId="01AA5B15" w14:textId="77777777" w:rsidR="00B947E7" w:rsidRDefault="00B947E7">
            <w:pPr>
              <w:pStyle w:val="TableParagraph"/>
              <w:spacing w:before="0" w:line="253" w:lineRule="exact"/>
              <w:ind w:left="4"/>
              <w:jc w:val="left"/>
              <w:rPr>
                <w:lang w:val="id-ID"/>
              </w:rPr>
            </w:pPr>
            <w:r>
              <w:rPr>
                <w:lang w:val="id-ID"/>
              </w:rPr>
              <w:t>1</w:t>
            </w:r>
          </w:p>
        </w:tc>
        <w:tc>
          <w:tcPr>
            <w:tcW w:w="2093" w:type="dxa"/>
            <w:tcBorders>
              <w:top w:val="single" w:sz="4" w:space="0" w:color="000000"/>
              <w:left w:val="single" w:sz="4" w:space="0" w:color="000000"/>
              <w:bottom w:val="single" w:sz="4" w:space="0" w:color="000000"/>
              <w:right w:val="single" w:sz="4" w:space="0" w:color="000000"/>
            </w:tcBorders>
            <w:hideMark/>
          </w:tcPr>
          <w:p w14:paraId="7F74DB10" w14:textId="77777777" w:rsidR="00B947E7" w:rsidRDefault="00B947E7">
            <w:pPr>
              <w:pStyle w:val="TableParagraph"/>
              <w:spacing w:before="0" w:line="253" w:lineRule="exact"/>
              <w:ind w:left="877"/>
              <w:jc w:val="left"/>
              <w:rPr>
                <w:lang w:val="id-ID"/>
              </w:rPr>
            </w:pPr>
            <w:r>
              <w:rPr>
                <w:lang w:val="id-ID"/>
              </w:rPr>
              <w:t>1,00 %</w:t>
            </w:r>
          </w:p>
        </w:tc>
      </w:tr>
      <w:tr w:rsidR="00B947E7" w14:paraId="098476B5"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7743CBA2"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7EE804ED" w14:textId="77777777" w:rsidR="00B947E7" w:rsidRDefault="00B947E7">
            <w:pPr>
              <w:pStyle w:val="TableParagraph"/>
              <w:spacing w:before="0" w:line="258" w:lineRule="exact"/>
              <w:ind w:left="100"/>
              <w:jc w:val="left"/>
              <w:rPr>
                <w:lang w:val="id-ID"/>
              </w:rPr>
            </w:pPr>
            <w:r>
              <w:rPr>
                <w:lang w:val="id-ID"/>
              </w:rPr>
              <w:t>Karyawan</w:t>
            </w:r>
          </w:p>
        </w:tc>
        <w:tc>
          <w:tcPr>
            <w:tcW w:w="2070" w:type="dxa"/>
            <w:tcBorders>
              <w:top w:val="single" w:sz="4" w:space="0" w:color="000000"/>
              <w:left w:val="single" w:sz="4" w:space="0" w:color="000000"/>
              <w:bottom w:val="single" w:sz="4" w:space="0" w:color="000000"/>
              <w:right w:val="single" w:sz="4" w:space="0" w:color="000000"/>
            </w:tcBorders>
            <w:hideMark/>
          </w:tcPr>
          <w:p w14:paraId="2611FAB3" w14:textId="77777777" w:rsidR="00B947E7" w:rsidRDefault="00B947E7">
            <w:pPr>
              <w:pStyle w:val="TableParagraph"/>
              <w:spacing w:before="0" w:line="258" w:lineRule="exact"/>
              <w:ind w:left="4"/>
              <w:jc w:val="left"/>
              <w:rPr>
                <w:lang w:val="id-ID"/>
              </w:rPr>
            </w:pPr>
            <w:r>
              <w:rPr>
                <w:lang w:val="id-ID"/>
              </w:rPr>
              <w:t>30</w:t>
            </w:r>
          </w:p>
        </w:tc>
        <w:tc>
          <w:tcPr>
            <w:tcW w:w="2093" w:type="dxa"/>
            <w:tcBorders>
              <w:top w:val="single" w:sz="4" w:space="0" w:color="000000"/>
              <w:left w:val="single" w:sz="4" w:space="0" w:color="000000"/>
              <w:bottom w:val="single" w:sz="4" w:space="0" w:color="000000"/>
              <w:right w:val="single" w:sz="4" w:space="0" w:color="000000"/>
            </w:tcBorders>
            <w:hideMark/>
          </w:tcPr>
          <w:p w14:paraId="1ACB6F95" w14:textId="77777777" w:rsidR="00B947E7" w:rsidRDefault="00B947E7">
            <w:pPr>
              <w:pStyle w:val="TableParagraph"/>
              <w:spacing w:before="0" w:line="258" w:lineRule="exact"/>
              <w:ind w:right="399"/>
              <w:jc w:val="right"/>
              <w:rPr>
                <w:lang w:val="id-ID"/>
              </w:rPr>
            </w:pPr>
            <w:r>
              <w:rPr>
                <w:lang w:val="id-ID"/>
              </w:rPr>
              <w:t>30,00 %</w:t>
            </w:r>
          </w:p>
        </w:tc>
      </w:tr>
      <w:tr w:rsidR="00B947E7" w14:paraId="5D93AC6A" w14:textId="77777777" w:rsidTr="00B947E7">
        <w:trPr>
          <w:trHeight w:val="25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39CAAD7C"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2F6E3C93" w14:textId="77777777" w:rsidR="00B947E7" w:rsidRDefault="00B947E7">
            <w:pPr>
              <w:pStyle w:val="TableParagraph"/>
              <w:spacing w:before="0" w:line="234" w:lineRule="exact"/>
              <w:ind w:left="100"/>
              <w:jc w:val="left"/>
              <w:rPr>
                <w:lang w:val="id-ID"/>
              </w:rPr>
            </w:pPr>
            <w:r>
              <w:rPr>
                <w:lang w:val="id-ID"/>
              </w:rPr>
              <w:t>PNS/BUMN</w:t>
            </w:r>
          </w:p>
        </w:tc>
        <w:tc>
          <w:tcPr>
            <w:tcW w:w="2070" w:type="dxa"/>
            <w:tcBorders>
              <w:top w:val="single" w:sz="4" w:space="0" w:color="000000"/>
              <w:left w:val="single" w:sz="4" w:space="0" w:color="000000"/>
              <w:bottom w:val="single" w:sz="4" w:space="0" w:color="000000"/>
              <w:right w:val="single" w:sz="4" w:space="0" w:color="000000"/>
            </w:tcBorders>
            <w:hideMark/>
          </w:tcPr>
          <w:p w14:paraId="331694AA" w14:textId="77777777" w:rsidR="00B947E7" w:rsidRDefault="00B947E7">
            <w:pPr>
              <w:pStyle w:val="TableParagraph"/>
              <w:spacing w:before="0" w:line="234" w:lineRule="exact"/>
              <w:ind w:left="4"/>
              <w:jc w:val="left"/>
              <w:rPr>
                <w:lang w:val="id-ID"/>
              </w:rPr>
            </w:pPr>
            <w:r>
              <w:rPr>
                <w:lang w:val="id-ID"/>
              </w:rPr>
              <w:t>3</w:t>
            </w:r>
          </w:p>
        </w:tc>
        <w:tc>
          <w:tcPr>
            <w:tcW w:w="2093" w:type="dxa"/>
            <w:tcBorders>
              <w:top w:val="single" w:sz="4" w:space="0" w:color="000000"/>
              <w:left w:val="single" w:sz="4" w:space="0" w:color="000000"/>
              <w:bottom w:val="single" w:sz="4" w:space="0" w:color="000000"/>
              <w:right w:val="single" w:sz="4" w:space="0" w:color="000000"/>
            </w:tcBorders>
            <w:hideMark/>
          </w:tcPr>
          <w:p w14:paraId="04521F9E" w14:textId="77777777" w:rsidR="00B947E7" w:rsidRDefault="00B947E7">
            <w:pPr>
              <w:pStyle w:val="TableParagraph"/>
              <w:spacing w:before="0" w:line="234" w:lineRule="exact"/>
              <w:ind w:right="398"/>
              <w:jc w:val="right"/>
              <w:rPr>
                <w:lang w:val="id-ID"/>
              </w:rPr>
            </w:pPr>
            <w:r>
              <w:rPr>
                <w:lang w:val="id-ID"/>
              </w:rPr>
              <w:t>3,00 %</w:t>
            </w:r>
          </w:p>
        </w:tc>
      </w:tr>
      <w:tr w:rsidR="00B947E7" w14:paraId="6B2CF6B6" w14:textId="77777777" w:rsidTr="00B947E7">
        <w:trPr>
          <w:trHeight w:val="25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054A4B4F"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0E37BF4A" w14:textId="77777777" w:rsidR="00B947E7" w:rsidRDefault="00B947E7">
            <w:pPr>
              <w:pStyle w:val="TableParagraph"/>
              <w:spacing w:before="0" w:line="239" w:lineRule="exact"/>
              <w:ind w:left="100"/>
              <w:jc w:val="left"/>
              <w:rPr>
                <w:lang w:val="id-ID"/>
              </w:rPr>
            </w:pPr>
            <w:r>
              <w:rPr>
                <w:lang w:val="id-ID"/>
              </w:rPr>
              <w:t>Wirausaha</w:t>
            </w:r>
          </w:p>
        </w:tc>
        <w:tc>
          <w:tcPr>
            <w:tcW w:w="2070" w:type="dxa"/>
            <w:tcBorders>
              <w:top w:val="single" w:sz="4" w:space="0" w:color="000000"/>
              <w:left w:val="single" w:sz="4" w:space="0" w:color="000000"/>
              <w:bottom w:val="single" w:sz="4" w:space="0" w:color="000000"/>
              <w:right w:val="single" w:sz="4" w:space="0" w:color="000000"/>
            </w:tcBorders>
            <w:hideMark/>
          </w:tcPr>
          <w:p w14:paraId="0BB22618" w14:textId="77777777" w:rsidR="00B947E7" w:rsidRDefault="00B947E7">
            <w:pPr>
              <w:pStyle w:val="TableParagraph"/>
              <w:spacing w:before="0" w:line="239" w:lineRule="exact"/>
              <w:ind w:left="4"/>
              <w:jc w:val="left"/>
              <w:rPr>
                <w:lang w:val="id-ID"/>
              </w:rPr>
            </w:pPr>
            <w:r>
              <w:rPr>
                <w:lang w:val="id-ID"/>
              </w:rPr>
              <w:t>2</w:t>
            </w:r>
          </w:p>
        </w:tc>
        <w:tc>
          <w:tcPr>
            <w:tcW w:w="2093" w:type="dxa"/>
            <w:tcBorders>
              <w:top w:val="single" w:sz="4" w:space="0" w:color="000000"/>
              <w:left w:val="single" w:sz="4" w:space="0" w:color="000000"/>
              <w:bottom w:val="single" w:sz="4" w:space="0" w:color="000000"/>
              <w:right w:val="single" w:sz="4" w:space="0" w:color="000000"/>
            </w:tcBorders>
            <w:hideMark/>
          </w:tcPr>
          <w:p w14:paraId="4C6C20A3" w14:textId="77777777" w:rsidR="00B947E7" w:rsidRDefault="00B947E7">
            <w:pPr>
              <w:pStyle w:val="TableParagraph"/>
              <w:spacing w:before="0" w:line="239" w:lineRule="exact"/>
              <w:ind w:left="998"/>
              <w:jc w:val="left"/>
              <w:rPr>
                <w:lang w:val="id-ID"/>
              </w:rPr>
            </w:pPr>
            <w:r>
              <w:rPr>
                <w:lang w:val="id-ID"/>
              </w:rPr>
              <w:t>2,00%</w:t>
            </w:r>
          </w:p>
        </w:tc>
      </w:tr>
      <w:tr w:rsidR="00B947E7" w14:paraId="4149D123" w14:textId="77777777" w:rsidTr="00B947E7">
        <w:trPr>
          <w:trHeight w:val="277"/>
        </w:trPr>
        <w:tc>
          <w:tcPr>
            <w:tcW w:w="4389" w:type="dxa"/>
            <w:gridSpan w:val="2"/>
            <w:tcBorders>
              <w:top w:val="single" w:sz="4" w:space="0" w:color="000000"/>
              <w:left w:val="single" w:sz="4" w:space="0" w:color="000000"/>
              <w:bottom w:val="single" w:sz="4" w:space="0" w:color="000000"/>
              <w:right w:val="single" w:sz="4" w:space="0" w:color="000000"/>
            </w:tcBorders>
            <w:hideMark/>
          </w:tcPr>
          <w:p w14:paraId="37019ABB" w14:textId="77777777" w:rsidR="00B947E7" w:rsidRDefault="00B947E7">
            <w:pPr>
              <w:pStyle w:val="TableParagraph"/>
              <w:spacing w:before="0" w:line="258" w:lineRule="exact"/>
              <w:ind w:left="4"/>
              <w:jc w:val="left"/>
              <w:rPr>
                <w:lang w:val="id-ID"/>
              </w:rPr>
            </w:pPr>
            <w:r>
              <w:rPr>
                <w:lang w:val="id-ID"/>
              </w:rPr>
              <w:t>Jumlah</w:t>
            </w:r>
          </w:p>
        </w:tc>
        <w:tc>
          <w:tcPr>
            <w:tcW w:w="2070" w:type="dxa"/>
            <w:tcBorders>
              <w:top w:val="single" w:sz="4" w:space="0" w:color="000000"/>
              <w:left w:val="single" w:sz="4" w:space="0" w:color="000000"/>
              <w:bottom w:val="single" w:sz="4" w:space="0" w:color="000000"/>
              <w:right w:val="single" w:sz="4" w:space="0" w:color="000000"/>
            </w:tcBorders>
            <w:hideMark/>
          </w:tcPr>
          <w:p w14:paraId="5399C017" w14:textId="77777777" w:rsidR="00B947E7" w:rsidRDefault="00B947E7">
            <w:pPr>
              <w:pStyle w:val="TableParagraph"/>
              <w:spacing w:before="0" w:line="258" w:lineRule="exact"/>
              <w:ind w:left="4"/>
              <w:jc w:val="left"/>
              <w:rPr>
                <w:lang w:val="id-ID"/>
              </w:rPr>
            </w:pPr>
            <w:r>
              <w:rPr>
                <w:lang w:val="id-ID"/>
              </w:rPr>
              <w:t>100</w:t>
            </w:r>
          </w:p>
        </w:tc>
        <w:tc>
          <w:tcPr>
            <w:tcW w:w="2093" w:type="dxa"/>
            <w:tcBorders>
              <w:top w:val="single" w:sz="4" w:space="0" w:color="000000"/>
              <w:left w:val="single" w:sz="4" w:space="0" w:color="000000"/>
              <w:bottom w:val="single" w:sz="4" w:space="0" w:color="000000"/>
              <w:right w:val="single" w:sz="4" w:space="0" w:color="000000"/>
            </w:tcBorders>
            <w:hideMark/>
          </w:tcPr>
          <w:p w14:paraId="4C6B091F" w14:textId="77777777" w:rsidR="00B947E7" w:rsidRDefault="00B947E7">
            <w:pPr>
              <w:pStyle w:val="TableParagraph"/>
              <w:spacing w:before="0" w:line="258" w:lineRule="exact"/>
              <w:ind w:right="399"/>
              <w:jc w:val="right"/>
              <w:rPr>
                <w:lang w:val="id-ID"/>
              </w:rPr>
            </w:pPr>
            <w:r>
              <w:rPr>
                <w:lang w:val="id-ID"/>
              </w:rPr>
              <w:t>100,00 %</w:t>
            </w:r>
          </w:p>
        </w:tc>
      </w:tr>
      <w:tr w:rsidR="00B947E7" w14:paraId="3428D229" w14:textId="77777777" w:rsidTr="00B947E7">
        <w:trPr>
          <w:trHeight w:val="273"/>
        </w:trPr>
        <w:tc>
          <w:tcPr>
            <w:tcW w:w="2127" w:type="dxa"/>
            <w:vMerge w:val="restart"/>
            <w:tcBorders>
              <w:top w:val="single" w:sz="4" w:space="0" w:color="000000"/>
              <w:left w:val="single" w:sz="4" w:space="0" w:color="000000"/>
              <w:bottom w:val="single" w:sz="4" w:space="0" w:color="000000"/>
              <w:right w:val="single" w:sz="4" w:space="0" w:color="000000"/>
            </w:tcBorders>
          </w:tcPr>
          <w:p w14:paraId="47E9149D" w14:textId="77777777" w:rsidR="00B947E7" w:rsidRDefault="00B947E7">
            <w:pPr>
              <w:pStyle w:val="TableParagraph"/>
              <w:spacing w:before="0" w:line="240" w:lineRule="auto"/>
              <w:jc w:val="left"/>
              <w:rPr>
                <w:b/>
                <w:sz w:val="26"/>
                <w:lang w:val="id-ID"/>
              </w:rPr>
            </w:pPr>
          </w:p>
          <w:p w14:paraId="53C8B043" w14:textId="77777777" w:rsidR="00B947E7" w:rsidRDefault="00B947E7">
            <w:pPr>
              <w:pStyle w:val="TableParagraph"/>
              <w:spacing w:before="9" w:line="240" w:lineRule="auto"/>
              <w:jc w:val="left"/>
              <w:rPr>
                <w:b/>
                <w:sz w:val="38"/>
                <w:lang w:val="id-ID"/>
              </w:rPr>
            </w:pPr>
          </w:p>
          <w:p w14:paraId="551EE363" w14:textId="77777777" w:rsidR="00B947E7" w:rsidRDefault="00B947E7">
            <w:pPr>
              <w:pStyle w:val="TableParagraph"/>
              <w:spacing w:before="1" w:line="240" w:lineRule="auto"/>
              <w:ind w:left="489"/>
              <w:jc w:val="left"/>
              <w:rPr>
                <w:lang w:val="id-ID"/>
              </w:rPr>
            </w:pPr>
            <w:r>
              <w:rPr>
                <w:lang w:val="id-ID"/>
              </w:rPr>
              <w:t>Penghasilan</w:t>
            </w:r>
          </w:p>
        </w:tc>
        <w:tc>
          <w:tcPr>
            <w:tcW w:w="2262" w:type="dxa"/>
            <w:tcBorders>
              <w:top w:val="single" w:sz="4" w:space="0" w:color="000000"/>
              <w:left w:val="single" w:sz="4" w:space="0" w:color="000000"/>
              <w:bottom w:val="single" w:sz="4" w:space="0" w:color="000000"/>
              <w:right w:val="single" w:sz="4" w:space="0" w:color="000000"/>
            </w:tcBorders>
            <w:hideMark/>
          </w:tcPr>
          <w:p w14:paraId="1D064022" w14:textId="77777777" w:rsidR="00B947E7" w:rsidRDefault="00B947E7">
            <w:pPr>
              <w:pStyle w:val="TableParagraph"/>
              <w:spacing w:before="0" w:line="253" w:lineRule="exact"/>
              <w:ind w:left="100"/>
              <w:jc w:val="left"/>
              <w:rPr>
                <w:lang w:val="id-ID"/>
              </w:rPr>
            </w:pPr>
            <w:r>
              <w:rPr>
                <w:lang w:val="id-ID"/>
              </w:rPr>
              <w:t>&lt; 1,0 Juta</w:t>
            </w:r>
          </w:p>
        </w:tc>
        <w:tc>
          <w:tcPr>
            <w:tcW w:w="2070" w:type="dxa"/>
            <w:tcBorders>
              <w:top w:val="single" w:sz="4" w:space="0" w:color="000000"/>
              <w:left w:val="single" w:sz="4" w:space="0" w:color="000000"/>
              <w:bottom w:val="single" w:sz="4" w:space="0" w:color="000000"/>
              <w:right w:val="single" w:sz="4" w:space="0" w:color="000000"/>
            </w:tcBorders>
            <w:hideMark/>
          </w:tcPr>
          <w:p w14:paraId="13D712CC" w14:textId="77777777" w:rsidR="00B947E7" w:rsidRDefault="00B947E7">
            <w:pPr>
              <w:pStyle w:val="TableParagraph"/>
              <w:spacing w:before="0" w:line="253" w:lineRule="exact"/>
              <w:ind w:left="4"/>
              <w:jc w:val="left"/>
              <w:rPr>
                <w:lang w:val="id-ID"/>
              </w:rPr>
            </w:pPr>
            <w:r>
              <w:rPr>
                <w:lang w:val="id-ID"/>
              </w:rPr>
              <w:t>31</w:t>
            </w:r>
          </w:p>
        </w:tc>
        <w:tc>
          <w:tcPr>
            <w:tcW w:w="2093" w:type="dxa"/>
            <w:tcBorders>
              <w:top w:val="single" w:sz="4" w:space="0" w:color="000000"/>
              <w:left w:val="single" w:sz="4" w:space="0" w:color="000000"/>
              <w:bottom w:val="single" w:sz="4" w:space="0" w:color="000000"/>
              <w:right w:val="single" w:sz="4" w:space="0" w:color="000000"/>
            </w:tcBorders>
            <w:hideMark/>
          </w:tcPr>
          <w:p w14:paraId="3CF8E9A9" w14:textId="77777777" w:rsidR="00B947E7" w:rsidRDefault="00B947E7">
            <w:pPr>
              <w:pStyle w:val="TableParagraph"/>
              <w:spacing w:before="0" w:line="253" w:lineRule="exact"/>
              <w:ind w:right="278"/>
              <w:jc w:val="right"/>
              <w:rPr>
                <w:lang w:val="id-ID"/>
              </w:rPr>
            </w:pPr>
            <w:r>
              <w:rPr>
                <w:lang w:val="id-ID"/>
              </w:rPr>
              <w:t>31,00 %</w:t>
            </w:r>
          </w:p>
        </w:tc>
      </w:tr>
      <w:tr w:rsidR="00B947E7" w14:paraId="79EC63A4" w14:textId="77777777" w:rsidTr="00B947E7">
        <w:trPr>
          <w:trHeight w:val="278"/>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1D13399A"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05958019" w14:textId="77777777" w:rsidR="00B947E7" w:rsidRDefault="00B947E7">
            <w:pPr>
              <w:pStyle w:val="TableParagraph"/>
              <w:spacing w:before="0" w:line="258" w:lineRule="exact"/>
              <w:ind w:left="100"/>
              <w:jc w:val="left"/>
              <w:rPr>
                <w:lang w:val="id-ID"/>
              </w:rPr>
            </w:pPr>
            <w:r>
              <w:rPr>
                <w:lang w:val="id-ID"/>
              </w:rPr>
              <w:t>1,0 – 2,0 Juta</w:t>
            </w:r>
          </w:p>
        </w:tc>
        <w:tc>
          <w:tcPr>
            <w:tcW w:w="2070" w:type="dxa"/>
            <w:tcBorders>
              <w:top w:val="single" w:sz="4" w:space="0" w:color="000000"/>
              <w:left w:val="single" w:sz="4" w:space="0" w:color="000000"/>
              <w:bottom w:val="single" w:sz="4" w:space="0" w:color="000000"/>
              <w:right w:val="single" w:sz="4" w:space="0" w:color="000000"/>
            </w:tcBorders>
            <w:hideMark/>
          </w:tcPr>
          <w:p w14:paraId="535FE692" w14:textId="77777777" w:rsidR="00B947E7" w:rsidRDefault="00B947E7">
            <w:pPr>
              <w:pStyle w:val="TableParagraph"/>
              <w:spacing w:before="0" w:line="258" w:lineRule="exact"/>
              <w:ind w:left="4"/>
              <w:jc w:val="left"/>
              <w:rPr>
                <w:lang w:val="id-ID"/>
              </w:rPr>
            </w:pPr>
            <w:r>
              <w:rPr>
                <w:lang w:val="id-ID"/>
              </w:rPr>
              <w:t>2</w:t>
            </w:r>
          </w:p>
        </w:tc>
        <w:tc>
          <w:tcPr>
            <w:tcW w:w="2093" w:type="dxa"/>
            <w:tcBorders>
              <w:top w:val="single" w:sz="4" w:space="0" w:color="000000"/>
              <w:left w:val="single" w:sz="4" w:space="0" w:color="000000"/>
              <w:bottom w:val="single" w:sz="4" w:space="0" w:color="000000"/>
              <w:right w:val="single" w:sz="4" w:space="0" w:color="000000"/>
            </w:tcBorders>
            <w:hideMark/>
          </w:tcPr>
          <w:p w14:paraId="211D3E51" w14:textId="77777777" w:rsidR="00B947E7" w:rsidRDefault="00B947E7">
            <w:pPr>
              <w:pStyle w:val="TableParagraph"/>
              <w:spacing w:before="0" w:line="258" w:lineRule="exact"/>
              <w:ind w:left="877"/>
              <w:jc w:val="left"/>
              <w:rPr>
                <w:lang w:val="id-ID"/>
              </w:rPr>
            </w:pPr>
            <w:r>
              <w:rPr>
                <w:lang w:val="id-ID"/>
              </w:rPr>
              <w:t>2,00 %</w:t>
            </w:r>
          </w:p>
        </w:tc>
      </w:tr>
      <w:tr w:rsidR="00B947E7" w14:paraId="7FA38A7A"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7CB78FF2"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291A4368" w14:textId="77777777" w:rsidR="00B947E7" w:rsidRDefault="00B947E7">
            <w:pPr>
              <w:pStyle w:val="TableParagraph"/>
              <w:spacing w:before="0" w:line="254" w:lineRule="exact"/>
              <w:ind w:left="100"/>
              <w:jc w:val="left"/>
              <w:rPr>
                <w:lang w:val="id-ID"/>
              </w:rPr>
            </w:pPr>
            <w:r>
              <w:rPr>
                <w:lang w:val="id-ID"/>
              </w:rPr>
              <w:t>2,1 – 3,0 Juta</w:t>
            </w:r>
          </w:p>
        </w:tc>
        <w:tc>
          <w:tcPr>
            <w:tcW w:w="2070" w:type="dxa"/>
            <w:tcBorders>
              <w:top w:val="single" w:sz="4" w:space="0" w:color="000000"/>
              <w:left w:val="single" w:sz="4" w:space="0" w:color="000000"/>
              <w:bottom w:val="single" w:sz="4" w:space="0" w:color="000000"/>
              <w:right w:val="single" w:sz="4" w:space="0" w:color="000000"/>
            </w:tcBorders>
            <w:hideMark/>
          </w:tcPr>
          <w:p w14:paraId="6F98B66F" w14:textId="77777777" w:rsidR="00B947E7" w:rsidRDefault="00B947E7">
            <w:pPr>
              <w:pStyle w:val="TableParagraph"/>
              <w:spacing w:before="0" w:line="254" w:lineRule="exact"/>
              <w:ind w:left="4"/>
              <w:jc w:val="left"/>
              <w:rPr>
                <w:lang w:val="id-ID"/>
              </w:rPr>
            </w:pPr>
            <w:r>
              <w:rPr>
                <w:lang w:val="id-ID"/>
              </w:rPr>
              <w:t>4</w:t>
            </w:r>
          </w:p>
        </w:tc>
        <w:tc>
          <w:tcPr>
            <w:tcW w:w="2093" w:type="dxa"/>
            <w:tcBorders>
              <w:top w:val="single" w:sz="4" w:space="0" w:color="000000"/>
              <w:left w:val="single" w:sz="4" w:space="0" w:color="000000"/>
              <w:bottom w:val="single" w:sz="4" w:space="0" w:color="000000"/>
              <w:right w:val="single" w:sz="4" w:space="0" w:color="000000"/>
            </w:tcBorders>
            <w:hideMark/>
          </w:tcPr>
          <w:p w14:paraId="509BAF5E" w14:textId="77777777" w:rsidR="00B947E7" w:rsidRDefault="00B947E7">
            <w:pPr>
              <w:pStyle w:val="TableParagraph"/>
              <w:spacing w:before="0" w:line="254" w:lineRule="exact"/>
              <w:ind w:left="877"/>
              <w:jc w:val="left"/>
              <w:rPr>
                <w:lang w:val="id-ID"/>
              </w:rPr>
            </w:pPr>
            <w:r>
              <w:rPr>
                <w:lang w:val="id-ID"/>
              </w:rPr>
              <w:t>4,00 %</w:t>
            </w:r>
          </w:p>
        </w:tc>
      </w:tr>
      <w:tr w:rsidR="00B947E7" w14:paraId="2F6EC847"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400468A6"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042F8BBD" w14:textId="77777777" w:rsidR="00B947E7" w:rsidRDefault="00B947E7">
            <w:pPr>
              <w:pStyle w:val="TableParagraph"/>
              <w:spacing w:before="0" w:line="253" w:lineRule="exact"/>
              <w:ind w:left="100"/>
              <w:jc w:val="left"/>
              <w:rPr>
                <w:lang w:val="id-ID"/>
              </w:rPr>
            </w:pPr>
            <w:r>
              <w:rPr>
                <w:lang w:val="id-ID"/>
              </w:rPr>
              <w:t>3,1 – 4,0 Juta</w:t>
            </w:r>
          </w:p>
        </w:tc>
        <w:tc>
          <w:tcPr>
            <w:tcW w:w="2070" w:type="dxa"/>
            <w:tcBorders>
              <w:top w:val="single" w:sz="4" w:space="0" w:color="000000"/>
              <w:left w:val="single" w:sz="4" w:space="0" w:color="000000"/>
              <w:bottom w:val="single" w:sz="4" w:space="0" w:color="000000"/>
              <w:right w:val="single" w:sz="4" w:space="0" w:color="000000"/>
            </w:tcBorders>
            <w:hideMark/>
          </w:tcPr>
          <w:p w14:paraId="2F108690" w14:textId="77777777" w:rsidR="00B947E7" w:rsidRDefault="00B947E7">
            <w:pPr>
              <w:pStyle w:val="TableParagraph"/>
              <w:spacing w:before="0" w:line="253" w:lineRule="exact"/>
              <w:ind w:left="4"/>
              <w:jc w:val="left"/>
              <w:rPr>
                <w:lang w:val="id-ID"/>
              </w:rPr>
            </w:pPr>
            <w:r>
              <w:rPr>
                <w:lang w:val="id-ID"/>
              </w:rPr>
              <w:t>5</w:t>
            </w:r>
          </w:p>
        </w:tc>
        <w:tc>
          <w:tcPr>
            <w:tcW w:w="2093" w:type="dxa"/>
            <w:tcBorders>
              <w:top w:val="single" w:sz="4" w:space="0" w:color="000000"/>
              <w:left w:val="single" w:sz="4" w:space="0" w:color="000000"/>
              <w:bottom w:val="single" w:sz="4" w:space="0" w:color="000000"/>
              <w:right w:val="single" w:sz="4" w:space="0" w:color="000000"/>
            </w:tcBorders>
            <w:hideMark/>
          </w:tcPr>
          <w:p w14:paraId="2806FEEE" w14:textId="77777777" w:rsidR="00B947E7" w:rsidRDefault="00B947E7">
            <w:pPr>
              <w:pStyle w:val="TableParagraph"/>
              <w:spacing w:before="0" w:line="253" w:lineRule="exact"/>
              <w:ind w:left="877"/>
              <w:jc w:val="left"/>
              <w:rPr>
                <w:lang w:val="id-ID"/>
              </w:rPr>
            </w:pPr>
            <w:r>
              <w:rPr>
                <w:lang w:val="id-ID"/>
              </w:rPr>
              <w:t>5,00 %</w:t>
            </w:r>
          </w:p>
        </w:tc>
      </w:tr>
      <w:tr w:rsidR="00B947E7" w14:paraId="0E0ABBD2" w14:textId="77777777" w:rsidTr="00B947E7">
        <w:trPr>
          <w:trHeight w:val="277"/>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48062123"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2E321149" w14:textId="77777777" w:rsidR="00B947E7" w:rsidRDefault="00B947E7">
            <w:pPr>
              <w:pStyle w:val="TableParagraph"/>
              <w:spacing w:before="0" w:line="258" w:lineRule="exact"/>
              <w:ind w:left="100"/>
              <w:jc w:val="left"/>
              <w:rPr>
                <w:lang w:val="id-ID"/>
              </w:rPr>
            </w:pPr>
            <w:r>
              <w:rPr>
                <w:lang w:val="id-ID"/>
              </w:rPr>
              <w:t>4,1 – 5,0 Juta</w:t>
            </w:r>
          </w:p>
        </w:tc>
        <w:tc>
          <w:tcPr>
            <w:tcW w:w="2070" w:type="dxa"/>
            <w:tcBorders>
              <w:top w:val="single" w:sz="4" w:space="0" w:color="000000"/>
              <w:left w:val="single" w:sz="4" w:space="0" w:color="000000"/>
              <w:bottom w:val="single" w:sz="4" w:space="0" w:color="000000"/>
              <w:right w:val="single" w:sz="4" w:space="0" w:color="000000"/>
            </w:tcBorders>
            <w:hideMark/>
          </w:tcPr>
          <w:p w14:paraId="51CDE1A1" w14:textId="77777777" w:rsidR="00B947E7" w:rsidRDefault="00B947E7">
            <w:pPr>
              <w:pStyle w:val="TableParagraph"/>
              <w:spacing w:before="0" w:line="258" w:lineRule="exact"/>
              <w:ind w:left="4"/>
              <w:jc w:val="left"/>
              <w:rPr>
                <w:lang w:val="id-ID"/>
              </w:rPr>
            </w:pPr>
            <w:r>
              <w:rPr>
                <w:lang w:val="id-ID"/>
              </w:rPr>
              <w:t>40</w:t>
            </w:r>
          </w:p>
        </w:tc>
        <w:tc>
          <w:tcPr>
            <w:tcW w:w="2093" w:type="dxa"/>
            <w:tcBorders>
              <w:top w:val="single" w:sz="4" w:space="0" w:color="000000"/>
              <w:left w:val="single" w:sz="4" w:space="0" w:color="000000"/>
              <w:bottom w:val="single" w:sz="4" w:space="0" w:color="000000"/>
              <w:right w:val="single" w:sz="4" w:space="0" w:color="000000"/>
            </w:tcBorders>
            <w:hideMark/>
          </w:tcPr>
          <w:p w14:paraId="6255BB99" w14:textId="77777777" w:rsidR="00B947E7" w:rsidRDefault="00B947E7">
            <w:pPr>
              <w:pStyle w:val="TableParagraph"/>
              <w:spacing w:before="0" w:line="258" w:lineRule="exact"/>
              <w:ind w:right="278"/>
              <w:jc w:val="right"/>
              <w:rPr>
                <w:lang w:val="id-ID"/>
              </w:rPr>
            </w:pPr>
            <w:r>
              <w:rPr>
                <w:lang w:val="id-ID"/>
              </w:rPr>
              <w:t>40,00 %</w:t>
            </w:r>
          </w:p>
        </w:tc>
      </w:tr>
      <w:tr w:rsidR="00B947E7" w14:paraId="0168F842" w14:textId="77777777" w:rsidTr="00B947E7">
        <w:trPr>
          <w:trHeight w:val="273"/>
        </w:trPr>
        <w:tc>
          <w:tcPr>
            <w:tcW w:w="8552" w:type="dxa"/>
            <w:vMerge/>
            <w:tcBorders>
              <w:top w:val="single" w:sz="4" w:space="0" w:color="000000"/>
              <w:left w:val="single" w:sz="4" w:space="0" w:color="000000"/>
              <w:bottom w:val="single" w:sz="4" w:space="0" w:color="000000"/>
              <w:right w:val="single" w:sz="4" w:space="0" w:color="000000"/>
            </w:tcBorders>
            <w:vAlign w:val="center"/>
            <w:hideMark/>
          </w:tcPr>
          <w:p w14:paraId="4CD41598" w14:textId="77777777" w:rsidR="00B947E7" w:rsidRDefault="00B947E7">
            <w:pPr>
              <w:rPr>
                <w:rFonts w:eastAsia="Times New Roman"/>
                <w:lang w:val="id-ID"/>
              </w:rPr>
            </w:pPr>
          </w:p>
        </w:tc>
        <w:tc>
          <w:tcPr>
            <w:tcW w:w="2262" w:type="dxa"/>
            <w:tcBorders>
              <w:top w:val="single" w:sz="4" w:space="0" w:color="000000"/>
              <w:left w:val="single" w:sz="4" w:space="0" w:color="000000"/>
              <w:bottom w:val="single" w:sz="4" w:space="0" w:color="000000"/>
              <w:right w:val="single" w:sz="4" w:space="0" w:color="000000"/>
            </w:tcBorders>
            <w:hideMark/>
          </w:tcPr>
          <w:p w14:paraId="7F4D4BCB" w14:textId="77777777" w:rsidR="00B947E7" w:rsidRDefault="00B947E7">
            <w:pPr>
              <w:pStyle w:val="TableParagraph"/>
              <w:spacing w:before="0" w:line="253" w:lineRule="exact"/>
              <w:ind w:left="100"/>
              <w:jc w:val="left"/>
              <w:rPr>
                <w:lang w:val="id-ID"/>
              </w:rPr>
            </w:pPr>
            <w:r>
              <w:rPr>
                <w:lang w:val="id-ID"/>
              </w:rPr>
              <w:t>&gt; 5,0 tahun</w:t>
            </w:r>
          </w:p>
        </w:tc>
        <w:tc>
          <w:tcPr>
            <w:tcW w:w="2070" w:type="dxa"/>
            <w:tcBorders>
              <w:top w:val="single" w:sz="4" w:space="0" w:color="000000"/>
              <w:left w:val="single" w:sz="4" w:space="0" w:color="000000"/>
              <w:bottom w:val="single" w:sz="4" w:space="0" w:color="000000"/>
              <w:right w:val="single" w:sz="4" w:space="0" w:color="000000"/>
            </w:tcBorders>
            <w:hideMark/>
          </w:tcPr>
          <w:p w14:paraId="5361BA4F" w14:textId="77777777" w:rsidR="00B947E7" w:rsidRDefault="00B947E7">
            <w:pPr>
              <w:pStyle w:val="TableParagraph"/>
              <w:spacing w:before="0" w:line="253" w:lineRule="exact"/>
              <w:ind w:left="4"/>
              <w:jc w:val="left"/>
              <w:rPr>
                <w:lang w:val="id-ID"/>
              </w:rPr>
            </w:pPr>
            <w:r>
              <w:rPr>
                <w:lang w:val="id-ID"/>
              </w:rPr>
              <w:t>18</w:t>
            </w:r>
          </w:p>
        </w:tc>
        <w:tc>
          <w:tcPr>
            <w:tcW w:w="2093" w:type="dxa"/>
            <w:tcBorders>
              <w:top w:val="single" w:sz="4" w:space="0" w:color="000000"/>
              <w:left w:val="single" w:sz="4" w:space="0" w:color="000000"/>
              <w:bottom w:val="single" w:sz="4" w:space="0" w:color="000000"/>
              <w:right w:val="single" w:sz="4" w:space="0" w:color="000000"/>
            </w:tcBorders>
            <w:hideMark/>
          </w:tcPr>
          <w:p w14:paraId="6735436F" w14:textId="77777777" w:rsidR="00B947E7" w:rsidRDefault="00B947E7">
            <w:pPr>
              <w:pStyle w:val="TableParagraph"/>
              <w:spacing w:before="0" w:line="253" w:lineRule="exact"/>
              <w:ind w:right="278"/>
              <w:jc w:val="right"/>
              <w:rPr>
                <w:lang w:val="id-ID"/>
              </w:rPr>
            </w:pPr>
            <w:r>
              <w:rPr>
                <w:lang w:val="id-ID"/>
              </w:rPr>
              <w:t>18,00 %</w:t>
            </w:r>
          </w:p>
        </w:tc>
      </w:tr>
      <w:tr w:rsidR="00B947E7" w14:paraId="30D845E7" w14:textId="77777777" w:rsidTr="00B947E7">
        <w:trPr>
          <w:trHeight w:val="258"/>
        </w:trPr>
        <w:tc>
          <w:tcPr>
            <w:tcW w:w="4389" w:type="dxa"/>
            <w:gridSpan w:val="2"/>
            <w:tcBorders>
              <w:top w:val="single" w:sz="4" w:space="0" w:color="000000"/>
              <w:left w:val="single" w:sz="4" w:space="0" w:color="000000"/>
              <w:bottom w:val="single" w:sz="4" w:space="0" w:color="000000"/>
              <w:right w:val="single" w:sz="4" w:space="0" w:color="000000"/>
            </w:tcBorders>
            <w:hideMark/>
          </w:tcPr>
          <w:p w14:paraId="3308A3EA" w14:textId="77777777" w:rsidR="00B947E7" w:rsidRDefault="00B947E7">
            <w:pPr>
              <w:pStyle w:val="TableParagraph"/>
              <w:spacing w:before="0" w:line="239" w:lineRule="exact"/>
              <w:ind w:left="4"/>
              <w:jc w:val="left"/>
              <w:rPr>
                <w:lang w:val="id-ID"/>
              </w:rPr>
            </w:pPr>
            <w:r>
              <w:rPr>
                <w:lang w:val="id-ID"/>
              </w:rPr>
              <w:t>Jumlah</w:t>
            </w:r>
          </w:p>
        </w:tc>
        <w:tc>
          <w:tcPr>
            <w:tcW w:w="2070" w:type="dxa"/>
            <w:tcBorders>
              <w:top w:val="single" w:sz="4" w:space="0" w:color="000000"/>
              <w:left w:val="single" w:sz="4" w:space="0" w:color="000000"/>
              <w:bottom w:val="single" w:sz="4" w:space="0" w:color="000000"/>
              <w:right w:val="single" w:sz="4" w:space="0" w:color="000000"/>
            </w:tcBorders>
            <w:hideMark/>
          </w:tcPr>
          <w:p w14:paraId="6D851ABA" w14:textId="77777777" w:rsidR="00B947E7" w:rsidRDefault="00B947E7">
            <w:pPr>
              <w:pStyle w:val="TableParagraph"/>
              <w:spacing w:before="0" w:line="239" w:lineRule="exact"/>
              <w:ind w:left="4"/>
              <w:jc w:val="left"/>
              <w:rPr>
                <w:lang w:val="id-ID"/>
              </w:rPr>
            </w:pPr>
            <w:r>
              <w:rPr>
                <w:lang w:val="id-ID"/>
              </w:rPr>
              <w:t>100</w:t>
            </w:r>
          </w:p>
        </w:tc>
        <w:tc>
          <w:tcPr>
            <w:tcW w:w="2093" w:type="dxa"/>
            <w:tcBorders>
              <w:top w:val="single" w:sz="4" w:space="0" w:color="000000"/>
              <w:left w:val="single" w:sz="4" w:space="0" w:color="000000"/>
              <w:bottom w:val="single" w:sz="4" w:space="0" w:color="000000"/>
              <w:right w:val="single" w:sz="4" w:space="0" w:color="000000"/>
            </w:tcBorders>
            <w:hideMark/>
          </w:tcPr>
          <w:p w14:paraId="265F4B4B" w14:textId="77777777" w:rsidR="00B947E7" w:rsidRDefault="00B947E7">
            <w:pPr>
              <w:pStyle w:val="TableParagraph"/>
              <w:spacing w:before="0" w:line="239" w:lineRule="exact"/>
              <w:ind w:right="399"/>
              <w:jc w:val="right"/>
              <w:rPr>
                <w:lang w:val="id-ID"/>
              </w:rPr>
            </w:pPr>
            <w:r>
              <w:rPr>
                <w:lang w:val="id-ID"/>
              </w:rPr>
              <w:t>100,00 %</w:t>
            </w:r>
          </w:p>
        </w:tc>
      </w:tr>
    </w:tbl>
    <w:p w14:paraId="73FE7798" w14:textId="77777777" w:rsidR="00B947E7" w:rsidRDefault="00B947E7" w:rsidP="00B947E7">
      <w:pPr>
        <w:pStyle w:val="BodyText"/>
        <w:ind w:left="686"/>
        <w:jc w:val="both"/>
        <w:rPr>
          <w:rFonts w:eastAsia="Times New Roman"/>
          <w:lang w:val="id-ID"/>
        </w:rPr>
      </w:pPr>
      <w:r>
        <w:rPr>
          <w:lang w:val="id-ID"/>
        </w:rPr>
        <w:t>Sumber : hasil penelitian 2023, ( Data diolah )</w:t>
      </w:r>
    </w:p>
    <w:p w14:paraId="043F09C5" w14:textId="77777777" w:rsidR="00B947E7" w:rsidRDefault="00B947E7" w:rsidP="00B947E7">
      <w:pPr>
        <w:pStyle w:val="BodyText"/>
        <w:spacing w:before="137" w:line="360" w:lineRule="auto"/>
        <w:ind w:left="686" w:right="1418" w:firstLine="720"/>
        <w:jc w:val="both"/>
        <w:rPr>
          <w:lang w:val="id-ID"/>
        </w:rPr>
      </w:pPr>
      <w:r>
        <w:rPr>
          <w:lang w:val="id-ID"/>
        </w:rPr>
        <w:t xml:space="preserve">Tabel diatas menunjukan bahwa dilihat dari jenis kelamin , konsumen Mixue ice cream and tea di Kota Depok lebih di dominasi perempuan yaitu sebesar 55% dibandingkan laki-laki yang hanya sebesar 45%. Hal ini menunjukan bahwa tren minuman kekinian dalam bisnis </w:t>
      </w:r>
      <w:r>
        <w:rPr>
          <w:i/>
          <w:lang w:val="id-ID"/>
        </w:rPr>
        <w:t xml:space="preserve">food and bavererage </w:t>
      </w:r>
      <w:r>
        <w:rPr>
          <w:lang w:val="id-ID"/>
        </w:rPr>
        <w:t>perempuan paling banyak mengkonsumsi nya.</w:t>
      </w:r>
    </w:p>
    <w:p w14:paraId="01666E50" w14:textId="77777777" w:rsidR="00B947E7" w:rsidRDefault="00B947E7" w:rsidP="00B947E7">
      <w:pPr>
        <w:pStyle w:val="BodyText"/>
        <w:spacing w:line="360" w:lineRule="auto"/>
        <w:ind w:left="686" w:right="1416" w:firstLine="720"/>
        <w:jc w:val="both"/>
        <w:rPr>
          <w:lang w:val="id-ID"/>
        </w:rPr>
      </w:pPr>
      <w:r>
        <w:rPr>
          <w:lang w:val="id-ID"/>
        </w:rPr>
        <w:t>Jika dilihat dari usia konsumen Mixue ice cream and tea di Kota Depok lebih didominasi oleh kaum remaja dengan rentang usia antara 21 – 30 tahun sebanyak 94% dan disusul dengan rentang usia 31- 40 tahun sebanyak 4% hal ini dikarenakan responden</w:t>
      </w:r>
      <w:r>
        <w:rPr>
          <w:spacing w:val="34"/>
          <w:lang w:val="id-ID"/>
        </w:rPr>
        <w:t xml:space="preserve"> </w:t>
      </w:r>
      <w:r>
        <w:rPr>
          <w:lang w:val="id-ID"/>
        </w:rPr>
        <w:t>yang</w:t>
      </w:r>
      <w:r>
        <w:rPr>
          <w:spacing w:val="34"/>
          <w:lang w:val="id-ID"/>
        </w:rPr>
        <w:t xml:space="preserve"> </w:t>
      </w:r>
      <w:r>
        <w:rPr>
          <w:lang w:val="id-ID"/>
        </w:rPr>
        <w:t>didapatkan</w:t>
      </w:r>
      <w:r>
        <w:rPr>
          <w:spacing w:val="29"/>
          <w:lang w:val="id-ID"/>
        </w:rPr>
        <w:t xml:space="preserve"> </w:t>
      </w:r>
      <w:r>
        <w:rPr>
          <w:lang w:val="id-ID"/>
        </w:rPr>
        <w:t>adalah</w:t>
      </w:r>
      <w:r>
        <w:rPr>
          <w:spacing w:val="34"/>
          <w:lang w:val="id-ID"/>
        </w:rPr>
        <w:t xml:space="preserve"> </w:t>
      </w:r>
      <w:r>
        <w:rPr>
          <w:lang w:val="id-ID"/>
        </w:rPr>
        <w:t>berasal</w:t>
      </w:r>
      <w:r>
        <w:rPr>
          <w:spacing w:val="31"/>
          <w:lang w:val="id-ID"/>
        </w:rPr>
        <w:t xml:space="preserve"> </w:t>
      </w:r>
      <w:r>
        <w:rPr>
          <w:lang w:val="id-ID"/>
        </w:rPr>
        <w:t>dari</w:t>
      </w:r>
      <w:r>
        <w:rPr>
          <w:spacing w:val="25"/>
          <w:lang w:val="id-ID"/>
        </w:rPr>
        <w:t xml:space="preserve"> </w:t>
      </w:r>
      <w:r>
        <w:rPr>
          <w:lang w:val="id-ID"/>
        </w:rPr>
        <w:t>kalangan</w:t>
      </w:r>
      <w:r>
        <w:rPr>
          <w:spacing w:val="29"/>
          <w:lang w:val="id-ID"/>
        </w:rPr>
        <w:t xml:space="preserve"> </w:t>
      </w:r>
      <w:r>
        <w:rPr>
          <w:lang w:val="id-ID"/>
        </w:rPr>
        <w:t>pekerja</w:t>
      </w:r>
      <w:r>
        <w:rPr>
          <w:spacing w:val="33"/>
          <w:lang w:val="id-ID"/>
        </w:rPr>
        <w:t xml:space="preserve"> </w:t>
      </w:r>
      <w:r>
        <w:rPr>
          <w:spacing w:val="2"/>
          <w:lang w:val="id-ID"/>
        </w:rPr>
        <w:t>dan</w:t>
      </w:r>
      <w:r>
        <w:rPr>
          <w:spacing w:val="34"/>
          <w:lang w:val="id-ID"/>
        </w:rPr>
        <w:t xml:space="preserve"> </w:t>
      </w:r>
      <w:r>
        <w:rPr>
          <w:lang w:val="id-ID"/>
        </w:rPr>
        <w:t>mahasiswa</w:t>
      </w:r>
      <w:r>
        <w:rPr>
          <w:spacing w:val="34"/>
          <w:lang w:val="id-ID"/>
        </w:rPr>
        <w:t xml:space="preserve"> </w:t>
      </w:r>
      <w:r>
        <w:rPr>
          <w:lang w:val="id-ID"/>
        </w:rPr>
        <w:t>aktif</w:t>
      </w:r>
    </w:p>
    <w:p w14:paraId="51A298D3"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65CDC578" w14:textId="77777777" w:rsidR="00B947E7" w:rsidRDefault="00B947E7" w:rsidP="00B947E7">
      <w:pPr>
        <w:pStyle w:val="BodyText"/>
        <w:spacing w:before="68" w:line="360" w:lineRule="auto"/>
        <w:ind w:left="686" w:right="1425"/>
        <w:jc w:val="both"/>
        <w:rPr>
          <w:lang w:val="id-ID"/>
        </w:rPr>
      </w:pPr>
      <w:r>
        <w:rPr>
          <w:lang w:val="id-ID"/>
        </w:rPr>
        <w:lastRenderedPageBreak/>
        <w:t>baik dari kelas karyawan maupun reguler yang mana mereka konsumsi minuman kekinian adalah salah satu bagian dari lifestye pemuda baik dari generasi Z maupun generasi Milenial.</w:t>
      </w:r>
    </w:p>
    <w:p w14:paraId="221D8AB3" w14:textId="77777777" w:rsidR="00B947E7" w:rsidRDefault="00B947E7" w:rsidP="00B947E7">
      <w:pPr>
        <w:pStyle w:val="BodyText"/>
        <w:spacing w:line="360" w:lineRule="auto"/>
        <w:ind w:left="686" w:right="1419" w:firstLine="720"/>
        <w:jc w:val="both"/>
        <w:rPr>
          <w:lang w:val="id-ID"/>
        </w:rPr>
      </w:pPr>
      <w:r>
        <w:rPr>
          <w:lang w:val="id-ID"/>
        </w:rPr>
        <w:t>Selanjutnya jika dilihat dari tingkat pendidikan, konsumen Mixue ice cream and tea di Kota Depok lebih di dominasi oleh lulusan SLTA yang jumlahnya 90% dengan disusul oleh konsumen tingkat pendidikan Diploma sebesar 8% dengan jumlah yang tidak terlalu besar dengan melihat banyak nya konsumen muda , baik dari pekerja atau mahasiswa tentunya akan jauh lebih bagus lagi apabila mixue memiliki fasilitas yang lebih besar untuk para konsumen ini bisa menikmati produk nya dilokasi.</w:t>
      </w:r>
    </w:p>
    <w:p w14:paraId="625EC367" w14:textId="77777777" w:rsidR="00B947E7" w:rsidRDefault="00B947E7" w:rsidP="00B947E7">
      <w:pPr>
        <w:pStyle w:val="BodyText"/>
        <w:spacing w:line="360" w:lineRule="auto"/>
        <w:ind w:left="686" w:right="1420" w:firstLine="720"/>
        <w:jc w:val="both"/>
        <w:rPr>
          <w:lang w:val="id-ID"/>
        </w:rPr>
      </w:pPr>
      <w:r>
        <w:rPr>
          <w:lang w:val="id-ID"/>
        </w:rPr>
        <w:t xml:space="preserve">Pada jenis pekerjaan , konsumen Mixue ice cream and tea memang banyak didominasi oleh Mahasiswa dengan jumlah sebesar 64% dan disusul oleh jumlah pekerjaan karyawan mencapai sebesar 30%. Hal ini menujukan bahwa harga yang di tentukan oleh Mixue terjangakau untuk para mahasiswa untuk membeli produknya sebagai bagian dari </w:t>
      </w:r>
      <w:r>
        <w:rPr>
          <w:i/>
          <w:lang w:val="id-ID"/>
        </w:rPr>
        <w:t xml:space="preserve">lifestyle </w:t>
      </w:r>
      <w:r>
        <w:rPr>
          <w:lang w:val="id-ID"/>
        </w:rPr>
        <w:t xml:space="preserve">nya dibandingkan harus datang ke </w:t>
      </w:r>
      <w:r>
        <w:rPr>
          <w:i/>
          <w:lang w:val="id-ID"/>
        </w:rPr>
        <w:t xml:space="preserve">coffe shop </w:t>
      </w:r>
      <w:r>
        <w:rPr>
          <w:lang w:val="id-ID"/>
        </w:rPr>
        <w:t>yang harganya hampir dua kali lipatnya, dan juga para karyawan yang memiliki penghasilan tetap untuk bisa terus mengkonsumsi mixue kapanpun tanpa harus merogoh kocek yang terlalu mahal.</w:t>
      </w:r>
    </w:p>
    <w:p w14:paraId="687B201B" w14:textId="77777777" w:rsidR="00B947E7" w:rsidRDefault="00B947E7" w:rsidP="00B947E7">
      <w:pPr>
        <w:pStyle w:val="BodyText"/>
        <w:spacing w:line="360" w:lineRule="auto"/>
        <w:ind w:left="686" w:right="1415" w:firstLine="720"/>
        <w:jc w:val="both"/>
        <w:rPr>
          <w:lang w:val="id-ID"/>
        </w:rPr>
      </w:pPr>
      <w:r>
        <w:rPr>
          <w:lang w:val="id-ID"/>
        </w:rPr>
        <w:t xml:space="preserve">Terakhir, </w:t>
      </w:r>
      <w:r>
        <w:rPr>
          <w:spacing w:val="-3"/>
          <w:lang w:val="id-ID"/>
        </w:rPr>
        <w:t xml:space="preserve">jika </w:t>
      </w:r>
      <w:r>
        <w:rPr>
          <w:lang w:val="id-ID"/>
        </w:rPr>
        <w:t xml:space="preserve">dilihat dari tingkat penghasilan responden ternyata konsumen Mixue </w:t>
      </w:r>
      <w:r>
        <w:rPr>
          <w:spacing w:val="-3"/>
          <w:lang w:val="id-ID"/>
        </w:rPr>
        <w:t xml:space="preserve">ice </w:t>
      </w:r>
      <w:r>
        <w:rPr>
          <w:lang w:val="id-ID"/>
        </w:rPr>
        <w:t xml:space="preserve">cream and tea di Kota Depok sebagian didominasi oleh pelanggan dengan penghasilan UMR (upah minimun regional) kota Depok </w:t>
      </w:r>
      <w:r>
        <w:rPr>
          <w:spacing w:val="-3"/>
          <w:lang w:val="id-ID"/>
        </w:rPr>
        <w:t xml:space="preserve">yaitu </w:t>
      </w:r>
      <w:r>
        <w:rPr>
          <w:lang w:val="id-ID"/>
        </w:rPr>
        <w:t xml:space="preserve">sebesar Rp.4.000.000 hingga Rp.5.000.000. Hal ini menunjukan bahwa konsumen Mixue sebagian besar adalah berpenghasil cukup. Oleh sebab itu manajemen mixue dalam melakukan harus inovasi dalam segi konsep , rasa , </w:t>
      </w:r>
      <w:r>
        <w:rPr>
          <w:spacing w:val="-3"/>
          <w:lang w:val="id-ID"/>
        </w:rPr>
        <w:t xml:space="preserve">menu </w:t>
      </w:r>
      <w:r>
        <w:rPr>
          <w:lang w:val="id-ID"/>
        </w:rPr>
        <w:t xml:space="preserve">, dan harga agar tetap bersaing dalam bisnis </w:t>
      </w:r>
      <w:r>
        <w:rPr>
          <w:i/>
          <w:lang w:val="id-ID"/>
        </w:rPr>
        <w:t xml:space="preserve">food and baverage </w:t>
      </w:r>
      <w:r>
        <w:rPr>
          <w:lang w:val="id-ID"/>
        </w:rPr>
        <w:t>mengacu pada karakteristik responden terutama dilihat dari sudut pandang umur dan pengasilan</w:t>
      </w:r>
      <w:r>
        <w:rPr>
          <w:spacing w:val="-4"/>
          <w:lang w:val="id-ID"/>
        </w:rPr>
        <w:t xml:space="preserve"> </w:t>
      </w:r>
      <w:r>
        <w:rPr>
          <w:lang w:val="id-ID"/>
        </w:rPr>
        <w:t>responden.</w:t>
      </w:r>
    </w:p>
    <w:p w14:paraId="568B95E8"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4402C6EA" w14:textId="77777777" w:rsidR="00B947E7" w:rsidRDefault="00B947E7" w:rsidP="00B947E7">
      <w:pPr>
        <w:pStyle w:val="Heading3"/>
        <w:numPr>
          <w:ilvl w:val="2"/>
          <w:numId w:val="2"/>
        </w:numPr>
        <w:tabs>
          <w:tab w:val="left" w:pos="1291"/>
        </w:tabs>
        <w:spacing w:before="73"/>
        <w:ind w:hanging="605"/>
        <w:jc w:val="both"/>
        <w:rPr>
          <w:lang w:val="id-ID"/>
        </w:rPr>
      </w:pPr>
      <w:bookmarkStart w:id="0" w:name="_TOC_250004"/>
      <w:r>
        <w:rPr>
          <w:lang w:val="id-ID"/>
        </w:rPr>
        <w:lastRenderedPageBreak/>
        <w:t>Tanggapan</w:t>
      </w:r>
      <w:r>
        <w:rPr>
          <w:spacing w:val="-3"/>
          <w:lang w:val="id-ID"/>
        </w:rPr>
        <w:t xml:space="preserve"> </w:t>
      </w:r>
      <w:bookmarkEnd w:id="0"/>
      <w:r>
        <w:rPr>
          <w:lang w:val="id-ID"/>
        </w:rPr>
        <w:t>Responden</w:t>
      </w:r>
    </w:p>
    <w:p w14:paraId="3995CC7C" w14:textId="77777777" w:rsidR="00B947E7" w:rsidRDefault="00B947E7" w:rsidP="00B947E7">
      <w:pPr>
        <w:pStyle w:val="BodyText"/>
        <w:spacing w:before="137" w:line="360" w:lineRule="auto"/>
        <w:ind w:left="686" w:right="1416" w:firstLine="720"/>
        <w:jc w:val="both"/>
        <w:rPr>
          <w:lang w:val="id-ID"/>
        </w:rPr>
      </w:pPr>
      <w:r>
        <w:rPr>
          <w:lang w:val="id-ID"/>
        </w:rPr>
        <w:t xml:space="preserve">Dalam sebuah penelitian, tanggapan responden yang merupakan jawaban atas apa </w:t>
      </w:r>
      <w:r>
        <w:rPr>
          <w:spacing w:val="-3"/>
          <w:lang w:val="id-ID"/>
        </w:rPr>
        <w:t xml:space="preserve">yang </w:t>
      </w:r>
      <w:r>
        <w:rPr>
          <w:lang w:val="id-ID"/>
        </w:rPr>
        <w:t xml:space="preserve">ada dalam benak pikiran responden menjadi hal yang sangat penting. Ini  karena apa </w:t>
      </w:r>
      <w:r>
        <w:rPr>
          <w:spacing w:val="-3"/>
          <w:lang w:val="id-ID"/>
        </w:rPr>
        <w:t xml:space="preserve">yang </w:t>
      </w:r>
      <w:r>
        <w:rPr>
          <w:lang w:val="id-ID"/>
        </w:rPr>
        <w:t xml:space="preserve">disampaikan oleh mereka merupakan data awal yang akan nantinya akan digunakan berbagai pengujian. Oleh sebab itu proses penggumpulan data </w:t>
      </w:r>
      <w:r>
        <w:rPr>
          <w:spacing w:val="-3"/>
          <w:lang w:val="id-ID"/>
        </w:rPr>
        <w:t xml:space="preserve">yang </w:t>
      </w:r>
      <w:r>
        <w:rPr>
          <w:lang w:val="id-ID"/>
        </w:rPr>
        <w:t xml:space="preserve">telah dilakukan khususnya dengan kuesioner benar-benar harus diperhatikan ke absahannya. Tujuannya agar data </w:t>
      </w:r>
      <w:r>
        <w:rPr>
          <w:spacing w:val="-3"/>
          <w:lang w:val="id-ID"/>
        </w:rPr>
        <w:t xml:space="preserve">yang </w:t>
      </w:r>
      <w:r>
        <w:rPr>
          <w:lang w:val="id-ID"/>
        </w:rPr>
        <w:t xml:space="preserve">didapatkan tersebut </w:t>
      </w:r>
      <w:r>
        <w:rPr>
          <w:spacing w:val="-3"/>
          <w:lang w:val="id-ID"/>
        </w:rPr>
        <w:t xml:space="preserve">mampu </w:t>
      </w:r>
      <w:r>
        <w:rPr>
          <w:lang w:val="id-ID"/>
        </w:rPr>
        <w:t>mewakili persepsi yang ada pada diri masing-masing responden bukan hanya sekedar asal dalam mengisi kuesioner.</w:t>
      </w:r>
    </w:p>
    <w:p w14:paraId="42D283D8" w14:textId="77777777" w:rsidR="00B947E7" w:rsidRDefault="00B947E7" w:rsidP="00B947E7">
      <w:pPr>
        <w:pStyle w:val="BodyText"/>
        <w:spacing w:before="1" w:line="360" w:lineRule="auto"/>
        <w:ind w:left="686" w:right="1415" w:firstLine="720"/>
        <w:jc w:val="both"/>
        <w:rPr>
          <w:lang w:val="id-ID"/>
        </w:rPr>
      </w:pPr>
      <w:r>
        <w:rPr>
          <w:lang w:val="id-ID"/>
        </w:rPr>
        <w:t xml:space="preserve">Berdasarkan hasil dari penelitian </w:t>
      </w:r>
      <w:r>
        <w:rPr>
          <w:spacing w:val="-3"/>
          <w:lang w:val="id-ID"/>
        </w:rPr>
        <w:t xml:space="preserve">yang </w:t>
      </w:r>
      <w:r>
        <w:rPr>
          <w:lang w:val="id-ID"/>
        </w:rPr>
        <w:t>telah melibatkan 100  responden pelanggan Mixue ice cream and tea , dibawah ini disajikan deskripsi tanggapan responden yang berhubungan dengan masing-masing variabel bebas yang diteliti sebagai berikut</w:t>
      </w:r>
      <w:r>
        <w:rPr>
          <w:spacing w:val="6"/>
          <w:lang w:val="id-ID"/>
        </w:rPr>
        <w:t xml:space="preserve"> </w:t>
      </w:r>
      <w:r>
        <w:rPr>
          <w:lang w:val="id-ID"/>
        </w:rPr>
        <w:t>:</w:t>
      </w:r>
    </w:p>
    <w:p w14:paraId="2118C44C" w14:textId="77777777" w:rsidR="00B947E7" w:rsidRDefault="00B947E7" w:rsidP="00B947E7">
      <w:pPr>
        <w:pStyle w:val="ListParagraph"/>
        <w:numPr>
          <w:ilvl w:val="0"/>
          <w:numId w:val="4"/>
        </w:numPr>
        <w:tabs>
          <w:tab w:val="left" w:pos="931"/>
        </w:tabs>
        <w:spacing w:before="1"/>
        <w:jc w:val="both"/>
        <w:rPr>
          <w:lang w:val="id-ID"/>
        </w:rPr>
      </w:pPr>
      <w:r>
        <w:rPr>
          <w:lang w:val="id-ID"/>
        </w:rPr>
        <w:t>Lokasi</w:t>
      </w:r>
      <w:r>
        <w:rPr>
          <w:spacing w:val="-8"/>
          <w:lang w:val="id-ID"/>
        </w:rPr>
        <w:t xml:space="preserve"> </w:t>
      </w:r>
      <w:r>
        <w:rPr>
          <w:lang w:val="id-ID"/>
        </w:rPr>
        <w:t>(X1)</w:t>
      </w:r>
    </w:p>
    <w:p w14:paraId="4E2F4E62" w14:textId="77777777" w:rsidR="00B947E7" w:rsidRDefault="00B947E7" w:rsidP="00B947E7">
      <w:pPr>
        <w:pStyle w:val="BodyText"/>
        <w:spacing w:before="137" w:line="360" w:lineRule="auto"/>
        <w:ind w:left="686" w:right="1416" w:firstLine="720"/>
        <w:jc w:val="both"/>
        <w:rPr>
          <w:lang w:val="id-ID"/>
        </w:rPr>
      </w:pPr>
      <w:r>
        <w:rPr>
          <w:lang w:val="id-ID"/>
        </w:rPr>
        <w:t>Berdasarkan hasil penelitian, dibawah ini penulis sajikan tanggapan responden mengenai item pernyataan variabel Lokasi sebagai berikut :</w:t>
      </w:r>
    </w:p>
    <w:p w14:paraId="07DED6FA" w14:textId="77777777" w:rsidR="00B947E7" w:rsidRDefault="00B947E7" w:rsidP="00B947E7">
      <w:pPr>
        <w:pStyle w:val="Heading3"/>
        <w:spacing w:before="2"/>
        <w:ind w:left="2189"/>
        <w:jc w:val="both"/>
        <w:rPr>
          <w:lang w:val="id-ID"/>
        </w:rPr>
      </w:pPr>
      <w:r>
        <w:rPr>
          <w:lang w:val="id-ID"/>
        </w:rPr>
        <w:t>Tabel 4.2. Tanggapan Responden atas variabel Lokasi</w:t>
      </w:r>
    </w:p>
    <w:p w14:paraId="0AE9F257" w14:textId="77777777" w:rsidR="00B947E7" w:rsidRDefault="00B947E7" w:rsidP="00B947E7">
      <w:pPr>
        <w:pStyle w:val="BodyText"/>
        <w:spacing w:before="7"/>
        <w:rPr>
          <w:b/>
          <w:sz w:val="12"/>
          <w:lang w:val="id-ID"/>
        </w:rPr>
      </w:pPr>
    </w:p>
    <w:tbl>
      <w:tblPr>
        <w:tblW w:w="0" w:type="auto"/>
        <w:tblInd w:w="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1"/>
        <w:gridCol w:w="1955"/>
        <w:gridCol w:w="456"/>
        <w:gridCol w:w="547"/>
        <w:gridCol w:w="542"/>
        <w:gridCol w:w="542"/>
        <w:gridCol w:w="547"/>
        <w:gridCol w:w="542"/>
        <w:gridCol w:w="547"/>
        <w:gridCol w:w="542"/>
        <w:gridCol w:w="542"/>
        <w:gridCol w:w="547"/>
        <w:gridCol w:w="796"/>
        <w:gridCol w:w="941"/>
      </w:tblGrid>
      <w:tr w:rsidR="00B947E7" w14:paraId="406CFB41" w14:textId="77777777" w:rsidTr="00B947E7">
        <w:trPr>
          <w:trHeight w:val="512"/>
        </w:trPr>
        <w:tc>
          <w:tcPr>
            <w:tcW w:w="581" w:type="dxa"/>
            <w:vMerge w:val="restart"/>
            <w:tcBorders>
              <w:top w:val="single" w:sz="6" w:space="0" w:color="000000"/>
              <w:left w:val="single" w:sz="8" w:space="0" w:color="000000"/>
              <w:bottom w:val="double" w:sz="2" w:space="0" w:color="000000"/>
              <w:right w:val="single" w:sz="8" w:space="0" w:color="000000"/>
            </w:tcBorders>
            <w:hideMark/>
          </w:tcPr>
          <w:p w14:paraId="4C02ABF3" w14:textId="77777777" w:rsidR="00B947E7" w:rsidRDefault="00B947E7">
            <w:pPr>
              <w:pStyle w:val="TableParagraph"/>
              <w:spacing w:before="167" w:line="240" w:lineRule="auto"/>
              <w:ind w:left="129"/>
              <w:jc w:val="left"/>
              <w:rPr>
                <w:sz w:val="18"/>
                <w:lang w:val="id-ID"/>
              </w:rPr>
            </w:pPr>
            <w:r>
              <w:rPr>
                <w:w w:val="110"/>
                <w:sz w:val="18"/>
                <w:lang w:val="id-ID"/>
              </w:rPr>
              <w:t>NO</w:t>
            </w:r>
          </w:p>
        </w:tc>
        <w:tc>
          <w:tcPr>
            <w:tcW w:w="1955" w:type="dxa"/>
            <w:vMerge w:val="restart"/>
            <w:tcBorders>
              <w:top w:val="single" w:sz="6" w:space="0" w:color="000000"/>
              <w:left w:val="single" w:sz="8" w:space="0" w:color="000000"/>
              <w:bottom w:val="double" w:sz="2" w:space="0" w:color="000000"/>
              <w:right w:val="single" w:sz="8" w:space="0" w:color="000000"/>
            </w:tcBorders>
            <w:hideMark/>
          </w:tcPr>
          <w:p w14:paraId="1D8B79E6" w14:textId="77777777" w:rsidR="00B947E7" w:rsidRDefault="00B947E7">
            <w:pPr>
              <w:pStyle w:val="TableParagraph"/>
              <w:spacing w:before="167" w:line="240" w:lineRule="auto"/>
              <w:ind w:left="272"/>
              <w:jc w:val="left"/>
              <w:rPr>
                <w:sz w:val="18"/>
                <w:lang w:val="id-ID"/>
              </w:rPr>
            </w:pPr>
            <w:r>
              <w:rPr>
                <w:w w:val="110"/>
                <w:sz w:val="18"/>
                <w:lang w:val="id-ID"/>
              </w:rPr>
              <w:t>INDIKATOR</w:t>
            </w:r>
          </w:p>
        </w:tc>
        <w:tc>
          <w:tcPr>
            <w:tcW w:w="1003" w:type="dxa"/>
            <w:gridSpan w:val="2"/>
            <w:tcBorders>
              <w:top w:val="single" w:sz="6" w:space="0" w:color="000000"/>
              <w:left w:val="single" w:sz="8" w:space="0" w:color="000000"/>
              <w:bottom w:val="single" w:sz="6" w:space="0" w:color="000000"/>
              <w:right w:val="single" w:sz="8" w:space="0" w:color="000000"/>
            </w:tcBorders>
            <w:hideMark/>
          </w:tcPr>
          <w:p w14:paraId="0AD02042" w14:textId="77777777" w:rsidR="00B947E7" w:rsidRDefault="00B947E7">
            <w:pPr>
              <w:pStyle w:val="TableParagraph"/>
              <w:spacing w:before="28" w:line="240" w:lineRule="auto"/>
              <w:ind w:left="320"/>
              <w:jc w:val="left"/>
              <w:rPr>
                <w:sz w:val="18"/>
                <w:lang w:val="id-ID"/>
              </w:rPr>
            </w:pPr>
            <w:r>
              <w:rPr>
                <w:w w:val="110"/>
                <w:sz w:val="18"/>
                <w:lang w:val="id-ID"/>
              </w:rPr>
              <w:t>STS</w:t>
            </w:r>
          </w:p>
        </w:tc>
        <w:tc>
          <w:tcPr>
            <w:tcW w:w="1084" w:type="dxa"/>
            <w:gridSpan w:val="2"/>
            <w:tcBorders>
              <w:top w:val="single" w:sz="6" w:space="0" w:color="000000"/>
              <w:left w:val="single" w:sz="8" w:space="0" w:color="000000"/>
              <w:bottom w:val="single" w:sz="6" w:space="0" w:color="000000"/>
              <w:right w:val="single" w:sz="8" w:space="0" w:color="000000"/>
            </w:tcBorders>
            <w:hideMark/>
          </w:tcPr>
          <w:p w14:paraId="6D724430" w14:textId="77777777" w:rsidR="00B947E7" w:rsidRDefault="00B947E7">
            <w:pPr>
              <w:pStyle w:val="TableParagraph"/>
              <w:spacing w:before="28" w:line="240" w:lineRule="auto"/>
              <w:ind w:left="349"/>
              <w:jc w:val="left"/>
              <w:rPr>
                <w:sz w:val="18"/>
                <w:lang w:val="id-ID"/>
              </w:rPr>
            </w:pPr>
            <w:r>
              <w:rPr>
                <w:w w:val="110"/>
                <w:sz w:val="18"/>
                <w:lang w:val="id-ID"/>
              </w:rPr>
              <w:t>TS</w:t>
            </w:r>
          </w:p>
        </w:tc>
        <w:tc>
          <w:tcPr>
            <w:tcW w:w="1089" w:type="dxa"/>
            <w:gridSpan w:val="2"/>
            <w:tcBorders>
              <w:top w:val="single" w:sz="6" w:space="0" w:color="000000"/>
              <w:left w:val="single" w:sz="8" w:space="0" w:color="000000"/>
              <w:bottom w:val="single" w:sz="6" w:space="0" w:color="000000"/>
              <w:right w:val="single" w:sz="8" w:space="0" w:color="000000"/>
            </w:tcBorders>
            <w:hideMark/>
          </w:tcPr>
          <w:p w14:paraId="53AED8D4" w14:textId="77777777" w:rsidR="00B947E7" w:rsidRDefault="00B947E7">
            <w:pPr>
              <w:pStyle w:val="TableParagraph"/>
              <w:spacing w:before="28" w:line="240" w:lineRule="auto"/>
              <w:ind w:left="62"/>
              <w:jc w:val="left"/>
              <w:rPr>
                <w:sz w:val="18"/>
                <w:lang w:val="id-ID"/>
              </w:rPr>
            </w:pPr>
            <w:r>
              <w:rPr>
                <w:w w:val="108"/>
                <w:sz w:val="18"/>
                <w:lang w:val="id-ID"/>
              </w:rPr>
              <w:t>R</w:t>
            </w:r>
          </w:p>
        </w:tc>
        <w:tc>
          <w:tcPr>
            <w:tcW w:w="1089" w:type="dxa"/>
            <w:gridSpan w:val="2"/>
            <w:tcBorders>
              <w:top w:val="single" w:sz="6" w:space="0" w:color="000000"/>
              <w:left w:val="single" w:sz="8" w:space="0" w:color="000000"/>
              <w:bottom w:val="single" w:sz="6" w:space="0" w:color="000000"/>
              <w:right w:val="single" w:sz="8" w:space="0" w:color="000000"/>
            </w:tcBorders>
            <w:hideMark/>
          </w:tcPr>
          <w:p w14:paraId="75C10C5D" w14:textId="77777777" w:rsidR="00B947E7" w:rsidRDefault="00B947E7">
            <w:pPr>
              <w:pStyle w:val="TableParagraph"/>
              <w:spacing w:before="28" w:line="240" w:lineRule="auto"/>
              <w:ind w:left="39"/>
              <w:jc w:val="left"/>
              <w:rPr>
                <w:sz w:val="18"/>
                <w:lang w:val="id-ID"/>
              </w:rPr>
            </w:pPr>
            <w:r>
              <w:rPr>
                <w:w w:val="108"/>
                <w:sz w:val="18"/>
                <w:lang w:val="id-ID"/>
              </w:rPr>
              <w:t>S</w:t>
            </w:r>
          </w:p>
        </w:tc>
        <w:tc>
          <w:tcPr>
            <w:tcW w:w="1089" w:type="dxa"/>
            <w:gridSpan w:val="2"/>
            <w:tcBorders>
              <w:top w:val="single" w:sz="6" w:space="0" w:color="000000"/>
              <w:left w:val="single" w:sz="8" w:space="0" w:color="000000"/>
              <w:bottom w:val="single" w:sz="6" w:space="0" w:color="000000"/>
              <w:right w:val="single" w:sz="8" w:space="0" w:color="000000"/>
            </w:tcBorders>
            <w:hideMark/>
          </w:tcPr>
          <w:p w14:paraId="0A043357" w14:textId="77777777" w:rsidR="00B947E7" w:rsidRDefault="00B947E7">
            <w:pPr>
              <w:pStyle w:val="TableParagraph"/>
              <w:spacing w:before="28" w:line="240" w:lineRule="auto"/>
              <w:ind w:left="339" w:right="469"/>
              <w:rPr>
                <w:sz w:val="18"/>
                <w:lang w:val="id-ID"/>
              </w:rPr>
            </w:pPr>
            <w:r>
              <w:rPr>
                <w:w w:val="110"/>
                <w:sz w:val="18"/>
                <w:lang w:val="id-ID"/>
              </w:rPr>
              <w:t>SS</w:t>
            </w:r>
          </w:p>
        </w:tc>
        <w:tc>
          <w:tcPr>
            <w:tcW w:w="796" w:type="dxa"/>
            <w:vMerge w:val="restart"/>
            <w:tcBorders>
              <w:top w:val="single" w:sz="6" w:space="0" w:color="000000"/>
              <w:left w:val="single" w:sz="8" w:space="0" w:color="000000"/>
              <w:bottom w:val="double" w:sz="2" w:space="0" w:color="000000"/>
              <w:right w:val="single" w:sz="8" w:space="0" w:color="000000"/>
            </w:tcBorders>
            <w:hideMark/>
          </w:tcPr>
          <w:p w14:paraId="5E324547" w14:textId="77777777" w:rsidR="00B947E7" w:rsidRDefault="00B947E7">
            <w:pPr>
              <w:pStyle w:val="TableParagraph"/>
              <w:spacing w:before="19" w:line="336" w:lineRule="auto"/>
              <w:ind w:left="185" w:hanging="82"/>
              <w:jc w:val="left"/>
              <w:rPr>
                <w:sz w:val="18"/>
                <w:lang w:val="id-ID"/>
              </w:rPr>
            </w:pPr>
            <w:r>
              <w:rPr>
                <w:w w:val="105"/>
                <w:sz w:val="18"/>
                <w:lang w:val="id-ID"/>
              </w:rPr>
              <w:t xml:space="preserve">NILAI </w:t>
            </w:r>
            <w:r>
              <w:rPr>
                <w:w w:val="110"/>
                <w:sz w:val="18"/>
                <w:lang w:val="id-ID"/>
              </w:rPr>
              <w:t>F(X)</w:t>
            </w:r>
          </w:p>
        </w:tc>
        <w:tc>
          <w:tcPr>
            <w:tcW w:w="941" w:type="dxa"/>
            <w:vMerge w:val="restart"/>
            <w:tcBorders>
              <w:top w:val="single" w:sz="6" w:space="0" w:color="000000"/>
              <w:left w:val="single" w:sz="8" w:space="0" w:color="000000"/>
              <w:bottom w:val="double" w:sz="2" w:space="0" w:color="000000"/>
              <w:right w:val="single" w:sz="8" w:space="0" w:color="000000"/>
            </w:tcBorders>
            <w:hideMark/>
          </w:tcPr>
          <w:p w14:paraId="4998A93B" w14:textId="77777777" w:rsidR="00B947E7" w:rsidRDefault="00B947E7">
            <w:pPr>
              <w:pStyle w:val="TableParagraph"/>
              <w:spacing w:before="19" w:line="240" w:lineRule="auto"/>
              <w:ind w:left="86"/>
              <w:jc w:val="left"/>
              <w:rPr>
                <w:sz w:val="18"/>
                <w:lang w:val="id-ID"/>
              </w:rPr>
            </w:pPr>
            <w:r>
              <w:rPr>
                <w:w w:val="110"/>
                <w:sz w:val="18"/>
                <w:lang w:val="id-ID"/>
              </w:rPr>
              <w:t>TAFSIR</w:t>
            </w:r>
          </w:p>
          <w:p w14:paraId="00A1209E" w14:textId="77777777" w:rsidR="00B947E7" w:rsidRDefault="00B947E7">
            <w:pPr>
              <w:pStyle w:val="TableParagraph"/>
              <w:spacing w:before="85" w:line="240" w:lineRule="auto"/>
              <w:ind w:left="105"/>
              <w:jc w:val="left"/>
              <w:rPr>
                <w:rFonts w:ascii="Arial"/>
                <w:sz w:val="18"/>
                <w:lang w:val="id-ID"/>
              </w:rPr>
            </w:pPr>
            <w:r>
              <w:rPr>
                <w:rFonts w:ascii="Arial"/>
                <w:spacing w:val="-1"/>
                <w:w w:val="77"/>
                <w:sz w:val="18"/>
                <w:lang w:val="id-ID"/>
              </w:rPr>
              <w:t>[</w:t>
            </w:r>
            <w:r>
              <w:rPr>
                <w:rFonts w:ascii="Arial"/>
                <w:spacing w:val="4"/>
                <w:w w:val="77"/>
                <w:sz w:val="18"/>
                <w:lang w:val="id-ID"/>
              </w:rPr>
              <w:t>n</w:t>
            </w:r>
            <w:r>
              <w:rPr>
                <w:rFonts w:ascii="Arial"/>
                <w:spacing w:val="7"/>
                <w:w w:val="125"/>
                <w:sz w:val="18"/>
                <w:lang w:val="id-ID"/>
              </w:rPr>
              <w:t>=</w:t>
            </w:r>
            <w:r>
              <w:rPr>
                <w:rFonts w:ascii="Arial"/>
                <w:spacing w:val="2"/>
                <w:w w:val="71"/>
                <w:sz w:val="18"/>
                <w:lang w:val="id-ID"/>
              </w:rPr>
              <w:t>f</w:t>
            </w:r>
            <w:r>
              <w:rPr>
                <w:rFonts w:ascii="Arial"/>
                <w:spacing w:val="-10"/>
                <w:w w:val="71"/>
                <w:sz w:val="18"/>
                <w:lang w:val="id-ID"/>
              </w:rPr>
              <w:t>(</w:t>
            </w:r>
            <w:r>
              <w:rPr>
                <w:rFonts w:ascii="Arial"/>
                <w:spacing w:val="5"/>
                <w:w w:val="59"/>
                <w:sz w:val="18"/>
                <w:lang w:val="id-ID"/>
              </w:rPr>
              <w:t>X</w:t>
            </w:r>
            <w:r>
              <w:rPr>
                <w:rFonts w:ascii="Arial"/>
                <w:spacing w:val="-7"/>
                <w:w w:val="59"/>
                <w:sz w:val="18"/>
                <w:lang w:val="id-ID"/>
              </w:rPr>
              <w:t>)</w:t>
            </w:r>
            <w:r>
              <w:rPr>
                <w:rFonts w:ascii="Arial"/>
                <w:spacing w:val="3"/>
                <w:w w:val="107"/>
                <w:sz w:val="18"/>
                <w:lang w:val="id-ID"/>
              </w:rPr>
              <w:t>/</w:t>
            </w:r>
            <w:r>
              <w:rPr>
                <w:rFonts w:ascii="Arial"/>
                <w:spacing w:val="5"/>
                <w:w w:val="71"/>
                <w:sz w:val="18"/>
                <w:lang w:val="id-ID"/>
              </w:rPr>
              <w:t>n</w:t>
            </w:r>
            <w:r>
              <w:rPr>
                <w:rFonts w:ascii="Arial"/>
                <w:w w:val="89"/>
                <w:sz w:val="18"/>
                <w:lang w:val="id-ID"/>
              </w:rPr>
              <w:t>]</w:t>
            </w:r>
          </w:p>
        </w:tc>
      </w:tr>
      <w:tr w:rsidR="00B947E7" w14:paraId="32085CF3" w14:textId="77777777" w:rsidTr="00B947E7">
        <w:trPr>
          <w:trHeight w:val="551"/>
        </w:trPr>
        <w:tc>
          <w:tcPr>
            <w:tcW w:w="2536" w:type="dxa"/>
            <w:vMerge/>
            <w:tcBorders>
              <w:top w:val="single" w:sz="6" w:space="0" w:color="000000"/>
              <w:left w:val="single" w:sz="8" w:space="0" w:color="000000"/>
              <w:bottom w:val="double" w:sz="2" w:space="0" w:color="000000"/>
              <w:right w:val="single" w:sz="8" w:space="0" w:color="000000"/>
            </w:tcBorders>
            <w:vAlign w:val="center"/>
            <w:hideMark/>
          </w:tcPr>
          <w:p w14:paraId="2FEFCCC0" w14:textId="77777777" w:rsidR="00B947E7" w:rsidRDefault="00B947E7">
            <w:pPr>
              <w:rPr>
                <w:rFonts w:eastAsia="Times New Roman"/>
                <w:sz w:val="18"/>
                <w:lang w:val="id-ID"/>
              </w:rPr>
            </w:pPr>
          </w:p>
        </w:tc>
        <w:tc>
          <w:tcPr>
            <w:tcW w:w="1955" w:type="dxa"/>
            <w:vMerge/>
            <w:tcBorders>
              <w:top w:val="single" w:sz="6" w:space="0" w:color="000000"/>
              <w:left w:val="single" w:sz="8" w:space="0" w:color="000000"/>
              <w:bottom w:val="double" w:sz="2" w:space="0" w:color="000000"/>
              <w:right w:val="single" w:sz="8" w:space="0" w:color="000000"/>
            </w:tcBorders>
            <w:vAlign w:val="center"/>
            <w:hideMark/>
          </w:tcPr>
          <w:p w14:paraId="1D8EA26A" w14:textId="77777777" w:rsidR="00B947E7" w:rsidRDefault="00B947E7">
            <w:pPr>
              <w:rPr>
                <w:rFonts w:eastAsia="Times New Roman"/>
                <w:sz w:val="18"/>
                <w:lang w:val="id-ID"/>
              </w:rPr>
            </w:pPr>
          </w:p>
        </w:tc>
        <w:tc>
          <w:tcPr>
            <w:tcW w:w="456" w:type="dxa"/>
            <w:tcBorders>
              <w:top w:val="single" w:sz="6" w:space="0" w:color="000000"/>
              <w:left w:val="single" w:sz="8" w:space="0" w:color="000000"/>
              <w:bottom w:val="double" w:sz="2" w:space="0" w:color="000000"/>
              <w:right w:val="single" w:sz="8" w:space="0" w:color="000000"/>
            </w:tcBorders>
            <w:hideMark/>
          </w:tcPr>
          <w:p w14:paraId="03F98CFC" w14:textId="77777777" w:rsidR="00B947E7" w:rsidRDefault="00B947E7">
            <w:pPr>
              <w:pStyle w:val="TableParagraph"/>
              <w:spacing w:before="5" w:line="240" w:lineRule="auto"/>
              <w:ind w:left="8"/>
              <w:jc w:val="left"/>
              <w:rPr>
                <w:sz w:val="18"/>
                <w:lang w:val="id-ID"/>
              </w:rPr>
            </w:pPr>
            <w:r>
              <w:rPr>
                <w:w w:val="110"/>
                <w:sz w:val="18"/>
                <w:lang w:val="id-ID"/>
              </w:rPr>
              <w:t>FK</w:t>
            </w:r>
          </w:p>
        </w:tc>
        <w:tc>
          <w:tcPr>
            <w:tcW w:w="547" w:type="dxa"/>
            <w:tcBorders>
              <w:top w:val="single" w:sz="6" w:space="0" w:color="000000"/>
              <w:left w:val="single" w:sz="8" w:space="0" w:color="000000"/>
              <w:bottom w:val="double" w:sz="2" w:space="0" w:color="000000"/>
              <w:right w:val="single" w:sz="8" w:space="0" w:color="000000"/>
            </w:tcBorders>
            <w:hideMark/>
          </w:tcPr>
          <w:p w14:paraId="17A2562C" w14:textId="77777777" w:rsidR="00B947E7" w:rsidRDefault="00B947E7">
            <w:pPr>
              <w:pStyle w:val="TableParagraph"/>
              <w:spacing w:before="5" w:line="240" w:lineRule="auto"/>
              <w:ind w:left="162"/>
              <w:jc w:val="left"/>
              <w:rPr>
                <w:sz w:val="18"/>
                <w:lang w:val="id-ID"/>
              </w:rPr>
            </w:pPr>
            <w:r>
              <w:rPr>
                <w:w w:val="108"/>
                <w:sz w:val="18"/>
                <w:lang w:val="id-ID"/>
              </w:rPr>
              <w:t>%</w:t>
            </w:r>
          </w:p>
        </w:tc>
        <w:tc>
          <w:tcPr>
            <w:tcW w:w="542" w:type="dxa"/>
            <w:tcBorders>
              <w:top w:val="single" w:sz="6" w:space="0" w:color="000000"/>
              <w:left w:val="single" w:sz="8" w:space="0" w:color="000000"/>
              <w:bottom w:val="double" w:sz="2" w:space="0" w:color="000000"/>
              <w:right w:val="single" w:sz="8" w:space="0" w:color="000000"/>
            </w:tcBorders>
            <w:hideMark/>
          </w:tcPr>
          <w:p w14:paraId="49D0996B" w14:textId="77777777" w:rsidR="00B947E7" w:rsidRDefault="00B947E7">
            <w:pPr>
              <w:pStyle w:val="TableParagraph"/>
              <w:spacing w:before="5" w:line="240" w:lineRule="auto"/>
              <w:ind w:left="9"/>
              <w:jc w:val="left"/>
              <w:rPr>
                <w:sz w:val="18"/>
                <w:lang w:val="id-ID"/>
              </w:rPr>
            </w:pPr>
            <w:r>
              <w:rPr>
                <w:w w:val="110"/>
                <w:sz w:val="18"/>
                <w:lang w:val="id-ID"/>
              </w:rPr>
              <w:t>FK</w:t>
            </w:r>
          </w:p>
        </w:tc>
        <w:tc>
          <w:tcPr>
            <w:tcW w:w="542" w:type="dxa"/>
            <w:tcBorders>
              <w:top w:val="single" w:sz="6" w:space="0" w:color="000000"/>
              <w:left w:val="single" w:sz="8" w:space="0" w:color="000000"/>
              <w:bottom w:val="double" w:sz="2" w:space="0" w:color="000000"/>
              <w:right w:val="single" w:sz="8" w:space="0" w:color="000000"/>
            </w:tcBorders>
            <w:hideMark/>
          </w:tcPr>
          <w:p w14:paraId="629A89FE" w14:textId="77777777" w:rsidR="00B947E7" w:rsidRDefault="00B947E7">
            <w:pPr>
              <w:pStyle w:val="TableParagraph"/>
              <w:spacing w:before="5" w:line="240" w:lineRule="auto"/>
              <w:ind w:left="163"/>
              <w:jc w:val="left"/>
              <w:rPr>
                <w:sz w:val="18"/>
                <w:lang w:val="id-ID"/>
              </w:rPr>
            </w:pPr>
            <w:r>
              <w:rPr>
                <w:w w:val="108"/>
                <w:sz w:val="18"/>
                <w:lang w:val="id-ID"/>
              </w:rPr>
              <w:t>%</w:t>
            </w:r>
          </w:p>
        </w:tc>
        <w:tc>
          <w:tcPr>
            <w:tcW w:w="547" w:type="dxa"/>
            <w:tcBorders>
              <w:top w:val="single" w:sz="6" w:space="0" w:color="000000"/>
              <w:left w:val="single" w:sz="8" w:space="0" w:color="000000"/>
              <w:bottom w:val="double" w:sz="2" w:space="0" w:color="000000"/>
              <w:right w:val="single" w:sz="8" w:space="0" w:color="000000"/>
            </w:tcBorders>
            <w:hideMark/>
          </w:tcPr>
          <w:p w14:paraId="5DACB33B" w14:textId="77777777" w:rsidR="00B947E7" w:rsidRDefault="00B947E7">
            <w:pPr>
              <w:pStyle w:val="TableParagraph"/>
              <w:spacing w:before="5" w:line="240" w:lineRule="auto"/>
              <w:ind w:left="53"/>
              <w:jc w:val="left"/>
              <w:rPr>
                <w:sz w:val="18"/>
                <w:lang w:val="id-ID"/>
              </w:rPr>
            </w:pPr>
            <w:r>
              <w:rPr>
                <w:w w:val="110"/>
                <w:sz w:val="18"/>
                <w:lang w:val="id-ID"/>
              </w:rPr>
              <w:t>FK</w:t>
            </w:r>
          </w:p>
        </w:tc>
        <w:tc>
          <w:tcPr>
            <w:tcW w:w="542" w:type="dxa"/>
            <w:tcBorders>
              <w:top w:val="single" w:sz="6" w:space="0" w:color="000000"/>
              <w:left w:val="single" w:sz="8" w:space="0" w:color="000000"/>
              <w:bottom w:val="double" w:sz="2" w:space="0" w:color="000000"/>
              <w:right w:val="single" w:sz="8" w:space="0" w:color="000000"/>
            </w:tcBorders>
            <w:hideMark/>
          </w:tcPr>
          <w:p w14:paraId="4564D618" w14:textId="77777777" w:rsidR="00B947E7" w:rsidRDefault="00B947E7">
            <w:pPr>
              <w:pStyle w:val="TableParagraph"/>
              <w:spacing w:before="5" w:line="240" w:lineRule="auto"/>
              <w:ind w:left="164"/>
              <w:jc w:val="left"/>
              <w:rPr>
                <w:sz w:val="18"/>
                <w:lang w:val="id-ID"/>
              </w:rPr>
            </w:pPr>
            <w:r>
              <w:rPr>
                <w:w w:val="108"/>
                <w:sz w:val="18"/>
                <w:lang w:val="id-ID"/>
              </w:rPr>
              <w:t>%</w:t>
            </w:r>
          </w:p>
        </w:tc>
        <w:tc>
          <w:tcPr>
            <w:tcW w:w="547" w:type="dxa"/>
            <w:tcBorders>
              <w:top w:val="single" w:sz="6" w:space="0" w:color="000000"/>
              <w:left w:val="single" w:sz="8" w:space="0" w:color="000000"/>
              <w:bottom w:val="double" w:sz="2" w:space="0" w:color="000000"/>
              <w:right w:val="single" w:sz="8" w:space="0" w:color="000000"/>
            </w:tcBorders>
            <w:hideMark/>
          </w:tcPr>
          <w:p w14:paraId="487633A1" w14:textId="77777777" w:rsidR="00B947E7" w:rsidRDefault="00B947E7">
            <w:pPr>
              <w:pStyle w:val="TableParagraph"/>
              <w:spacing w:before="5" w:line="240" w:lineRule="auto"/>
              <w:ind w:right="217"/>
              <w:jc w:val="right"/>
              <w:rPr>
                <w:sz w:val="18"/>
                <w:lang w:val="id-ID"/>
              </w:rPr>
            </w:pPr>
            <w:r>
              <w:rPr>
                <w:w w:val="105"/>
                <w:sz w:val="18"/>
                <w:lang w:val="id-ID"/>
              </w:rPr>
              <w:t>FK</w:t>
            </w:r>
          </w:p>
        </w:tc>
        <w:tc>
          <w:tcPr>
            <w:tcW w:w="542" w:type="dxa"/>
            <w:tcBorders>
              <w:top w:val="single" w:sz="6" w:space="0" w:color="000000"/>
              <w:left w:val="single" w:sz="8" w:space="0" w:color="000000"/>
              <w:bottom w:val="double" w:sz="2" w:space="0" w:color="000000"/>
              <w:right w:val="single" w:sz="8" w:space="0" w:color="000000"/>
            </w:tcBorders>
            <w:hideMark/>
          </w:tcPr>
          <w:p w14:paraId="79A78A51" w14:textId="77777777" w:rsidR="00B947E7" w:rsidRDefault="00B947E7">
            <w:pPr>
              <w:pStyle w:val="TableParagraph"/>
              <w:spacing w:before="5" w:line="240" w:lineRule="auto"/>
              <w:ind w:left="30"/>
              <w:jc w:val="left"/>
              <w:rPr>
                <w:sz w:val="18"/>
                <w:lang w:val="id-ID"/>
              </w:rPr>
            </w:pPr>
            <w:r>
              <w:rPr>
                <w:w w:val="108"/>
                <w:sz w:val="18"/>
                <w:lang w:val="id-ID"/>
              </w:rPr>
              <w:t>%</w:t>
            </w:r>
          </w:p>
        </w:tc>
        <w:tc>
          <w:tcPr>
            <w:tcW w:w="542" w:type="dxa"/>
            <w:tcBorders>
              <w:top w:val="single" w:sz="6" w:space="0" w:color="000000"/>
              <w:left w:val="single" w:sz="8" w:space="0" w:color="000000"/>
              <w:bottom w:val="double" w:sz="2" w:space="0" w:color="000000"/>
              <w:right w:val="single" w:sz="8" w:space="0" w:color="000000"/>
            </w:tcBorders>
            <w:hideMark/>
          </w:tcPr>
          <w:p w14:paraId="2B7235AC" w14:textId="77777777" w:rsidR="00B947E7" w:rsidRDefault="00B947E7">
            <w:pPr>
              <w:pStyle w:val="TableParagraph"/>
              <w:spacing w:before="5" w:line="240" w:lineRule="auto"/>
              <w:ind w:right="206"/>
              <w:jc w:val="right"/>
              <w:rPr>
                <w:sz w:val="18"/>
                <w:lang w:val="id-ID"/>
              </w:rPr>
            </w:pPr>
            <w:r>
              <w:rPr>
                <w:w w:val="105"/>
                <w:sz w:val="18"/>
                <w:lang w:val="id-ID"/>
              </w:rPr>
              <w:t>FK</w:t>
            </w:r>
          </w:p>
        </w:tc>
        <w:tc>
          <w:tcPr>
            <w:tcW w:w="547" w:type="dxa"/>
            <w:tcBorders>
              <w:top w:val="single" w:sz="6" w:space="0" w:color="000000"/>
              <w:left w:val="single" w:sz="8" w:space="0" w:color="000000"/>
              <w:bottom w:val="double" w:sz="2" w:space="0" w:color="000000"/>
              <w:right w:val="single" w:sz="8" w:space="0" w:color="000000"/>
            </w:tcBorders>
            <w:hideMark/>
          </w:tcPr>
          <w:p w14:paraId="5781BEDB" w14:textId="77777777" w:rsidR="00B947E7" w:rsidRDefault="00B947E7">
            <w:pPr>
              <w:pStyle w:val="TableParagraph"/>
              <w:spacing w:before="5" w:line="240" w:lineRule="auto"/>
              <w:ind w:left="41"/>
              <w:jc w:val="left"/>
              <w:rPr>
                <w:sz w:val="18"/>
                <w:lang w:val="id-ID"/>
              </w:rPr>
            </w:pPr>
            <w:r>
              <w:rPr>
                <w:w w:val="108"/>
                <w:sz w:val="18"/>
                <w:lang w:val="id-ID"/>
              </w:rPr>
              <w:t>%</w:t>
            </w:r>
          </w:p>
        </w:tc>
        <w:tc>
          <w:tcPr>
            <w:tcW w:w="796" w:type="dxa"/>
            <w:vMerge/>
            <w:tcBorders>
              <w:top w:val="single" w:sz="6" w:space="0" w:color="000000"/>
              <w:left w:val="single" w:sz="8" w:space="0" w:color="000000"/>
              <w:bottom w:val="double" w:sz="2" w:space="0" w:color="000000"/>
              <w:right w:val="single" w:sz="8" w:space="0" w:color="000000"/>
            </w:tcBorders>
            <w:vAlign w:val="center"/>
            <w:hideMark/>
          </w:tcPr>
          <w:p w14:paraId="2783BA51" w14:textId="77777777" w:rsidR="00B947E7" w:rsidRDefault="00B947E7">
            <w:pPr>
              <w:rPr>
                <w:rFonts w:eastAsia="Times New Roman"/>
                <w:sz w:val="18"/>
                <w:lang w:val="id-ID"/>
              </w:rPr>
            </w:pPr>
          </w:p>
        </w:tc>
        <w:tc>
          <w:tcPr>
            <w:tcW w:w="941" w:type="dxa"/>
            <w:vMerge/>
            <w:tcBorders>
              <w:top w:val="single" w:sz="6" w:space="0" w:color="000000"/>
              <w:left w:val="single" w:sz="8" w:space="0" w:color="000000"/>
              <w:bottom w:val="double" w:sz="2" w:space="0" w:color="000000"/>
              <w:right w:val="single" w:sz="8" w:space="0" w:color="000000"/>
            </w:tcBorders>
            <w:vAlign w:val="center"/>
            <w:hideMark/>
          </w:tcPr>
          <w:p w14:paraId="038F7857" w14:textId="77777777" w:rsidR="00B947E7" w:rsidRDefault="00B947E7">
            <w:pPr>
              <w:rPr>
                <w:rFonts w:ascii="Arial" w:eastAsia="Times New Roman"/>
                <w:sz w:val="18"/>
                <w:lang w:val="id-ID"/>
              </w:rPr>
            </w:pPr>
          </w:p>
        </w:tc>
      </w:tr>
      <w:tr w:rsidR="00B947E7" w14:paraId="45290E9C" w14:textId="77777777" w:rsidTr="00B947E7">
        <w:trPr>
          <w:trHeight w:val="517"/>
        </w:trPr>
        <w:tc>
          <w:tcPr>
            <w:tcW w:w="581" w:type="dxa"/>
            <w:tcBorders>
              <w:top w:val="double" w:sz="2" w:space="0" w:color="000000"/>
              <w:left w:val="single" w:sz="8" w:space="0" w:color="000000"/>
              <w:bottom w:val="single" w:sz="6" w:space="0" w:color="000000"/>
              <w:right w:val="single" w:sz="8" w:space="0" w:color="000000"/>
            </w:tcBorders>
            <w:hideMark/>
          </w:tcPr>
          <w:p w14:paraId="05E2AABA" w14:textId="77777777" w:rsidR="00B947E7" w:rsidRDefault="00B947E7">
            <w:pPr>
              <w:pStyle w:val="TableParagraph"/>
              <w:spacing w:before="28" w:line="240" w:lineRule="auto"/>
              <w:ind w:left="52"/>
              <w:jc w:val="left"/>
              <w:rPr>
                <w:sz w:val="18"/>
                <w:lang w:val="id-ID"/>
              </w:rPr>
            </w:pPr>
            <w:r>
              <w:rPr>
                <w:w w:val="108"/>
                <w:sz w:val="18"/>
                <w:lang w:val="id-ID"/>
              </w:rPr>
              <w:t>1</w:t>
            </w:r>
          </w:p>
        </w:tc>
        <w:tc>
          <w:tcPr>
            <w:tcW w:w="1955" w:type="dxa"/>
            <w:tcBorders>
              <w:top w:val="double" w:sz="2" w:space="0" w:color="000000"/>
              <w:left w:val="single" w:sz="8" w:space="0" w:color="000000"/>
              <w:bottom w:val="single" w:sz="6" w:space="0" w:color="000000"/>
              <w:right w:val="single" w:sz="8" w:space="0" w:color="000000"/>
            </w:tcBorders>
            <w:hideMark/>
          </w:tcPr>
          <w:p w14:paraId="63BC49E1" w14:textId="77777777" w:rsidR="00B947E7" w:rsidRDefault="00B947E7">
            <w:pPr>
              <w:pStyle w:val="TableParagraph"/>
              <w:spacing w:before="29" w:line="240" w:lineRule="auto"/>
              <w:ind w:left="47"/>
              <w:jc w:val="left"/>
              <w:rPr>
                <w:sz w:val="22"/>
                <w:lang w:val="id-ID"/>
              </w:rPr>
            </w:pPr>
            <w:r>
              <w:rPr>
                <w:w w:val="105"/>
                <w:lang w:val="id-ID"/>
              </w:rPr>
              <w:t>Keamanan</w:t>
            </w:r>
          </w:p>
        </w:tc>
        <w:tc>
          <w:tcPr>
            <w:tcW w:w="456" w:type="dxa"/>
            <w:tcBorders>
              <w:top w:val="double" w:sz="2" w:space="0" w:color="000000"/>
              <w:left w:val="single" w:sz="8" w:space="0" w:color="000000"/>
              <w:bottom w:val="single" w:sz="6" w:space="0" w:color="000000"/>
              <w:right w:val="single" w:sz="8" w:space="0" w:color="000000"/>
            </w:tcBorders>
            <w:hideMark/>
          </w:tcPr>
          <w:p w14:paraId="496B324D" w14:textId="77777777" w:rsidR="00B947E7" w:rsidRDefault="00B947E7">
            <w:pPr>
              <w:pStyle w:val="TableParagraph"/>
              <w:spacing w:before="28" w:line="240" w:lineRule="auto"/>
              <w:ind w:left="8"/>
              <w:jc w:val="left"/>
              <w:rPr>
                <w:sz w:val="18"/>
                <w:lang w:val="id-ID"/>
              </w:rPr>
            </w:pPr>
            <w:r>
              <w:rPr>
                <w:w w:val="108"/>
                <w:sz w:val="18"/>
                <w:lang w:val="id-ID"/>
              </w:rPr>
              <w:t>-</w:t>
            </w:r>
          </w:p>
        </w:tc>
        <w:tc>
          <w:tcPr>
            <w:tcW w:w="547" w:type="dxa"/>
            <w:tcBorders>
              <w:top w:val="double" w:sz="2" w:space="0" w:color="000000"/>
              <w:left w:val="single" w:sz="8" w:space="0" w:color="000000"/>
              <w:bottom w:val="single" w:sz="6" w:space="0" w:color="000000"/>
              <w:right w:val="single" w:sz="8" w:space="0" w:color="000000"/>
            </w:tcBorders>
            <w:hideMark/>
          </w:tcPr>
          <w:p w14:paraId="30758D97" w14:textId="77777777" w:rsidR="00B947E7" w:rsidRDefault="00B947E7">
            <w:pPr>
              <w:pStyle w:val="TableParagraph"/>
              <w:spacing w:before="28" w:line="240" w:lineRule="auto"/>
              <w:ind w:right="82"/>
              <w:jc w:val="right"/>
              <w:rPr>
                <w:sz w:val="18"/>
                <w:lang w:val="id-ID"/>
              </w:rPr>
            </w:pPr>
            <w:r>
              <w:rPr>
                <w:w w:val="105"/>
                <w:sz w:val="18"/>
                <w:lang w:val="id-ID"/>
              </w:rPr>
              <w:t>0%</w:t>
            </w:r>
          </w:p>
        </w:tc>
        <w:tc>
          <w:tcPr>
            <w:tcW w:w="542" w:type="dxa"/>
            <w:tcBorders>
              <w:top w:val="double" w:sz="2" w:space="0" w:color="000000"/>
              <w:left w:val="single" w:sz="8" w:space="0" w:color="000000"/>
              <w:bottom w:val="single" w:sz="6" w:space="0" w:color="000000"/>
              <w:right w:val="single" w:sz="8" w:space="0" w:color="000000"/>
            </w:tcBorders>
            <w:hideMark/>
          </w:tcPr>
          <w:p w14:paraId="28C596A0" w14:textId="77777777" w:rsidR="00B947E7" w:rsidRDefault="00B947E7">
            <w:pPr>
              <w:pStyle w:val="TableParagraph"/>
              <w:spacing w:before="28" w:line="240" w:lineRule="auto"/>
              <w:ind w:left="9"/>
              <w:jc w:val="left"/>
              <w:rPr>
                <w:sz w:val="18"/>
                <w:lang w:val="id-ID"/>
              </w:rPr>
            </w:pPr>
            <w:r>
              <w:rPr>
                <w:w w:val="101"/>
                <w:sz w:val="18"/>
                <w:lang w:val="id-ID"/>
              </w:rPr>
              <w:t>-</w:t>
            </w:r>
          </w:p>
        </w:tc>
        <w:tc>
          <w:tcPr>
            <w:tcW w:w="542" w:type="dxa"/>
            <w:tcBorders>
              <w:top w:val="double" w:sz="2" w:space="0" w:color="000000"/>
              <w:left w:val="single" w:sz="8" w:space="0" w:color="000000"/>
              <w:bottom w:val="single" w:sz="6" w:space="0" w:color="000000"/>
              <w:right w:val="single" w:sz="8" w:space="0" w:color="000000"/>
            </w:tcBorders>
            <w:hideMark/>
          </w:tcPr>
          <w:p w14:paraId="3F303784" w14:textId="77777777" w:rsidR="00B947E7" w:rsidRDefault="00B947E7">
            <w:pPr>
              <w:pStyle w:val="TableParagraph"/>
              <w:spacing w:before="28" w:line="240" w:lineRule="auto"/>
              <w:ind w:right="99"/>
              <w:jc w:val="right"/>
              <w:rPr>
                <w:sz w:val="18"/>
                <w:lang w:val="id-ID"/>
              </w:rPr>
            </w:pPr>
            <w:r>
              <w:rPr>
                <w:sz w:val="18"/>
                <w:lang w:val="id-ID"/>
              </w:rPr>
              <w:t>0%</w:t>
            </w:r>
          </w:p>
        </w:tc>
        <w:tc>
          <w:tcPr>
            <w:tcW w:w="547" w:type="dxa"/>
            <w:tcBorders>
              <w:top w:val="double" w:sz="2" w:space="0" w:color="000000"/>
              <w:left w:val="single" w:sz="8" w:space="0" w:color="000000"/>
              <w:bottom w:val="single" w:sz="6" w:space="0" w:color="000000"/>
              <w:right w:val="single" w:sz="8" w:space="0" w:color="000000"/>
            </w:tcBorders>
            <w:hideMark/>
          </w:tcPr>
          <w:p w14:paraId="37CE900E" w14:textId="77777777" w:rsidR="00B947E7" w:rsidRDefault="00B947E7">
            <w:pPr>
              <w:pStyle w:val="TableParagraph"/>
              <w:spacing w:before="28" w:line="240" w:lineRule="auto"/>
              <w:ind w:left="115"/>
              <w:jc w:val="left"/>
              <w:rPr>
                <w:sz w:val="18"/>
                <w:lang w:val="id-ID"/>
              </w:rPr>
            </w:pPr>
            <w:r>
              <w:rPr>
                <w:w w:val="101"/>
                <w:sz w:val="18"/>
                <w:lang w:val="id-ID"/>
              </w:rPr>
              <w:t>1</w:t>
            </w:r>
          </w:p>
        </w:tc>
        <w:tc>
          <w:tcPr>
            <w:tcW w:w="542" w:type="dxa"/>
            <w:tcBorders>
              <w:top w:val="double" w:sz="2" w:space="0" w:color="000000"/>
              <w:left w:val="single" w:sz="8" w:space="0" w:color="000000"/>
              <w:bottom w:val="single" w:sz="6" w:space="0" w:color="000000"/>
              <w:right w:val="single" w:sz="8" w:space="0" w:color="000000"/>
            </w:tcBorders>
            <w:hideMark/>
          </w:tcPr>
          <w:p w14:paraId="0A793F68" w14:textId="77777777" w:rsidR="00B947E7" w:rsidRDefault="00B947E7">
            <w:pPr>
              <w:pStyle w:val="TableParagraph"/>
              <w:spacing w:before="28" w:line="240" w:lineRule="auto"/>
              <w:ind w:left="10"/>
              <w:jc w:val="left"/>
              <w:rPr>
                <w:sz w:val="18"/>
                <w:lang w:val="id-ID"/>
              </w:rPr>
            </w:pPr>
            <w:r>
              <w:rPr>
                <w:sz w:val="18"/>
                <w:lang w:val="id-ID"/>
              </w:rPr>
              <w:t>1%</w:t>
            </w:r>
          </w:p>
        </w:tc>
        <w:tc>
          <w:tcPr>
            <w:tcW w:w="547" w:type="dxa"/>
            <w:tcBorders>
              <w:top w:val="double" w:sz="2" w:space="0" w:color="000000"/>
              <w:left w:val="single" w:sz="8" w:space="0" w:color="000000"/>
              <w:bottom w:val="single" w:sz="6" w:space="0" w:color="000000"/>
              <w:right w:val="single" w:sz="8" w:space="0" w:color="000000"/>
            </w:tcBorders>
            <w:hideMark/>
          </w:tcPr>
          <w:p w14:paraId="688235D8" w14:textId="77777777" w:rsidR="00B947E7" w:rsidRDefault="00B947E7">
            <w:pPr>
              <w:pStyle w:val="TableParagraph"/>
              <w:spacing w:before="28" w:line="240" w:lineRule="auto"/>
              <w:ind w:right="227"/>
              <w:jc w:val="right"/>
              <w:rPr>
                <w:sz w:val="18"/>
                <w:lang w:val="id-ID"/>
              </w:rPr>
            </w:pPr>
            <w:r>
              <w:rPr>
                <w:sz w:val="18"/>
                <w:lang w:val="id-ID"/>
              </w:rPr>
              <w:t>68</w:t>
            </w:r>
          </w:p>
        </w:tc>
        <w:tc>
          <w:tcPr>
            <w:tcW w:w="542" w:type="dxa"/>
            <w:tcBorders>
              <w:top w:val="double" w:sz="2" w:space="0" w:color="000000"/>
              <w:left w:val="single" w:sz="8" w:space="0" w:color="000000"/>
              <w:bottom w:val="single" w:sz="6" w:space="0" w:color="000000"/>
              <w:right w:val="single" w:sz="8" w:space="0" w:color="000000"/>
            </w:tcBorders>
            <w:hideMark/>
          </w:tcPr>
          <w:p w14:paraId="6658A118" w14:textId="77777777" w:rsidR="00B947E7" w:rsidRDefault="00B947E7">
            <w:pPr>
              <w:pStyle w:val="TableParagraph"/>
              <w:spacing w:before="28" w:line="240" w:lineRule="auto"/>
              <w:ind w:left="54"/>
              <w:jc w:val="left"/>
              <w:rPr>
                <w:sz w:val="18"/>
                <w:lang w:val="id-ID"/>
              </w:rPr>
            </w:pPr>
            <w:r>
              <w:rPr>
                <w:sz w:val="18"/>
                <w:lang w:val="id-ID"/>
              </w:rPr>
              <w:t>68%</w:t>
            </w:r>
          </w:p>
        </w:tc>
        <w:tc>
          <w:tcPr>
            <w:tcW w:w="542" w:type="dxa"/>
            <w:tcBorders>
              <w:top w:val="double" w:sz="2" w:space="0" w:color="000000"/>
              <w:left w:val="single" w:sz="8" w:space="0" w:color="000000"/>
              <w:bottom w:val="single" w:sz="6" w:space="0" w:color="000000"/>
              <w:right w:val="single" w:sz="8" w:space="0" w:color="000000"/>
            </w:tcBorders>
            <w:hideMark/>
          </w:tcPr>
          <w:p w14:paraId="7128F8B2" w14:textId="77777777" w:rsidR="00B947E7" w:rsidRDefault="00B947E7">
            <w:pPr>
              <w:pStyle w:val="TableParagraph"/>
              <w:spacing w:before="28" w:line="240" w:lineRule="auto"/>
              <w:ind w:right="219"/>
              <w:jc w:val="right"/>
              <w:rPr>
                <w:sz w:val="18"/>
                <w:lang w:val="id-ID"/>
              </w:rPr>
            </w:pPr>
            <w:r>
              <w:rPr>
                <w:sz w:val="18"/>
                <w:lang w:val="id-ID"/>
              </w:rPr>
              <w:t>31</w:t>
            </w:r>
          </w:p>
        </w:tc>
        <w:tc>
          <w:tcPr>
            <w:tcW w:w="547" w:type="dxa"/>
            <w:tcBorders>
              <w:top w:val="double" w:sz="2" w:space="0" w:color="000000"/>
              <w:left w:val="single" w:sz="8" w:space="0" w:color="000000"/>
              <w:bottom w:val="single" w:sz="6" w:space="0" w:color="000000"/>
              <w:right w:val="single" w:sz="8" w:space="0" w:color="000000"/>
            </w:tcBorders>
            <w:hideMark/>
          </w:tcPr>
          <w:p w14:paraId="4BD9C2D8" w14:textId="77777777" w:rsidR="00B947E7" w:rsidRDefault="00B947E7">
            <w:pPr>
              <w:pStyle w:val="TableParagraph"/>
              <w:spacing w:before="28" w:line="240" w:lineRule="auto"/>
              <w:ind w:left="60"/>
              <w:jc w:val="left"/>
              <w:rPr>
                <w:sz w:val="18"/>
                <w:lang w:val="id-ID"/>
              </w:rPr>
            </w:pPr>
            <w:r>
              <w:rPr>
                <w:sz w:val="18"/>
                <w:lang w:val="id-ID"/>
              </w:rPr>
              <w:t>31%</w:t>
            </w:r>
          </w:p>
        </w:tc>
        <w:tc>
          <w:tcPr>
            <w:tcW w:w="796" w:type="dxa"/>
            <w:tcBorders>
              <w:top w:val="double" w:sz="2" w:space="0" w:color="000000"/>
              <w:left w:val="single" w:sz="8" w:space="0" w:color="000000"/>
              <w:bottom w:val="single" w:sz="6" w:space="0" w:color="000000"/>
              <w:right w:val="single" w:sz="8" w:space="0" w:color="000000"/>
            </w:tcBorders>
            <w:hideMark/>
          </w:tcPr>
          <w:p w14:paraId="7C14ADCF" w14:textId="77777777" w:rsidR="00B947E7" w:rsidRDefault="00B947E7">
            <w:pPr>
              <w:pStyle w:val="TableParagraph"/>
              <w:spacing w:before="28" w:line="240" w:lineRule="auto"/>
              <w:ind w:left="13"/>
              <w:jc w:val="left"/>
              <w:rPr>
                <w:sz w:val="18"/>
                <w:lang w:val="id-ID"/>
              </w:rPr>
            </w:pPr>
            <w:r>
              <w:rPr>
                <w:sz w:val="18"/>
                <w:lang w:val="id-ID"/>
              </w:rPr>
              <w:t>430</w:t>
            </w:r>
          </w:p>
        </w:tc>
        <w:tc>
          <w:tcPr>
            <w:tcW w:w="941" w:type="dxa"/>
            <w:tcBorders>
              <w:top w:val="double" w:sz="2" w:space="0" w:color="000000"/>
              <w:left w:val="single" w:sz="8" w:space="0" w:color="000000"/>
              <w:bottom w:val="single" w:sz="6" w:space="0" w:color="000000"/>
              <w:right w:val="single" w:sz="8" w:space="0" w:color="000000"/>
            </w:tcBorders>
            <w:hideMark/>
          </w:tcPr>
          <w:p w14:paraId="405CDA22" w14:textId="77777777" w:rsidR="00B947E7" w:rsidRDefault="00B947E7">
            <w:pPr>
              <w:pStyle w:val="TableParagraph"/>
              <w:spacing w:before="28" w:line="240" w:lineRule="auto"/>
              <w:ind w:left="13"/>
              <w:jc w:val="left"/>
              <w:rPr>
                <w:sz w:val="18"/>
                <w:lang w:val="id-ID"/>
              </w:rPr>
            </w:pPr>
            <w:r>
              <w:rPr>
                <w:sz w:val="18"/>
                <w:lang w:val="id-ID"/>
              </w:rPr>
              <w:t>4.30</w:t>
            </w:r>
          </w:p>
        </w:tc>
      </w:tr>
      <w:tr w:rsidR="00B947E7" w14:paraId="7DFB65F1" w14:textId="77777777" w:rsidTr="00B947E7">
        <w:trPr>
          <w:trHeight w:val="455"/>
        </w:trPr>
        <w:tc>
          <w:tcPr>
            <w:tcW w:w="581" w:type="dxa"/>
            <w:tcBorders>
              <w:top w:val="single" w:sz="6" w:space="0" w:color="000000"/>
              <w:left w:val="single" w:sz="8" w:space="0" w:color="000000"/>
              <w:bottom w:val="single" w:sz="6" w:space="0" w:color="000000"/>
              <w:right w:val="single" w:sz="8" w:space="0" w:color="000000"/>
            </w:tcBorders>
            <w:hideMark/>
          </w:tcPr>
          <w:p w14:paraId="532262B8" w14:textId="77777777" w:rsidR="00B947E7" w:rsidRDefault="00B947E7">
            <w:pPr>
              <w:pStyle w:val="TableParagraph"/>
              <w:spacing w:before="23" w:line="240" w:lineRule="auto"/>
              <w:ind w:left="52"/>
              <w:jc w:val="left"/>
              <w:rPr>
                <w:sz w:val="18"/>
                <w:lang w:val="id-ID"/>
              </w:rPr>
            </w:pPr>
            <w:r>
              <w:rPr>
                <w:w w:val="108"/>
                <w:sz w:val="18"/>
                <w:lang w:val="id-ID"/>
              </w:rPr>
              <w:t>2</w:t>
            </w:r>
          </w:p>
        </w:tc>
        <w:tc>
          <w:tcPr>
            <w:tcW w:w="1955" w:type="dxa"/>
            <w:tcBorders>
              <w:top w:val="single" w:sz="6" w:space="0" w:color="000000"/>
              <w:left w:val="single" w:sz="8" w:space="0" w:color="000000"/>
              <w:bottom w:val="single" w:sz="6" w:space="0" w:color="000000"/>
              <w:right w:val="single" w:sz="8" w:space="0" w:color="000000"/>
            </w:tcBorders>
            <w:hideMark/>
          </w:tcPr>
          <w:p w14:paraId="693203D5" w14:textId="77777777" w:rsidR="00B947E7" w:rsidRDefault="00B947E7">
            <w:pPr>
              <w:pStyle w:val="TableParagraph"/>
              <w:spacing w:before="23" w:line="240" w:lineRule="auto"/>
              <w:ind w:left="47"/>
              <w:jc w:val="left"/>
              <w:rPr>
                <w:sz w:val="18"/>
                <w:lang w:val="id-ID"/>
              </w:rPr>
            </w:pPr>
            <w:r>
              <w:rPr>
                <w:sz w:val="18"/>
                <w:lang w:val="id-ID"/>
              </w:rPr>
              <w:t>Penerimaan masyarakat</w:t>
            </w:r>
          </w:p>
        </w:tc>
        <w:tc>
          <w:tcPr>
            <w:tcW w:w="456" w:type="dxa"/>
            <w:tcBorders>
              <w:top w:val="single" w:sz="6" w:space="0" w:color="000000"/>
              <w:left w:val="single" w:sz="8" w:space="0" w:color="000000"/>
              <w:bottom w:val="single" w:sz="6" w:space="0" w:color="000000"/>
              <w:right w:val="single" w:sz="8" w:space="0" w:color="000000"/>
            </w:tcBorders>
            <w:hideMark/>
          </w:tcPr>
          <w:p w14:paraId="3EC9FE29" w14:textId="77777777" w:rsidR="00B947E7" w:rsidRDefault="00B947E7">
            <w:pPr>
              <w:pStyle w:val="TableParagraph"/>
              <w:spacing w:before="23" w:line="240" w:lineRule="auto"/>
              <w:ind w:left="8"/>
              <w:jc w:val="left"/>
              <w:rPr>
                <w:sz w:val="18"/>
                <w:lang w:val="id-ID"/>
              </w:rPr>
            </w:pPr>
            <w:r>
              <w:rPr>
                <w:w w:val="108"/>
                <w:sz w:val="18"/>
                <w:lang w:val="id-ID"/>
              </w:rPr>
              <w:t>-</w:t>
            </w:r>
          </w:p>
        </w:tc>
        <w:tc>
          <w:tcPr>
            <w:tcW w:w="547" w:type="dxa"/>
            <w:tcBorders>
              <w:top w:val="single" w:sz="6" w:space="0" w:color="000000"/>
              <w:left w:val="single" w:sz="8" w:space="0" w:color="000000"/>
              <w:bottom w:val="single" w:sz="6" w:space="0" w:color="000000"/>
              <w:right w:val="single" w:sz="8" w:space="0" w:color="000000"/>
            </w:tcBorders>
            <w:hideMark/>
          </w:tcPr>
          <w:p w14:paraId="6628476E" w14:textId="77777777" w:rsidR="00B947E7" w:rsidRDefault="00B947E7">
            <w:pPr>
              <w:pStyle w:val="TableParagraph"/>
              <w:spacing w:before="23" w:line="240" w:lineRule="auto"/>
              <w:ind w:right="82"/>
              <w:jc w:val="right"/>
              <w:rPr>
                <w:sz w:val="18"/>
                <w:lang w:val="id-ID"/>
              </w:rPr>
            </w:pPr>
            <w:r>
              <w:rPr>
                <w:w w:val="105"/>
                <w:sz w:val="18"/>
                <w:lang w:val="id-ID"/>
              </w:rPr>
              <w:t>0%</w:t>
            </w:r>
          </w:p>
        </w:tc>
        <w:tc>
          <w:tcPr>
            <w:tcW w:w="542" w:type="dxa"/>
            <w:tcBorders>
              <w:top w:val="single" w:sz="6" w:space="0" w:color="000000"/>
              <w:left w:val="single" w:sz="8" w:space="0" w:color="000000"/>
              <w:bottom w:val="single" w:sz="6" w:space="0" w:color="000000"/>
              <w:right w:val="single" w:sz="8" w:space="0" w:color="000000"/>
            </w:tcBorders>
            <w:hideMark/>
          </w:tcPr>
          <w:p w14:paraId="32492D50" w14:textId="77777777" w:rsidR="00B947E7" w:rsidRDefault="00B947E7">
            <w:pPr>
              <w:pStyle w:val="TableParagraph"/>
              <w:spacing w:before="23" w:line="240" w:lineRule="auto"/>
              <w:ind w:left="9"/>
              <w:jc w:val="left"/>
              <w:rPr>
                <w:sz w:val="18"/>
                <w:lang w:val="id-ID"/>
              </w:rPr>
            </w:pPr>
            <w:r>
              <w:rPr>
                <w:w w:val="101"/>
                <w:sz w:val="18"/>
                <w:lang w:val="id-ID"/>
              </w:rPr>
              <w:t>6</w:t>
            </w:r>
          </w:p>
        </w:tc>
        <w:tc>
          <w:tcPr>
            <w:tcW w:w="542" w:type="dxa"/>
            <w:tcBorders>
              <w:top w:val="single" w:sz="6" w:space="0" w:color="000000"/>
              <w:left w:val="single" w:sz="8" w:space="0" w:color="000000"/>
              <w:bottom w:val="single" w:sz="6" w:space="0" w:color="000000"/>
              <w:right w:val="single" w:sz="8" w:space="0" w:color="000000"/>
            </w:tcBorders>
            <w:hideMark/>
          </w:tcPr>
          <w:p w14:paraId="3C5C348C" w14:textId="77777777" w:rsidR="00B947E7" w:rsidRDefault="00B947E7">
            <w:pPr>
              <w:pStyle w:val="TableParagraph"/>
              <w:spacing w:before="23" w:line="240" w:lineRule="auto"/>
              <w:ind w:right="99"/>
              <w:jc w:val="right"/>
              <w:rPr>
                <w:sz w:val="18"/>
                <w:lang w:val="id-ID"/>
              </w:rPr>
            </w:pPr>
            <w:r>
              <w:rPr>
                <w:sz w:val="18"/>
                <w:lang w:val="id-ID"/>
              </w:rPr>
              <w:t>6%</w:t>
            </w:r>
          </w:p>
        </w:tc>
        <w:tc>
          <w:tcPr>
            <w:tcW w:w="547" w:type="dxa"/>
            <w:tcBorders>
              <w:top w:val="single" w:sz="6" w:space="0" w:color="000000"/>
              <w:left w:val="single" w:sz="8" w:space="0" w:color="000000"/>
              <w:bottom w:val="single" w:sz="6" w:space="0" w:color="000000"/>
              <w:right w:val="single" w:sz="8" w:space="0" w:color="000000"/>
            </w:tcBorders>
            <w:hideMark/>
          </w:tcPr>
          <w:p w14:paraId="3858BA93" w14:textId="77777777" w:rsidR="00B947E7" w:rsidRDefault="00B947E7">
            <w:pPr>
              <w:pStyle w:val="TableParagraph"/>
              <w:spacing w:before="23" w:line="240" w:lineRule="auto"/>
              <w:ind w:left="221"/>
              <w:jc w:val="left"/>
              <w:rPr>
                <w:sz w:val="18"/>
                <w:lang w:val="id-ID"/>
              </w:rPr>
            </w:pPr>
            <w:r>
              <w:rPr>
                <w:sz w:val="18"/>
                <w:lang w:val="id-ID"/>
              </w:rPr>
              <w:t>21</w:t>
            </w:r>
          </w:p>
        </w:tc>
        <w:tc>
          <w:tcPr>
            <w:tcW w:w="542" w:type="dxa"/>
            <w:tcBorders>
              <w:top w:val="single" w:sz="6" w:space="0" w:color="000000"/>
              <w:left w:val="single" w:sz="8" w:space="0" w:color="000000"/>
              <w:bottom w:val="single" w:sz="6" w:space="0" w:color="000000"/>
              <w:right w:val="single" w:sz="8" w:space="0" w:color="000000"/>
            </w:tcBorders>
            <w:hideMark/>
          </w:tcPr>
          <w:p w14:paraId="3EFA5977" w14:textId="77777777" w:rsidR="00B947E7" w:rsidRDefault="00B947E7">
            <w:pPr>
              <w:pStyle w:val="TableParagraph"/>
              <w:spacing w:before="23" w:line="240" w:lineRule="auto"/>
              <w:ind w:left="10"/>
              <w:jc w:val="left"/>
              <w:rPr>
                <w:sz w:val="18"/>
                <w:lang w:val="id-ID"/>
              </w:rPr>
            </w:pPr>
            <w:r>
              <w:rPr>
                <w:sz w:val="18"/>
                <w:lang w:val="id-ID"/>
              </w:rPr>
              <w:t>21%</w:t>
            </w:r>
          </w:p>
        </w:tc>
        <w:tc>
          <w:tcPr>
            <w:tcW w:w="547" w:type="dxa"/>
            <w:tcBorders>
              <w:top w:val="single" w:sz="6" w:space="0" w:color="000000"/>
              <w:left w:val="single" w:sz="8" w:space="0" w:color="000000"/>
              <w:bottom w:val="single" w:sz="6" w:space="0" w:color="000000"/>
              <w:right w:val="single" w:sz="8" w:space="0" w:color="000000"/>
            </w:tcBorders>
            <w:hideMark/>
          </w:tcPr>
          <w:p w14:paraId="25470FAF" w14:textId="77777777" w:rsidR="00B947E7" w:rsidRDefault="00B947E7">
            <w:pPr>
              <w:pStyle w:val="TableParagraph"/>
              <w:spacing w:before="23" w:line="240" w:lineRule="auto"/>
              <w:ind w:right="227"/>
              <w:jc w:val="right"/>
              <w:rPr>
                <w:sz w:val="18"/>
                <w:lang w:val="id-ID"/>
              </w:rPr>
            </w:pPr>
            <w:r>
              <w:rPr>
                <w:sz w:val="18"/>
                <w:lang w:val="id-ID"/>
              </w:rPr>
              <w:t>61</w:t>
            </w:r>
          </w:p>
        </w:tc>
        <w:tc>
          <w:tcPr>
            <w:tcW w:w="542" w:type="dxa"/>
            <w:tcBorders>
              <w:top w:val="single" w:sz="6" w:space="0" w:color="000000"/>
              <w:left w:val="single" w:sz="8" w:space="0" w:color="000000"/>
              <w:bottom w:val="single" w:sz="6" w:space="0" w:color="000000"/>
              <w:right w:val="single" w:sz="8" w:space="0" w:color="000000"/>
            </w:tcBorders>
            <w:hideMark/>
          </w:tcPr>
          <w:p w14:paraId="3231842B" w14:textId="77777777" w:rsidR="00B947E7" w:rsidRDefault="00B947E7">
            <w:pPr>
              <w:pStyle w:val="TableParagraph"/>
              <w:spacing w:before="23" w:line="240" w:lineRule="auto"/>
              <w:ind w:left="54"/>
              <w:jc w:val="left"/>
              <w:rPr>
                <w:sz w:val="18"/>
                <w:lang w:val="id-ID"/>
              </w:rPr>
            </w:pPr>
            <w:r>
              <w:rPr>
                <w:sz w:val="18"/>
                <w:lang w:val="id-ID"/>
              </w:rPr>
              <w:t>61%</w:t>
            </w:r>
          </w:p>
        </w:tc>
        <w:tc>
          <w:tcPr>
            <w:tcW w:w="542" w:type="dxa"/>
            <w:tcBorders>
              <w:top w:val="single" w:sz="6" w:space="0" w:color="000000"/>
              <w:left w:val="single" w:sz="8" w:space="0" w:color="000000"/>
              <w:bottom w:val="single" w:sz="6" w:space="0" w:color="000000"/>
              <w:right w:val="single" w:sz="8" w:space="0" w:color="000000"/>
            </w:tcBorders>
            <w:hideMark/>
          </w:tcPr>
          <w:p w14:paraId="30A82610" w14:textId="77777777" w:rsidR="00B947E7" w:rsidRDefault="00B947E7">
            <w:pPr>
              <w:pStyle w:val="TableParagraph"/>
              <w:spacing w:before="23" w:line="240" w:lineRule="auto"/>
              <w:ind w:right="219"/>
              <w:jc w:val="right"/>
              <w:rPr>
                <w:sz w:val="18"/>
                <w:lang w:val="id-ID"/>
              </w:rPr>
            </w:pPr>
            <w:r>
              <w:rPr>
                <w:sz w:val="18"/>
                <w:lang w:val="id-ID"/>
              </w:rPr>
              <w:t>12</w:t>
            </w:r>
          </w:p>
        </w:tc>
        <w:tc>
          <w:tcPr>
            <w:tcW w:w="547" w:type="dxa"/>
            <w:tcBorders>
              <w:top w:val="single" w:sz="6" w:space="0" w:color="000000"/>
              <w:left w:val="single" w:sz="8" w:space="0" w:color="000000"/>
              <w:bottom w:val="single" w:sz="6" w:space="0" w:color="000000"/>
              <w:right w:val="single" w:sz="8" w:space="0" w:color="000000"/>
            </w:tcBorders>
            <w:hideMark/>
          </w:tcPr>
          <w:p w14:paraId="3DC8EF62" w14:textId="77777777" w:rsidR="00B947E7" w:rsidRDefault="00B947E7">
            <w:pPr>
              <w:pStyle w:val="TableParagraph"/>
              <w:spacing w:before="23" w:line="240" w:lineRule="auto"/>
              <w:ind w:left="60"/>
              <w:jc w:val="left"/>
              <w:rPr>
                <w:sz w:val="18"/>
                <w:lang w:val="id-ID"/>
              </w:rPr>
            </w:pPr>
            <w:r>
              <w:rPr>
                <w:sz w:val="18"/>
                <w:lang w:val="id-ID"/>
              </w:rPr>
              <w:t>12%</w:t>
            </w:r>
          </w:p>
        </w:tc>
        <w:tc>
          <w:tcPr>
            <w:tcW w:w="796" w:type="dxa"/>
            <w:tcBorders>
              <w:top w:val="single" w:sz="6" w:space="0" w:color="000000"/>
              <w:left w:val="single" w:sz="8" w:space="0" w:color="000000"/>
              <w:bottom w:val="single" w:sz="6" w:space="0" w:color="000000"/>
              <w:right w:val="single" w:sz="8" w:space="0" w:color="000000"/>
            </w:tcBorders>
            <w:hideMark/>
          </w:tcPr>
          <w:p w14:paraId="60944596" w14:textId="77777777" w:rsidR="00B947E7" w:rsidRDefault="00B947E7">
            <w:pPr>
              <w:pStyle w:val="TableParagraph"/>
              <w:spacing w:before="23" w:line="240" w:lineRule="auto"/>
              <w:ind w:left="13"/>
              <w:jc w:val="left"/>
              <w:rPr>
                <w:sz w:val="18"/>
                <w:lang w:val="id-ID"/>
              </w:rPr>
            </w:pPr>
            <w:r>
              <w:rPr>
                <w:sz w:val="18"/>
                <w:lang w:val="id-ID"/>
              </w:rPr>
              <w:t>379</w:t>
            </w:r>
          </w:p>
        </w:tc>
        <w:tc>
          <w:tcPr>
            <w:tcW w:w="941" w:type="dxa"/>
            <w:tcBorders>
              <w:top w:val="single" w:sz="6" w:space="0" w:color="000000"/>
              <w:left w:val="single" w:sz="8" w:space="0" w:color="000000"/>
              <w:bottom w:val="single" w:sz="6" w:space="0" w:color="000000"/>
              <w:right w:val="single" w:sz="8" w:space="0" w:color="000000"/>
            </w:tcBorders>
            <w:hideMark/>
          </w:tcPr>
          <w:p w14:paraId="333E742B" w14:textId="77777777" w:rsidR="00B947E7" w:rsidRDefault="00B947E7">
            <w:pPr>
              <w:pStyle w:val="TableParagraph"/>
              <w:spacing w:before="23" w:line="240" w:lineRule="auto"/>
              <w:ind w:left="13"/>
              <w:jc w:val="left"/>
              <w:rPr>
                <w:sz w:val="18"/>
                <w:lang w:val="id-ID"/>
              </w:rPr>
            </w:pPr>
            <w:r>
              <w:rPr>
                <w:sz w:val="18"/>
                <w:lang w:val="id-ID"/>
              </w:rPr>
              <w:t>3.79</w:t>
            </w:r>
          </w:p>
        </w:tc>
      </w:tr>
      <w:tr w:rsidR="00B947E7" w14:paraId="357310A3" w14:textId="77777777" w:rsidTr="00B947E7">
        <w:trPr>
          <w:trHeight w:val="547"/>
        </w:trPr>
        <w:tc>
          <w:tcPr>
            <w:tcW w:w="581" w:type="dxa"/>
            <w:tcBorders>
              <w:top w:val="single" w:sz="6" w:space="0" w:color="000000"/>
              <w:left w:val="single" w:sz="8" w:space="0" w:color="000000"/>
              <w:bottom w:val="single" w:sz="6" w:space="0" w:color="000000"/>
              <w:right w:val="single" w:sz="8" w:space="0" w:color="000000"/>
            </w:tcBorders>
            <w:hideMark/>
          </w:tcPr>
          <w:p w14:paraId="3082C3F7" w14:textId="77777777" w:rsidR="00B947E7" w:rsidRDefault="00B947E7">
            <w:pPr>
              <w:pStyle w:val="TableParagraph"/>
              <w:spacing w:before="19" w:line="240" w:lineRule="auto"/>
              <w:ind w:left="52"/>
              <w:jc w:val="left"/>
              <w:rPr>
                <w:sz w:val="18"/>
                <w:lang w:val="id-ID"/>
              </w:rPr>
            </w:pPr>
            <w:r>
              <w:rPr>
                <w:w w:val="108"/>
                <w:sz w:val="18"/>
                <w:lang w:val="id-ID"/>
              </w:rPr>
              <w:t>3</w:t>
            </w:r>
          </w:p>
        </w:tc>
        <w:tc>
          <w:tcPr>
            <w:tcW w:w="1955" w:type="dxa"/>
            <w:tcBorders>
              <w:top w:val="single" w:sz="6" w:space="0" w:color="000000"/>
              <w:left w:val="single" w:sz="8" w:space="0" w:color="000000"/>
              <w:bottom w:val="single" w:sz="6" w:space="0" w:color="000000"/>
              <w:right w:val="single" w:sz="8" w:space="0" w:color="000000"/>
            </w:tcBorders>
            <w:hideMark/>
          </w:tcPr>
          <w:p w14:paraId="23A4A67C" w14:textId="77777777" w:rsidR="00B947E7" w:rsidRDefault="00B947E7">
            <w:pPr>
              <w:pStyle w:val="TableParagraph"/>
              <w:spacing w:before="19" w:line="240" w:lineRule="auto"/>
              <w:ind w:left="47"/>
              <w:jc w:val="left"/>
              <w:rPr>
                <w:sz w:val="18"/>
                <w:lang w:val="id-ID"/>
              </w:rPr>
            </w:pPr>
            <w:r>
              <w:rPr>
                <w:sz w:val="18"/>
                <w:lang w:val="id-ID"/>
              </w:rPr>
              <w:t>Insentif pemerintah lokal</w:t>
            </w:r>
          </w:p>
        </w:tc>
        <w:tc>
          <w:tcPr>
            <w:tcW w:w="456" w:type="dxa"/>
            <w:tcBorders>
              <w:top w:val="single" w:sz="6" w:space="0" w:color="000000"/>
              <w:left w:val="single" w:sz="8" w:space="0" w:color="000000"/>
              <w:bottom w:val="single" w:sz="6" w:space="0" w:color="000000"/>
              <w:right w:val="single" w:sz="8" w:space="0" w:color="000000"/>
            </w:tcBorders>
            <w:hideMark/>
          </w:tcPr>
          <w:p w14:paraId="7E93AF05" w14:textId="77777777" w:rsidR="00B947E7" w:rsidRDefault="00B947E7">
            <w:pPr>
              <w:pStyle w:val="TableParagraph"/>
              <w:spacing w:before="19" w:line="240" w:lineRule="auto"/>
              <w:ind w:left="8"/>
              <w:jc w:val="left"/>
              <w:rPr>
                <w:sz w:val="18"/>
                <w:lang w:val="id-ID"/>
              </w:rPr>
            </w:pPr>
            <w:r>
              <w:rPr>
                <w:w w:val="108"/>
                <w:sz w:val="18"/>
                <w:lang w:val="id-ID"/>
              </w:rPr>
              <w:t>-</w:t>
            </w:r>
          </w:p>
        </w:tc>
        <w:tc>
          <w:tcPr>
            <w:tcW w:w="547" w:type="dxa"/>
            <w:tcBorders>
              <w:top w:val="single" w:sz="6" w:space="0" w:color="000000"/>
              <w:left w:val="single" w:sz="8" w:space="0" w:color="000000"/>
              <w:bottom w:val="single" w:sz="6" w:space="0" w:color="000000"/>
              <w:right w:val="single" w:sz="8" w:space="0" w:color="000000"/>
            </w:tcBorders>
            <w:hideMark/>
          </w:tcPr>
          <w:p w14:paraId="02AE5A11" w14:textId="77777777" w:rsidR="00B947E7" w:rsidRDefault="00B947E7">
            <w:pPr>
              <w:pStyle w:val="TableParagraph"/>
              <w:spacing w:before="19" w:line="240" w:lineRule="auto"/>
              <w:ind w:right="82"/>
              <w:jc w:val="right"/>
              <w:rPr>
                <w:sz w:val="18"/>
                <w:lang w:val="id-ID"/>
              </w:rPr>
            </w:pPr>
            <w:r>
              <w:rPr>
                <w:w w:val="105"/>
                <w:sz w:val="18"/>
                <w:lang w:val="id-ID"/>
              </w:rPr>
              <w:t>0%</w:t>
            </w:r>
          </w:p>
        </w:tc>
        <w:tc>
          <w:tcPr>
            <w:tcW w:w="542" w:type="dxa"/>
            <w:tcBorders>
              <w:top w:val="single" w:sz="6" w:space="0" w:color="000000"/>
              <w:left w:val="single" w:sz="8" w:space="0" w:color="000000"/>
              <w:bottom w:val="single" w:sz="6" w:space="0" w:color="000000"/>
              <w:right w:val="single" w:sz="8" w:space="0" w:color="000000"/>
            </w:tcBorders>
            <w:hideMark/>
          </w:tcPr>
          <w:p w14:paraId="75C1EC67" w14:textId="77777777" w:rsidR="00B947E7" w:rsidRDefault="00B947E7">
            <w:pPr>
              <w:pStyle w:val="TableParagraph"/>
              <w:spacing w:before="19" w:line="240" w:lineRule="auto"/>
              <w:ind w:left="9"/>
              <w:jc w:val="left"/>
              <w:rPr>
                <w:sz w:val="18"/>
                <w:lang w:val="id-ID"/>
              </w:rPr>
            </w:pPr>
            <w:r>
              <w:rPr>
                <w:w w:val="101"/>
                <w:sz w:val="18"/>
                <w:lang w:val="id-ID"/>
              </w:rPr>
              <w:t>-</w:t>
            </w:r>
          </w:p>
        </w:tc>
        <w:tc>
          <w:tcPr>
            <w:tcW w:w="542" w:type="dxa"/>
            <w:tcBorders>
              <w:top w:val="single" w:sz="6" w:space="0" w:color="000000"/>
              <w:left w:val="single" w:sz="8" w:space="0" w:color="000000"/>
              <w:bottom w:val="single" w:sz="6" w:space="0" w:color="000000"/>
              <w:right w:val="single" w:sz="8" w:space="0" w:color="000000"/>
            </w:tcBorders>
            <w:hideMark/>
          </w:tcPr>
          <w:p w14:paraId="2B972E66" w14:textId="77777777" w:rsidR="00B947E7" w:rsidRDefault="00B947E7">
            <w:pPr>
              <w:pStyle w:val="TableParagraph"/>
              <w:spacing w:before="19" w:line="240" w:lineRule="auto"/>
              <w:ind w:right="99"/>
              <w:jc w:val="right"/>
              <w:rPr>
                <w:sz w:val="18"/>
                <w:lang w:val="id-ID"/>
              </w:rPr>
            </w:pPr>
            <w:r>
              <w:rPr>
                <w:sz w:val="18"/>
                <w:lang w:val="id-ID"/>
              </w:rPr>
              <w:t>0%</w:t>
            </w:r>
          </w:p>
        </w:tc>
        <w:tc>
          <w:tcPr>
            <w:tcW w:w="547" w:type="dxa"/>
            <w:tcBorders>
              <w:top w:val="single" w:sz="6" w:space="0" w:color="000000"/>
              <w:left w:val="single" w:sz="8" w:space="0" w:color="000000"/>
              <w:bottom w:val="single" w:sz="6" w:space="0" w:color="000000"/>
              <w:right w:val="single" w:sz="8" w:space="0" w:color="000000"/>
            </w:tcBorders>
            <w:hideMark/>
          </w:tcPr>
          <w:p w14:paraId="61DBB6BA" w14:textId="77777777" w:rsidR="00B947E7" w:rsidRDefault="00B947E7">
            <w:pPr>
              <w:pStyle w:val="TableParagraph"/>
              <w:spacing w:before="19" w:line="240" w:lineRule="auto"/>
              <w:ind w:left="115"/>
              <w:jc w:val="left"/>
              <w:rPr>
                <w:sz w:val="18"/>
                <w:lang w:val="id-ID"/>
              </w:rPr>
            </w:pPr>
            <w:r>
              <w:rPr>
                <w:w w:val="101"/>
                <w:sz w:val="18"/>
                <w:lang w:val="id-ID"/>
              </w:rPr>
              <w:t>1</w:t>
            </w:r>
          </w:p>
        </w:tc>
        <w:tc>
          <w:tcPr>
            <w:tcW w:w="542" w:type="dxa"/>
            <w:tcBorders>
              <w:top w:val="single" w:sz="6" w:space="0" w:color="000000"/>
              <w:left w:val="single" w:sz="8" w:space="0" w:color="000000"/>
              <w:bottom w:val="single" w:sz="6" w:space="0" w:color="000000"/>
              <w:right w:val="single" w:sz="8" w:space="0" w:color="000000"/>
            </w:tcBorders>
            <w:hideMark/>
          </w:tcPr>
          <w:p w14:paraId="44FDD5D6" w14:textId="77777777" w:rsidR="00B947E7" w:rsidRDefault="00B947E7">
            <w:pPr>
              <w:pStyle w:val="TableParagraph"/>
              <w:spacing w:before="19" w:line="240" w:lineRule="auto"/>
              <w:ind w:left="10"/>
              <w:jc w:val="left"/>
              <w:rPr>
                <w:sz w:val="18"/>
                <w:lang w:val="id-ID"/>
              </w:rPr>
            </w:pPr>
            <w:r>
              <w:rPr>
                <w:sz w:val="18"/>
                <w:lang w:val="id-ID"/>
              </w:rPr>
              <w:t>1%</w:t>
            </w:r>
          </w:p>
        </w:tc>
        <w:tc>
          <w:tcPr>
            <w:tcW w:w="547" w:type="dxa"/>
            <w:tcBorders>
              <w:top w:val="single" w:sz="6" w:space="0" w:color="000000"/>
              <w:left w:val="single" w:sz="8" w:space="0" w:color="000000"/>
              <w:bottom w:val="single" w:sz="6" w:space="0" w:color="000000"/>
              <w:right w:val="single" w:sz="8" w:space="0" w:color="000000"/>
            </w:tcBorders>
            <w:hideMark/>
          </w:tcPr>
          <w:p w14:paraId="59014B88" w14:textId="77777777" w:rsidR="00B947E7" w:rsidRDefault="00B947E7">
            <w:pPr>
              <w:pStyle w:val="TableParagraph"/>
              <w:spacing w:before="19" w:line="240" w:lineRule="auto"/>
              <w:ind w:right="227"/>
              <w:jc w:val="right"/>
              <w:rPr>
                <w:sz w:val="18"/>
                <w:lang w:val="id-ID"/>
              </w:rPr>
            </w:pPr>
            <w:r>
              <w:rPr>
                <w:sz w:val="18"/>
                <w:lang w:val="id-ID"/>
              </w:rPr>
              <w:t>68</w:t>
            </w:r>
          </w:p>
        </w:tc>
        <w:tc>
          <w:tcPr>
            <w:tcW w:w="542" w:type="dxa"/>
            <w:tcBorders>
              <w:top w:val="single" w:sz="6" w:space="0" w:color="000000"/>
              <w:left w:val="single" w:sz="8" w:space="0" w:color="000000"/>
              <w:bottom w:val="single" w:sz="6" w:space="0" w:color="000000"/>
              <w:right w:val="single" w:sz="8" w:space="0" w:color="000000"/>
            </w:tcBorders>
            <w:hideMark/>
          </w:tcPr>
          <w:p w14:paraId="21BB839D" w14:textId="77777777" w:rsidR="00B947E7" w:rsidRDefault="00B947E7">
            <w:pPr>
              <w:pStyle w:val="TableParagraph"/>
              <w:spacing w:before="19" w:line="240" w:lineRule="auto"/>
              <w:ind w:left="54"/>
              <w:jc w:val="left"/>
              <w:rPr>
                <w:sz w:val="18"/>
                <w:lang w:val="id-ID"/>
              </w:rPr>
            </w:pPr>
            <w:r>
              <w:rPr>
                <w:sz w:val="18"/>
                <w:lang w:val="id-ID"/>
              </w:rPr>
              <w:t>68%</w:t>
            </w:r>
          </w:p>
        </w:tc>
        <w:tc>
          <w:tcPr>
            <w:tcW w:w="542" w:type="dxa"/>
            <w:tcBorders>
              <w:top w:val="single" w:sz="6" w:space="0" w:color="000000"/>
              <w:left w:val="single" w:sz="8" w:space="0" w:color="000000"/>
              <w:bottom w:val="single" w:sz="6" w:space="0" w:color="000000"/>
              <w:right w:val="single" w:sz="8" w:space="0" w:color="000000"/>
            </w:tcBorders>
            <w:hideMark/>
          </w:tcPr>
          <w:p w14:paraId="31B4E465" w14:textId="77777777" w:rsidR="00B947E7" w:rsidRDefault="00B947E7">
            <w:pPr>
              <w:pStyle w:val="TableParagraph"/>
              <w:spacing w:before="19" w:line="240" w:lineRule="auto"/>
              <w:ind w:right="219"/>
              <w:jc w:val="right"/>
              <w:rPr>
                <w:sz w:val="18"/>
                <w:lang w:val="id-ID"/>
              </w:rPr>
            </w:pPr>
            <w:r>
              <w:rPr>
                <w:sz w:val="18"/>
                <w:lang w:val="id-ID"/>
              </w:rPr>
              <w:t>31</w:t>
            </w:r>
          </w:p>
        </w:tc>
        <w:tc>
          <w:tcPr>
            <w:tcW w:w="547" w:type="dxa"/>
            <w:tcBorders>
              <w:top w:val="single" w:sz="6" w:space="0" w:color="000000"/>
              <w:left w:val="single" w:sz="8" w:space="0" w:color="000000"/>
              <w:bottom w:val="single" w:sz="6" w:space="0" w:color="000000"/>
              <w:right w:val="single" w:sz="8" w:space="0" w:color="000000"/>
            </w:tcBorders>
            <w:hideMark/>
          </w:tcPr>
          <w:p w14:paraId="03AABFAD" w14:textId="77777777" w:rsidR="00B947E7" w:rsidRDefault="00B947E7">
            <w:pPr>
              <w:pStyle w:val="TableParagraph"/>
              <w:spacing w:before="19" w:line="240" w:lineRule="auto"/>
              <w:ind w:left="60"/>
              <w:jc w:val="left"/>
              <w:rPr>
                <w:sz w:val="18"/>
                <w:lang w:val="id-ID"/>
              </w:rPr>
            </w:pPr>
            <w:r>
              <w:rPr>
                <w:sz w:val="18"/>
                <w:lang w:val="id-ID"/>
              </w:rPr>
              <w:t>31%</w:t>
            </w:r>
          </w:p>
        </w:tc>
        <w:tc>
          <w:tcPr>
            <w:tcW w:w="796" w:type="dxa"/>
            <w:tcBorders>
              <w:top w:val="single" w:sz="6" w:space="0" w:color="000000"/>
              <w:left w:val="single" w:sz="8" w:space="0" w:color="000000"/>
              <w:bottom w:val="single" w:sz="6" w:space="0" w:color="000000"/>
              <w:right w:val="single" w:sz="8" w:space="0" w:color="000000"/>
            </w:tcBorders>
            <w:hideMark/>
          </w:tcPr>
          <w:p w14:paraId="4888002D" w14:textId="77777777" w:rsidR="00B947E7" w:rsidRDefault="00B947E7">
            <w:pPr>
              <w:pStyle w:val="TableParagraph"/>
              <w:spacing w:before="19" w:line="240" w:lineRule="auto"/>
              <w:ind w:left="13"/>
              <w:jc w:val="left"/>
              <w:rPr>
                <w:sz w:val="18"/>
                <w:lang w:val="id-ID"/>
              </w:rPr>
            </w:pPr>
            <w:r>
              <w:rPr>
                <w:sz w:val="18"/>
                <w:lang w:val="id-ID"/>
              </w:rPr>
              <w:t>468</w:t>
            </w:r>
          </w:p>
        </w:tc>
        <w:tc>
          <w:tcPr>
            <w:tcW w:w="941" w:type="dxa"/>
            <w:tcBorders>
              <w:top w:val="single" w:sz="6" w:space="0" w:color="000000"/>
              <w:left w:val="single" w:sz="8" w:space="0" w:color="000000"/>
              <w:bottom w:val="single" w:sz="6" w:space="0" w:color="000000"/>
              <w:right w:val="single" w:sz="8" w:space="0" w:color="000000"/>
            </w:tcBorders>
            <w:hideMark/>
          </w:tcPr>
          <w:p w14:paraId="247B9E42" w14:textId="77777777" w:rsidR="00B947E7" w:rsidRDefault="00B947E7">
            <w:pPr>
              <w:pStyle w:val="TableParagraph"/>
              <w:spacing w:before="19" w:line="240" w:lineRule="auto"/>
              <w:ind w:left="13"/>
              <w:jc w:val="left"/>
              <w:rPr>
                <w:sz w:val="18"/>
                <w:lang w:val="id-ID"/>
              </w:rPr>
            </w:pPr>
            <w:r>
              <w:rPr>
                <w:sz w:val="18"/>
                <w:lang w:val="id-ID"/>
              </w:rPr>
              <w:t>4.68</w:t>
            </w:r>
          </w:p>
        </w:tc>
      </w:tr>
      <w:tr w:rsidR="00B947E7" w14:paraId="0B76D61D" w14:textId="77777777" w:rsidTr="00B947E7">
        <w:trPr>
          <w:trHeight w:val="421"/>
        </w:trPr>
        <w:tc>
          <w:tcPr>
            <w:tcW w:w="581" w:type="dxa"/>
            <w:tcBorders>
              <w:top w:val="single" w:sz="6" w:space="0" w:color="000000"/>
              <w:left w:val="single" w:sz="8" w:space="0" w:color="000000"/>
              <w:bottom w:val="single" w:sz="6" w:space="0" w:color="000000"/>
              <w:right w:val="single" w:sz="8" w:space="0" w:color="000000"/>
            </w:tcBorders>
            <w:hideMark/>
          </w:tcPr>
          <w:p w14:paraId="1A51FBB5" w14:textId="77777777" w:rsidR="00B947E7" w:rsidRDefault="00B947E7">
            <w:pPr>
              <w:pStyle w:val="TableParagraph"/>
              <w:spacing w:before="19" w:line="240" w:lineRule="auto"/>
              <w:ind w:left="52"/>
              <w:jc w:val="left"/>
              <w:rPr>
                <w:sz w:val="18"/>
                <w:lang w:val="id-ID"/>
              </w:rPr>
            </w:pPr>
            <w:r>
              <w:rPr>
                <w:w w:val="108"/>
                <w:sz w:val="18"/>
                <w:lang w:val="id-ID"/>
              </w:rPr>
              <w:t>4</w:t>
            </w:r>
          </w:p>
        </w:tc>
        <w:tc>
          <w:tcPr>
            <w:tcW w:w="1955" w:type="dxa"/>
            <w:tcBorders>
              <w:top w:val="single" w:sz="6" w:space="0" w:color="000000"/>
              <w:left w:val="single" w:sz="8" w:space="0" w:color="000000"/>
              <w:bottom w:val="single" w:sz="6" w:space="0" w:color="000000"/>
              <w:right w:val="single" w:sz="8" w:space="0" w:color="000000"/>
            </w:tcBorders>
            <w:hideMark/>
          </w:tcPr>
          <w:p w14:paraId="563214F6" w14:textId="77777777" w:rsidR="00B947E7" w:rsidRDefault="00B947E7">
            <w:pPr>
              <w:pStyle w:val="TableParagraph"/>
              <w:spacing w:before="19" w:line="240" w:lineRule="auto"/>
              <w:ind w:left="47"/>
              <w:jc w:val="left"/>
              <w:rPr>
                <w:sz w:val="18"/>
                <w:lang w:val="id-ID"/>
              </w:rPr>
            </w:pPr>
            <w:r>
              <w:rPr>
                <w:w w:val="110"/>
                <w:sz w:val="18"/>
                <w:lang w:val="id-ID"/>
              </w:rPr>
              <w:t>Ketersediaan air</w:t>
            </w:r>
          </w:p>
        </w:tc>
        <w:tc>
          <w:tcPr>
            <w:tcW w:w="456" w:type="dxa"/>
            <w:tcBorders>
              <w:top w:val="single" w:sz="6" w:space="0" w:color="000000"/>
              <w:left w:val="single" w:sz="8" w:space="0" w:color="000000"/>
              <w:bottom w:val="single" w:sz="6" w:space="0" w:color="000000"/>
              <w:right w:val="single" w:sz="8" w:space="0" w:color="000000"/>
            </w:tcBorders>
            <w:hideMark/>
          </w:tcPr>
          <w:p w14:paraId="5A5B02C6" w14:textId="77777777" w:rsidR="00B947E7" w:rsidRDefault="00B947E7">
            <w:pPr>
              <w:pStyle w:val="TableParagraph"/>
              <w:spacing w:before="19" w:line="240" w:lineRule="auto"/>
              <w:ind w:left="8"/>
              <w:jc w:val="left"/>
              <w:rPr>
                <w:sz w:val="18"/>
                <w:lang w:val="id-ID"/>
              </w:rPr>
            </w:pPr>
            <w:r>
              <w:rPr>
                <w:w w:val="108"/>
                <w:sz w:val="18"/>
                <w:lang w:val="id-ID"/>
              </w:rPr>
              <w:t>-</w:t>
            </w:r>
          </w:p>
        </w:tc>
        <w:tc>
          <w:tcPr>
            <w:tcW w:w="547" w:type="dxa"/>
            <w:tcBorders>
              <w:top w:val="single" w:sz="6" w:space="0" w:color="000000"/>
              <w:left w:val="single" w:sz="8" w:space="0" w:color="000000"/>
              <w:bottom w:val="single" w:sz="6" w:space="0" w:color="000000"/>
              <w:right w:val="single" w:sz="8" w:space="0" w:color="000000"/>
            </w:tcBorders>
            <w:hideMark/>
          </w:tcPr>
          <w:p w14:paraId="708644DC" w14:textId="77777777" w:rsidR="00B947E7" w:rsidRDefault="00B947E7">
            <w:pPr>
              <w:pStyle w:val="TableParagraph"/>
              <w:spacing w:before="19" w:line="240" w:lineRule="auto"/>
              <w:ind w:right="82"/>
              <w:jc w:val="right"/>
              <w:rPr>
                <w:sz w:val="18"/>
                <w:lang w:val="id-ID"/>
              </w:rPr>
            </w:pPr>
            <w:r>
              <w:rPr>
                <w:w w:val="105"/>
                <w:sz w:val="18"/>
                <w:lang w:val="id-ID"/>
              </w:rPr>
              <w:t>0%</w:t>
            </w:r>
          </w:p>
        </w:tc>
        <w:tc>
          <w:tcPr>
            <w:tcW w:w="542" w:type="dxa"/>
            <w:tcBorders>
              <w:top w:val="single" w:sz="6" w:space="0" w:color="000000"/>
              <w:left w:val="single" w:sz="8" w:space="0" w:color="000000"/>
              <w:bottom w:val="single" w:sz="6" w:space="0" w:color="000000"/>
              <w:right w:val="single" w:sz="8" w:space="0" w:color="000000"/>
            </w:tcBorders>
            <w:hideMark/>
          </w:tcPr>
          <w:p w14:paraId="6A0CB171" w14:textId="77777777" w:rsidR="00B947E7" w:rsidRDefault="00B947E7">
            <w:pPr>
              <w:pStyle w:val="TableParagraph"/>
              <w:spacing w:before="19" w:line="240" w:lineRule="auto"/>
              <w:ind w:left="9"/>
              <w:jc w:val="left"/>
              <w:rPr>
                <w:sz w:val="18"/>
                <w:lang w:val="id-ID"/>
              </w:rPr>
            </w:pPr>
            <w:r>
              <w:rPr>
                <w:w w:val="101"/>
                <w:sz w:val="18"/>
                <w:lang w:val="id-ID"/>
              </w:rPr>
              <w:t>4</w:t>
            </w:r>
          </w:p>
        </w:tc>
        <w:tc>
          <w:tcPr>
            <w:tcW w:w="542" w:type="dxa"/>
            <w:tcBorders>
              <w:top w:val="single" w:sz="6" w:space="0" w:color="000000"/>
              <w:left w:val="single" w:sz="8" w:space="0" w:color="000000"/>
              <w:bottom w:val="single" w:sz="6" w:space="0" w:color="000000"/>
              <w:right w:val="single" w:sz="8" w:space="0" w:color="000000"/>
            </w:tcBorders>
            <w:hideMark/>
          </w:tcPr>
          <w:p w14:paraId="04003045" w14:textId="77777777" w:rsidR="00B947E7" w:rsidRDefault="00B947E7">
            <w:pPr>
              <w:pStyle w:val="TableParagraph"/>
              <w:spacing w:before="19" w:line="240" w:lineRule="auto"/>
              <w:ind w:right="99"/>
              <w:jc w:val="right"/>
              <w:rPr>
                <w:sz w:val="18"/>
                <w:lang w:val="id-ID"/>
              </w:rPr>
            </w:pPr>
            <w:r>
              <w:rPr>
                <w:sz w:val="18"/>
                <w:lang w:val="id-ID"/>
              </w:rPr>
              <w:t>4%</w:t>
            </w:r>
          </w:p>
        </w:tc>
        <w:tc>
          <w:tcPr>
            <w:tcW w:w="547" w:type="dxa"/>
            <w:tcBorders>
              <w:top w:val="single" w:sz="6" w:space="0" w:color="000000"/>
              <w:left w:val="single" w:sz="8" w:space="0" w:color="000000"/>
              <w:bottom w:val="single" w:sz="6" w:space="0" w:color="000000"/>
              <w:right w:val="single" w:sz="8" w:space="0" w:color="000000"/>
            </w:tcBorders>
            <w:hideMark/>
          </w:tcPr>
          <w:p w14:paraId="16486FFB" w14:textId="77777777" w:rsidR="00B947E7" w:rsidRDefault="00B947E7">
            <w:pPr>
              <w:pStyle w:val="TableParagraph"/>
              <w:spacing w:before="19" w:line="240" w:lineRule="auto"/>
              <w:ind w:left="115"/>
              <w:jc w:val="left"/>
              <w:rPr>
                <w:sz w:val="18"/>
                <w:lang w:val="id-ID"/>
              </w:rPr>
            </w:pPr>
            <w:r>
              <w:rPr>
                <w:sz w:val="18"/>
                <w:lang w:val="id-ID"/>
              </w:rPr>
              <w:t>18</w:t>
            </w:r>
          </w:p>
        </w:tc>
        <w:tc>
          <w:tcPr>
            <w:tcW w:w="542" w:type="dxa"/>
            <w:tcBorders>
              <w:top w:val="single" w:sz="6" w:space="0" w:color="000000"/>
              <w:left w:val="single" w:sz="8" w:space="0" w:color="000000"/>
              <w:bottom w:val="single" w:sz="6" w:space="0" w:color="000000"/>
              <w:right w:val="single" w:sz="8" w:space="0" w:color="000000"/>
            </w:tcBorders>
            <w:hideMark/>
          </w:tcPr>
          <w:p w14:paraId="73FCAA66" w14:textId="77777777" w:rsidR="00B947E7" w:rsidRDefault="00B947E7">
            <w:pPr>
              <w:pStyle w:val="TableParagraph"/>
              <w:spacing w:before="19" w:line="240" w:lineRule="auto"/>
              <w:ind w:left="10"/>
              <w:jc w:val="left"/>
              <w:rPr>
                <w:sz w:val="18"/>
                <w:lang w:val="id-ID"/>
              </w:rPr>
            </w:pPr>
            <w:r>
              <w:rPr>
                <w:sz w:val="18"/>
                <w:lang w:val="id-ID"/>
              </w:rPr>
              <w:t>18%</w:t>
            </w:r>
          </w:p>
        </w:tc>
        <w:tc>
          <w:tcPr>
            <w:tcW w:w="547" w:type="dxa"/>
            <w:tcBorders>
              <w:top w:val="single" w:sz="6" w:space="0" w:color="000000"/>
              <w:left w:val="single" w:sz="8" w:space="0" w:color="000000"/>
              <w:bottom w:val="single" w:sz="6" w:space="0" w:color="000000"/>
              <w:right w:val="single" w:sz="8" w:space="0" w:color="000000"/>
            </w:tcBorders>
            <w:hideMark/>
          </w:tcPr>
          <w:p w14:paraId="3F22106D" w14:textId="77777777" w:rsidR="00B947E7" w:rsidRDefault="00B947E7">
            <w:pPr>
              <w:pStyle w:val="TableParagraph"/>
              <w:spacing w:before="19" w:line="240" w:lineRule="auto"/>
              <w:ind w:right="227"/>
              <w:jc w:val="right"/>
              <w:rPr>
                <w:sz w:val="18"/>
                <w:lang w:val="id-ID"/>
              </w:rPr>
            </w:pPr>
            <w:r>
              <w:rPr>
                <w:sz w:val="18"/>
                <w:lang w:val="id-ID"/>
              </w:rPr>
              <w:t>61</w:t>
            </w:r>
          </w:p>
        </w:tc>
        <w:tc>
          <w:tcPr>
            <w:tcW w:w="542" w:type="dxa"/>
            <w:tcBorders>
              <w:top w:val="single" w:sz="6" w:space="0" w:color="000000"/>
              <w:left w:val="single" w:sz="8" w:space="0" w:color="000000"/>
              <w:bottom w:val="single" w:sz="6" w:space="0" w:color="000000"/>
              <w:right w:val="single" w:sz="8" w:space="0" w:color="000000"/>
            </w:tcBorders>
            <w:hideMark/>
          </w:tcPr>
          <w:p w14:paraId="18DD0BBA" w14:textId="77777777" w:rsidR="00B947E7" w:rsidRDefault="00B947E7">
            <w:pPr>
              <w:pStyle w:val="TableParagraph"/>
              <w:spacing w:before="19" w:line="240" w:lineRule="auto"/>
              <w:ind w:left="54"/>
              <w:jc w:val="left"/>
              <w:rPr>
                <w:sz w:val="18"/>
                <w:lang w:val="id-ID"/>
              </w:rPr>
            </w:pPr>
            <w:r>
              <w:rPr>
                <w:sz w:val="18"/>
                <w:lang w:val="id-ID"/>
              </w:rPr>
              <w:t>61%</w:t>
            </w:r>
          </w:p>
        </w:tc>
        <w:tc>
          <w:tcPr>
            <w:tcW w:w="542" w:type="dxa"/>
            <w:tcBorders>
              <w:top w:val="single" w:sz="6" w:space="0" w:color="000000"/>
              <w:left w:val="single" w:sz="8" w:space="0" w:color="000000"/>
              <w:bottom w:val="single" w:sz="6" w:space="0" w:color="000000"/>
              <w:right w:val="single" w:sz="8" w:space="0" w:color="000000"/>
            </w:tcBorders>
            <w:hideMark/>
          </w:tcPr>
          <w:p w14:paraId="7317A826" w14:textId="77777777" w:rsidR="00B947E7" w:rsidRDefault="00B947E7">
            <w:pPr>
              <w:pStyle w:val="TableParagraph"/>
              <w:spacing w:before="19" w:line="240" w:lineRule="auto"/>
              <w:ind w:right="219"/>
              <w:jc w:val="right"/>
              <w:rPr>
                <w:sz w:val="18"/>
                <w:lang w:val="id-ID"/>
              </w:rPr>
            </w:pPr>
            <w:r>
              <w:rPr>
                <w:sz w:val="18"/>
                <w:lang w:val="id-ID"/>
              </w:rPr>
              <w:t>17</w:t>
            </w:r>
          </w:p>
        </w:tc>
        <w:tc>
          <w:tcPr>
            <w:tcW w:w="547" w:type="dxa"/>
            <w:tcBorders>
              <w:top w:val="single" w:sz="6" w:space="0" w:color="000000"/>
              <w:left w:val="single" w:sz="8" w:space="0" w:color="000000"/>
              <w:bottom w:val="single" w:sz="6" w:space="0" w:color="000000"/>
              <w:right w:val="single" w:sz="8" w:space="0" w:color="000000"/>
            </w:tcBorders>
            <w:hideMark/>
          </w:tcPr>
          <w:p w14:paraId="6D9AA1E1" w14:textId="77777777" w:rsidR="00B947E7" w:rsidRDefault="00B947E7">
            <w:pPr>
              <w:pStyle w:val="TableParagraph"/>
              <w:spacing w:before="19" w:line="240" w:lineRule="auto"/>
              <w:ind w:left="60"/>
              <w:jc w:val="left"/>
              <w:rPr>
                <w:sz w:val="18"/>
                <w:lang w:val="id-ID"/>
              </w:rPr>
            </w:pPr>
            <w:r>
              <w:rPr>
                <w:sz w:val="18"/>
                <w:lang w:val="id-ID"/>
              </w:rPr>
              <w:t>17%</w:t>
            </w:r>
          </w:p>
        </w:tc>
        <w:tc>
          <w:tcPr>
            <w:tcW w:w="796" w:type="dxa"/>
            <w:tcBorders>
              <w:top w:val="single" w:sz="6" w:space="0" w:color="000000"/>
              <w:left w:val="single" w:sz="8" w:space="0" w:color="000000"/>
              <w:bottom w:val="single" w:sz="6" w:space="0" w:color="000000"/>
              <w:right w:val="single" w:sz="8" w:space="0" w:color="000000"/>
            </w:tcBorders>
            <w:hideMark/>
          </w:tcPr>
          <w:p w14:paraId="60411A1D" w14:textId="77777777" w:rsidR="00B947E7" w:rsidRDefault="00B947E7">
            <w:pPr>
              <w:pStyle w:val="TableParagraph"/>
              <w:spacing w:before="19" w:line="240" w:lineRule="auto"/>
              <w:ind w:left="13"/>
              <w:jc w:val="left"/>
              <w:rPr>
                <w:sz w:val="18"/>
                <w:lang w:val="id-ID"/>
              </w:rPr>
            </w:pPr>
            <w:r>
              <w:rPr>
                <w:sz w:val="18"/>
                <w:lang w:val="id-ID"/>
              </w:rPr>
              <w:t>391</w:t>
            </w:r>
          </w:p>
        </w:tc>
        <w:tc>
          <w:tcPr>
            <w:tcW w:w="941" w:type="dxa"/>
            <w:tcBorders>
              <w:top w:val="single" w:sz="6" w:space="0" w:color="000000"/>
              <w:left w:val="single" w:sz="8" w:space="0" w:color="000000"/>
              <w:bottom w:val="single" w:sz="6" w:space="0" w:color="000000"/>
              <w:right w:val="single" w:sz="8" w:space="0" w:color="000000"/>
            </w:tcBorders>
            <w:hideMark/>
          </w:tcPr>
          <w:p w14:paraId="3C93C199" w14:textId="77777777" w:rsidR="00B947E7" w:rsidRDefault="00B947E7">
            <w:pPr>
              <w:pStyle w:val="TableParagraph"/>
              <w:spacing w:before="19" w:line="240" w:lineRule="auto"/>
              <w:ind w:left="13"/>
              <w:jc w:val="left"/>
              <w:rPr>
                <w:sz w:val="18"/>
                <w:lang w:val="id-ID"/>
              </w:rPr>
            </w:pPr>
            <w:r>
              <w:rPr>
                <w:sz w:val="18"/>
                <w:lang w:val="id-ID"/>
              </w:rPr>
              <w:t>3.91</w:t>
            </w:r>
          </w:p>
        </w:tc>
      </w:tr>
      <w:tr w:rsidR="00B947E7" w14:paraId="55213F17" w14:textId="77777777" w:rsidTr="00B947E7">
        <w:trPr>
          <w:trHeight w:val="465"/>
        </w:trPr>
        <w:tc>
          <w:tcPr>
            <w:tcW w:w="581" w:type="dxa"/>
            <w:tcBorders>
              <w:top w:val="single" w:sz="6" w:space="0" w:color="000000"/>
              <w:left w:val="single" w:sz="8" w:space="0" w:color="000000"/>
              <w:bottom w:val="single" w:sz="6" w:space="0" w:color="000000"/>
              <w:right w:val="single" w:sz="8" w:space="0" w:color="000000"/>
            </w:tcBorders>
            <w:hideMark/>
          </w:tcPr>
          <w:p w14:paraId="6900CD9B" w14:textId="77777777" w:rsidR="00B947E7" w:rsidRDefault="00B947E7">
            <w:pPr>
              <w:pStyle w:val="TableParagraph"/>
              <w:spacing w:before="19" w:line="240" w:lineRule="auto"/>
              <w:ind w:left="52"/>
              <w:jc w:val="left"/>
              <w:rPr>
                <w:sz w:val="18"/>
                <w:lang w:val="id-ID"/>
              </w:rPr>
            </w:pPr>
            <w:r>
              <w:rPr>
                <w:w w:val="108"/>
                <w:sz w:val="18"/>
                <w:lang w:val="id-ID"/>
              </w:rPr>
              <w:t>5</w:t>
            </w:r>
          </w:p>
        </w:tc>
        <w:tc>
          <w:tcPr>
            <w:tcW w:w="1955" w:type="dxa"/>
            <w:tcBorders>
              <w:top w:val="single" w:sz="6" w:space="0" w:color="000000"/>
              <w:left w:val="single" w:sz="8" w:space="0" w:color="000000"/>
              <w:bottom w:val="single" w:sz="6" w:space="0" w:color="000000"/>
              <w:right w:val="single" w:sz="8" w:space="0" w:color="000000"/>
            </w:tcBorders>
            <w:hideMark/>
          </w:tcPr>
          <w:p w14:paraId="5EDCA08D" w14:textId="77777777" w:rsidR="00B947E7" w:rsidRDefault="00B947E7">
            <w:pPr>
              <w:pStyle w:val="TableParagraph"/>
              <w:spacing w:before="6" w:line="220" w:lineRule="exact"/>
              <w:ind w:left="47" w:right="-15"/>
              <w:jc w:val="left"/>
              <w:rPr>
                <w:sz w:val="18"/>
                <w:lang w:val="id-ID"/>
              </w:rPr>
            </w:pPr>
            <w:r>
              <w:rPr>
                <w:w w:val="110"/>
                <w:sz w:val="18"/>
                <w:lang w:val="id-ID"/>
              </w:rPr>
              <w:t>Ketersediaan listrik dan energi</w:t>
            </w:r>
          </w:p>
        </w:tc>
        <w:tc>
          <w:tcPr>
            <w:tcW w:w="456" w:type="dxa"/>
            <w:tcBorders>
              <w:top w:val="single" w:sz="6" w:space="0" w:color="000000"/>
              <w:left w:val="single" w:sz="8" w:space="0" w:color="000000"/>
              <w:bottom w:val="single" w:sz="6" w:space="0" w:color="000000"/>
              <w:right w:val="single" w:sz="8" w:space="0" w:color="000000"/>
            </w:tcBorders>
            <w:hideMark/>
          </w:tcPr>
          <w:p w14:paraId="51083AFB" w14:textId="77777777" w:rsidR="00B947E7" w:rsidRDefault="00B947E7">
            <w:pPr>
              <w:pStyle w:val="TableParagraph"/>
              <w:spacing w:before="19" w:line="240" w:lineRule="auto"/>
              <w:ind w:left="8"/>
              <w:jc w:val="left"/>
              <w:rPr>
                <w:sz w:val="18"/>
                <w:lang w:val="id-ID"/>
              </w:rPr>
            </w:pPr>
            <w:r>
              <w:rPr>
                <w:w w:val="108"/>
                <w:sz w:val="18"/>
                <w:lang w:val="id-ID"/>
              </w:rPr>
              <w:t>-</w:t>
            </w:r>
          </w:p>
        </w:tc>
        <w:tc>
          <w:tcPr>
            <w:tcW w:w="547" w:type="dxa"/>
            <w:tcBorders>
              <w:top w:val="single" w:sz="6" w:space="0" w:color="000000"/>
              <w:left w:val="single" w:sz="8" w:space="0" w:color="000000"/>
              <w:bottom w:val="single" w:sz="6" w:space="0" w:color="000000"/>
              <w:right w:val="single" w:sz="8" w:space="0" w:color="000000"/>
            </w:tcBorders>
            <w:hideMark/>
          </w:tcPr>
          <w:p w14:paraId="43CB8F64" w14:textId="77777777" w:rsidR="00B947E7" w:rsidRDefault="00B947E7">
            <w:pPr>
              <w:pStyle w:val="TableParagraph"/>
              <w:spacing w:before="19" w:line="240" w:lineRule="auto"/>
              <w:ind w:right="82"/>
              <w:jc w:val="right"/>
              <w:rPr>
                <w:sz w:val="18"/>
                <w:lang w:val="id-ID"/>
              </w:rPr>
            </w:pPr>
            <w:r>
              <w:rPr>
                <w:w w:val="105"/>
                <w:sz w:val="18"/>
                <w:lang w:val="id-ID"/>
              </w:rPr>
              <w:t>0%</w:t>
            </w:r>
          </w:p>
        </w:tc>
        <w:tc>
          <w:tcPr>
            <w:tcW w:w="542" w:type="dxa"/>
            <w:tcBorders>
              <w:top w:val="single" w:sz="6" w:space="0" w:color="000000"/>
              <w:left w:val="single" w:sz="8" w:space="0" w:color="000000"/>
              <w:bottom w:val="single" w:sz="6" w:space="0" w:color="000000"/>
              <w:right w:val="single" w:sz="8" w:space="0" w:color="000000"/>
            </w:tcBorders>
            <w:hideMark/>
          </w:tcPr>
          <w:p w14:paraId="7348D1DB" w14:textId="77777777" w:rsidR="00B947E7" w:rsidRDefault="00B947E7">
            <w:pPr>
              <w:pStyle w:val="TableParagraph"/>
              <w:spacing w:before="19" w:line="240" w:lineRule="auto"/>
              <w:ind w:left="9"/>
              <w:jc w:val="left"/>
              <w:rPr>
                <w:sz w:val="18"/>
                <w:lang w:val="id-ID"/>
              </w:rPr>
            </w:pPr>
            <w:r>
              <w:rPr>
                <w:w w:val="101"/>
                <w:sz w:val="18"/>
                <w:lang w:val="id-ID"/>
              </w:rPr>
              <w:t>-</w:t>
            </w:r>
          </w:p>
        </w:tc>
        <w:tc>
          <w:tcPr>
            <w:tcW w:w="542" w:type="dxa"/>
            <w:tcBorders>
              <w:top w:val="single" w:sz="6" w:space="0" w:color="000000"/>
              <w:left w:val="single" w:sz="8" w:space="0" w:color="000000"/>
              <w:bottom w:val="single" w:sz="6" w:space="0" w:color="000000"/>
              <w:right w:val="single" w:sz="8" w:space="0" w:color="000000"/>
            </w:tcBorders>
            <w:hideMark/>
          </w:tcPr>
          <w:p w14:paraId="4BA7B94A" w14:textId="77777777" w:rsidR="00B947E7" w:rsidRDefault="00B947E7">
            <w:pPr>
              <w:pStyle w:val="TableParagraph"/>
              <w:spacing w:before="19" w:line="240" w:lineRule="auto"/>
              <w:ind w:right="99"/>
              <w:jc w:val="right"/>
              <w:rPr>
                <w:sz w:val="18"/>
                <w:lang w:val="id-ID"/>
              </w:rPr>
            </w:pPr>
            <w:r>
              <w:rPr>
                <w:sz w:val="18"/>
                <w:lang w:val="id-ID"/>
              </w:rPr>
              <w:t>0%</w:t>
            </w:r>
          </w:p>
        </w:tc>
        <w:tc>
          <w:tcPr>
            <w:tcW w:w="547" w:type="dxa"/>
            <w:tcBorders>
              <w:top w:val="single" w:sz="6" w:space="0" w:color="000000"/>
              <w:left w:val="single" w:sz="8" w:space="0" w:color="000000"/>
              <w:bottom w:val="single" w:sz="6" w:space="0" w:color="000000"/>
              <w:right w:val="single" w:sz="8" w:space="0" w:color="000000"/>
            </w:tcBorders>
            <w:hideMark/>
          </w:tcPr>
          <w:p w14:paraId="7C7C3A19" w14:textId="77777777" w:rsidR="00B947E7" w:rsidRDefault="00B947E7">
            <w:pPr>
              <w:pStyle w:val="TableParagraph"/>
              <w:spacing w:before="19" w:line="240" w:lineRule="auto"/>
              <w:ind w:left="115"/>
              <w:jc w:val="left"/>
              <w:rPr>
                <w:sz w:val="18"/>
                <w:lang w:val="id-ID"/>
              </w:rPr>
            </w:pPr>
            <w:r>
              <w:rPr>
                <w:w w:val="101"/>
                <w:sz w:val="18"/>
                <w:lang w:val="id-ID"/>
              </w:rPr>
              <w:t>-</w:t>
            </w:r>
          </w:p>
        </w:tc>
        <w:tc>
          <w:tcPr>
            <w:tcW w:w="542" w:type="dxa"/>
            <w:tcBorders>
              <w:top w:val="single" w:sz="6" w:space="0" w:color="000000"/>
              <w:left w:val="single" w:sz="8" w:space="0" w:color="000000"/>
              <w:bottom w:val="single" w:sz="6" w:space="0" w:color="000000"/>
              <w:right w:val="single" w:sz="8" w:space="0" w:color="000000"/>
            </w:tcBorders>
            <w:hideMark/>
          </w:tcPr>
          <w:p w14:paraId="44CDD8B4" w14:textId="77777777" w:rsidR="00B947E7" w:rsidRDefault="00B947E7">
            <w:pPr>
              <w:pStyle w:val="TableParagraph"/>
              <w:spacing w:before="19" w:line="240" w:lineRule="auto"/>
              <w:ind w:left="10"/>
              <w:jc w:val="left"/>
              <w:rPr>
                <w:sz w:val="18"/>
                <w:lang w:val="id-ID"/>
              </w:rPr>
            </w:pPr>
            <w:r>
              <w:rPr>
                <w:sz w:val="18"/>
                <w:lang w:val="id-ID"/>
              </w:rPr>
              <w:t>0%</w:t>
            </w:r>
          </w:p>
        </w:tc>
        <w:tc>
          <w:tcPr>
            <w:tcW w:w="547" w:type="dxa"/>
            <w:tcBorders>
              <w:top w:val="single" w:sz="6" w:space="0" w:color="000000"/>
              <w:left w:val="single" w:sz="8" w:space="0" w:color="000000"/>
              <w:bottom w:val="single" w:sz="6" w:space="0" w:color="000000"/>
              <w:right w:val="single" w:sz="8" w:space="0" w:color="000000"/>
            </w:tcBorders>
            <w:hideMark/>
          </w:tcPr>
          <w:p w14:paraId="27FF428A" w14:textId="77777777" w:rsidR="00B947E7" w:rsidRDefault="00B947E7">
            <w:pPr>
              <w:pStyle w:val="TableParagraph"/>
              <w:spacing w:before="19" w:line="240" w:lineRule="auto"/>
              <w:ind w:right="227"/>
              <w:jc w:val="right"/>
              <w:rPr>
                <w:sz w:val="18"/>
                <w:lang w:val="id-ID"/>
              </w:rPr>
            </w:pPr>
            <w:r>
              <w:rPr>
                <w:sz w:val="18"/>
                <w:lang w:val="id-ID"/>
              </w:rPr>
              <w:t>68</w:t>
            </w:r>
          </w:p>
        </w:tc>
        <w:tc>
          <w:tcPr>
            <w:tcW w:w="542" w:type="dxa"/>
            <w:tcBorders>
              <w:top w:val="single" w:sz="6" w:space="0" w:color="000000"/>
              <w:left w:val="single" w:sz="8" w:space="0" w:color="000000"/>
              <w:bottom w:val="single" w:sz="6" w:space="0" w:color="000000"/>
              <w:right w:val="single" w:sz="8" w:space="0" w:color="000000"/>
            </w:tcBorders>
            <w:hideMark/>
          </w:tcPr>
          <w:p w14:paraId="06A8771C" w14:textId="77777777" w:rsidR="00B947E7" w:rsidRDefault="00B947E7">
            <w:pPr>
              <w:pStyle w:val="TableParagraph"/>
              <w:spacing w:before="19" w:line="240" w:lineRule="auto"/>
              <w:ind w:left="54"/>
              <w:jc w:val="left"/>
              <w:rPr>
                <w:sz w:val="18"/>
                <w:lang w:val="id-ID"/>
              </w:rPr>
            </w:pPr>
            <w:r>
              <w:rPr>
                <w:sz w:val="18"/>
                <w:lang w:val="id-ID"/>
              </w:rPr>
              <w:t>68%</w:t>
            </w:r>
          </w:p>
        </w:tc>
        <w:tc>
          <w:tcPr>
            <w:tcW w:w="542" w:type="dxa"/>
            <w:tcBorders>
              <w:top w:val="single" w:sz="6" w:space="0" w:color="000000"/>
              <w:left w:val="single" w:sz="8" w:space="0" w:color="000000"/>
              <w:bottom w:val="single" w:sz="6" w:space="0" w:color="000000"/>
              <w:right w:val="single" w:sz="8" w:space="0" w:color="000000"/>
            </w:tcBorders>
            <w:hideMark/>
          </w:tcPr>
          <w:p w14:paraId="07EE31E3" w14:textId="77777777" w:rsidR="00B947E7" w:rsidRDefault="00B947E7">
            <w:pPr>
              <w:pStyle w:val="TableParagraph"/>
              <w:spacing w:before="19" w:line="240" w:lineRule="auto"/>
              <w:ind w:right="219"/>
              <w:jc w:val="right"/>
              <w:rPr>
                <w:sz w:val="18"/>
                <w:lang w:val="id-ID"/>
              </w:rPr>
            </w:pPr>
            <w:r>
              <w:rPr>
                <w:sz w:val="18"/>
                <w:lang w:val="id-ID"/>
              </w:rPr>
              <w:t>32</w:t>
            </w:r>
          </w:p>
        </w:tc>
        <w:tc>
          <w:tcPr>
            <w:tcW w:w="547" w:type="dxa"/>
            <w:tcBorders>
              <w:top w:val="single" w:sz="6" w:space="0" w:color="000000"/>
              <w:left w:val="single" w:sz="8" w:space="0" w:color="000000"/>
              <w:bottom w:val="single" w:sz="6" w:space="0" w:color="000000"/>
              <w:right w:val="single" w:sz="8" w:space="0" w:color="000000"/>
            </w:tcBorders>
            <w:hideMark/>
          </w:tcPr>
          <w:p w14:paraId="57FC743B" w14:textId="77777777" w:rsidR="00B947E7" w:rsidRDefault="00B947E7">
            <w:pPr>
              <w:pStyle w:val="TableParagraph"/>
              <w:spacing w:before="19" w:line="240" w:lineRule="auto"/>
              <w:ind w:left="60"/>
              <w:jc w:val="left"/>
              <w:rPr>
                <w:sz w:val="18"/>
                <w:lang w:val="id-ID"/>
              </w:rPr>
            </w:pPr>
            <w:r>
              <w:rPr>
                <w:sz w:val="18"/>
                <w:lang w:val="id-ID"/>
              </w:rPr>
              <w:t>32%</w:t>
            </w:r>
          </w:p>
        </w:tc>
        <w:tc>
          <w:tcPr>
            <w:tcW w:w="796" w:type="dxa"/>
            <w:tcBorders>
              <w:top w:val="single" w:sz="6" w:space="0" w:color="000000"/>
              <w:left w:val="single" w:sz="8" w:space="0" w:color="000000"/>
              <w:bottom w:val="single" w:sz="6" w:space="0" w:color="000000"/>
              <w:right w:val="single" w:sz="8" w:space="0" w:color="000000"/>
            </w:tcBorders>
            <w:hideMark/>
          </w:tcPr>
          <w:p w14:paraId="0B03E011" w14:textId="77777777" w:rsidR="00B947E7" w:rsidRDefault="00B947E7">
            <w:pPr>
              <w:pStyle w:val="TableParagraph"/>
              <w:spacing w:before="19" w:line="240" w:lineRule="auto"/>
              <w:ind w:left="13"/>
              <w:jc w:val="left"/>
              <w:rPr>
                <w:sz w:val="18"/>
                <w:lang w:val="id-ID"/>
              </w:rPr>
            </w:pPr>
            <w:r>
              <w:rPr>
                <w:sz w:val="18"/>
                <w:lang w:val="id-ID"/>
              </w:rPr>
              <w:t>432</w:t>
            </w:r>
          </w:p>
        </w:tc>
        <w:tc>
          <w:tcPr>
            <w:tcW w:w="941" w:type="dxa"/>
            <w:tcBorders>
              <w:top w:val="single" w:sz="6" w:space="0" w:color="000000"/>
              <w:left w:val="single" w:sz="8" w:space="0" w:color="000000"/>
              <w:bottom w:val="single" w:sz="6" w:space="0" w:color="000000"/>
              <w:right w:val="single" w:sz="8" w:space="0" w:color="000000"/>
            </w:tcBorders>
            <w:hideMark/>
          </w:tcPr>
          <w:p w14:paraId="2EB79D7B" w14:textId="77777777" w:rsidR="00B947E7" w:rsidRDefault="00B947E7">
            <w:pPr>
              <w:pStyle w:val="TableParagraph"/>
              <w:spacing w:before="19" w:line="240" w:lineRule="auto"/>
              <w:ind w:left="13"/>
              <w:jc w:val="left"/>
              <w:rPr>
                <w:sz w:val="18"/>
                <w:lang w:val="id-ID"/>
              </w:rPr>
            </w:pPr>
            <w:r>
              <w:rPr>
                <w:sz w:val="18"/>
                <w:lang w:val="id-ID"/>
              </w:rPr>
              <w:t>4.32</w:t>
            </w:r>
          </w:p>
        </w:tc>
      </w:tr>
      <w:tr w:rsidR="00B947E7" w14:paraId="581D3E1A" w14:textId="77777777" w:rsidTr="00B947E7">
        <w:trPr>
          <w:trHeight w:val="527"/>
        </w:trPr>
        <w:tc>
          <w:tcPr>
            <w:tcW w:w="581" w:type="dxa"/>
            <w:tcBorders>
              <w:top w:val="single" w:sz="6" w:space="0" w:color="000000"/>
              <w:left w:val="single" w:sz="8" w:space="0" w:color="000000"/>
              <w:bottom w:val="double" w:sz="2" w:space="0" w:color="000000"/>
              <w:right w:val="single" w:sz="8" w:space="0" w:color="000000"/>
            </w:tcBorders>
            <w:hideMark/>
          </w:tcPr>
          <w:p w14:paraId="777E332A" w14:textId="77777777" w:rsidR="00B947E7" w:rsidRDefault="00B947E7">
            <w:pPr>
              <w:pStyle w:val="TableParagraph"/>
              <w:spacing w:before="23" w:line="240" w:lineRule="auto"/>
              <w:ind w:left="52"/>
              <w:jc w:val="left"/>
              <w:rPr>
                <w:sz w:val="18"/>
                <w:lang w:val="id-ID"/>
              </w:rPr>
            </w:pPr>
            <w:r>
              <w:rPr>
                <w:w w:val="108"/>
                <w:sz w:val="18"/>
                <w:lang w:val="id-ID"/>
              </w:rPr>
              <w:t>6</w:t>
            </w:r>
          </w:p>
        </w:tc>
        <w:tc>
          <w:tcPr>
            <w:tcW w:w="1955" w:type="dxa"/>
            <w:tcBorders>
              <w:top w:val="single" w:sz="6" w:space="0" w:color="000000"/>
              <w:left w:val="single" w:sz="8" w:space="0" w:color="000000"/>
              <w:bottom w:val="double" w:sz="2" w:space="0" w:color="000000"/>
              <w:right w:val="single" w:sz="8" w:space="0" w:color="000000"/>
            </w:tcBorders>
            <w:hideMark/>
          </w:tcPr>
          <w:p w14:paraId="3F7DBBFB" w14:textId="77777777" w:rsidR="00B947E7" w:rsidRDefault="00B947E7">
            <w:pPr>
              <w:pStyle w:val="TableParagraph"/>
              <w:spacing w:before="23" w:line="254" w:lineRule="auto"/>
              <w:ind w:left="47"/>
              <w:jc w:val="left"/>
              <w:rPr>
                <w:sz w:val="18"/>
                <w:lang w:val="id-ID"/>
              </w:rPr>
            </w:pPr>
            <w:r>
              <w:rPr>
                <w:w w:val="105"/>
                <w:sz w:val="18"/>
                <w:lang w:val="id-ID"/>
              </w:rPr>
              <w:t xml:space="preserve">Ketersediaan </w:t>
            </w:r>
            <w:r>
              <w:rPr>
                <w:w w:val="110"/>
                <w:sz w:val="18"/>
                <w:lang w:val="id-ID"/>
              </w:rPr>
              <w:t>infrastruktur</w:t>
            </w:r>
          </w:p>
        </w:tc>
        <w:tc>
          <w:tcPr>
            <w:tcW w:w="456" w:type="dxa"/>
            <w:tcBorders>
              <w:top w:val="single" w:sz="6" w:space="0" w:color="000000"/>
              <w:left w:val="single" w:sz="8" w:space="0" w:color="000000"/>
              <w:bottom w:val="double" w:sz="2" w:space="0" w:color="000000"/>
              <w:right w:val="single" w:sz="8" w:space="0" w:color="000000"/>
            </w:tcBorders>
            <w:hideMark/>
          </w:tcPr>
          <w:p w14:paraId="55A17169" w14:textId="77777777" w:rsidR="00B947E7" w:rsidRDefault="00B947E7">
            <w:pPr>
              <w:pStyle w:val="TableParagraph"/>
              <w:spacing w:before="23" w:line="240" w:lineRule="auto"/>
              <w:ind w:left="8"/>
              <w:jc w:val="left"/>
              <w:rPr>
                <w:sz w:val="18"/>
                <w:lang w:val="id-ID"/>
              </w:rPr>
            </w:pPr>
            <w:r>
              <w:rPr>
                <w:w w:val="108"/>
                <w:sz w:val="18"/>
                <w:lang w:val="id-ID"/>
              </w:rPr>
              <w:t>-</w:t>
            </w:r>
          </w:p>
        </w:tc>
        <w:tc>
          <w:tcPr>
            <w:tcW w:w="547" w:type="dxa"/>
            <w:tcBorders>
              <w:top w:val="single" w:sz="6" w:space="0" w:color="000000"/>
              <w:left w:val="single" w:sz="8" w:space="0" w:color="000000"/>
              <w:bottom w:val="double" w:sz="2" w:space="0" w:color="000000"/>
              <w:right w:val="single" w:sz="8" w:space="0" w:color="000000"/>
            </w:tcBorders>
            <w:hideMark/>
          </w:tcPr>
          <w:p w14:paraId="2D88B232" w14:textId="77777777" w:rsidR="00B947E7" w:rsidRDefault="00B947E7">
            <w:pPr>
              <w:pStyle w:val="TableParagraph"/>
              <w:spacing w:before="23" w:line="240" w:lineRule="auto"/>
              <w:ind w:right="82"/>
              <w:jc w:val="right"/>
              <w:rPr>
                <w:sz w:val="18"/>
                <w:lang w:val="id-ID"/>
              </w:rPr>
            </w:pPr>
            <w:r>
              <w:rPr>
                <w:w w:val="105"/>
                <w:sz w:val="18"/>
                <w:lang w:val="id-ID"/>
              </w:rPr>
              <w:t>0%</w:t>
            </w:r>
          </w:p>
        </w:tc>
        <w:tc>
          <w:tcPr>
            <w:tcW w:w="542" w:type="dxa"/>
            <w:tcBorders>
              <w:top w:val="single" w:sz="6" w:space="0" w:color="000000"/>
              <w:left w:val="single" w:sz="8" w:space="0" w:color="000000"/>
              <w:bottom w:val="double" w:sz="2" w:space="0" w:color="000000"/>
              <w:right w:val="single" w:sz="8" w:space="0" w:color="000000"/>
            </w:tcBorders>
            <w:hideMark/>
          </w:tcPr>
          <w:p w14:paraId="7028F4F7" w14:textId="77777777" w:rsidR="00B947E7" w:rsidRDefault="00B947E7">
            <w:pPr>
              <w:pStyle w:val="TableParagraph"/>
              <w:spacing w:before="23" w:line="240" w:lineRule="auto"/>
              <w:ind w:left="9"/>
              <w:jc w:val="left"/>
              <w:rPr>
                <w:sz w:val="18"/>
                <w:lang w:val="id-ID"/>
              </w:rPr>
            </w:pPr>
            <w:r>
              <w:rPr>
                <w:w w:val="101"/>
                <w:sz w:val="18"/>
                <w:lang w:val="id-ID"/>
              </w:rPr>
              <w:t>-</w:t>
            </w:r>
          </w:p>
        </w:tc>
        <w:tc>
          <w:tcPr>
            <w:tcW w:w="542" w:type="dxa"/>
            <w:tcBorders>
              <w:top w:val="single" w:sz="6" w:space="0" w:color="000000"/>
              <w:left w:val="single" w:sz="8" w:space="0" w:color="000000"/>
              <w:bottom w:val="double" w:sz="2" w:space="0" w:color="000000"/>
              <w:right w:val="single" w:sz="8" w:space="0" w:color="000000"/>
            </w:tcBorders>
            <w:hideMark/>
          </w:tcPr>
          <w:p w14:paraId="6E4A8889" w14:textId="77777777" w:rsidR="00B947E7" w:rsidRDefault="00B947E7">
            <w:pPr>
              <w:pStyle w:val="TableParagraph"/>
              <w:spacing w:before="23" w:line="240" w:lineRule="auto"/>
              <w:ind w:right="99"/>
              <w:jc w:val="right"/>
              <w:rPr>
                <w:sz w:val="18"/>
                <w:lang w:val="id-ID"/>
              </w:rPr>
            </w:pPr>
            <w:r>
              <w:rPr>
                <w:sz w:val="18"/>
                <w:lang w:val="id-ID"/>
              </w:rPr>
              <w:t>0%</w:t>
            </w:r>
          </w:p>
        </w:tc>
        <w:tc>
          <w:tcPr>
            <w:tcW w:w="547" w:type="dxa"/>
            <w:tcBorders>
              <w:top w:val="single" w:sz="6" w:space="0" w:color="000000"/>
              <w:left w:val="single" w:sz="8" w:space="0" w:color="000000"/>
              <w:bottom w:val="double" w:sz="2" w:space="0" w:color="000000"/>
              <w:right w:val="single" w:sz="8" w:space="0" w:color="000000"/>
            </w:tcBorders>
            <w:hideMark/>
          </w:tcPr>
          <w:p w14:paraId="3C64E3AF" w14:textId="77777777" w:rsidR="00B947E7" w:rsidRDefault="00B947E7">
            <w:pPr>
              <w:pStyle w:val="TableParagraph"/>
              <w:spacing w:before="23" w:line="240" w:lineRule="auto"/>
              <w:ind w:left="115"/>
              <w:jc w:val="left"/>
              <w:rPr>
                <w:sz w:val="18"/>
                <w:lang w:val="id-ID"/>
              </w:rPr>
            </w:pPr>
            <w:r>
              <w:rPr>
                <w:w w:val="101"/>
                <w:sz w:val="18"/>
                <w:lang w:val="id-ID"/>
              </w:rPr>
              <w:t>1</w:t>
            </w:r>
          </w:p>
        </w:tc>
        <w:tc>
          <w:tcPr>
            <w:tcW w:w="542" w:type="dxa"/>
            <w:tcBorders>
              <w:top w:val="single" w:sz="6" w:space="0" w:color="000000"/>
              <w:left w:val="single" w:sz="8" w:space="0" w:color="000000"/>
              <w:bottom w:val="double" w:sz="2" w:space="0" w:color="000000"/>
              <w:right w:val="single" w:sz="8" w:space="0" w:color="000000"/>
            </w:tcBorders>
            <w:hideMark/>
          </w:tcPr>
          <w:p w14:paraId="057F8A6B" w14:textId="77777777" w:rsidR="00B947E7" w:rsidRDefault="00B947E7">
            <w:pPr>
              <w:pStyle w:val="TableParagraph"/>
              <w:spacing w:before="23" w:line="240" w:lineRule="auto"/>
              <w:ind w:left="10"/>
              <w:jc w:val="left"/>
              <w:rPr>
                <w:sz w:val="18"/>
                <w:lang w:val="id-ID"/>
              </w:rPr>
            </w:pPr>
            <w:r>
              <w:rPr>
                <w:sz w:val="18"/>
                <w:lang w:val="id-ID"/>
              </w:rPr>
              <w:t>1%</w:t>
            </w:r>
          </w:p>
        </w:tc>
        <w:tc>
          <w:tcPr>
            <w:tcW w:w="547" w:type="dxa"/>
            <w:tcBorders>
              <w:top w:val="single" w:sz="6" w:space="0" w:color="000000"/>
              <w:left w:val="single" w:sz="8" w:space="0" w:color="000000"/>
              <w:bottom w:val="double" w:sz="2" w:space="0" w:color="000000"/>
              <w:right w:val="single" w:sz="8" w:space="0" w:color="000000"/>
            </w:tcBorders>
            <w:hideMark/>
          </w:tcPr>
          <w:p w14:paraId="08EDD62F" w14:textId="77777777" w:rsidR="00B947E7" w:rsidRDefault="00B947E7">
            <w:pPr>
              <w:pStyle w:val="TableParagraph"/>
              <w:spacing w:before="23" w:line="240" w:lineRule="auto"/>
              <w:ind w:right="227"/>
              <w:jc w:val="right"/>
              <w:rPr>
                <w:sz w:val="18"/>
                <w:lang w:val="id-ID"/>
              </w:rPr>
            </w:pPr>
            <w:r>
              <w:rPr>
                <w:sz w:val="18"/>
                <w:lang w:val="id-ID"/>
              </w:rPr>
              <w:t>66</w:t>
            </w:r>
          </w:p>
        </w:tc>
        <w:tc>
          <w:tcPr>
            <w:tcW w:w="542" w:type="dxa"/>
            <w:tcBorders>
              <w:top w:val="single" w:sz="6" w:space="0" w:color="000000"/>
              <w:left w:val="single" w:sz="8" w:space="0" w:color="000000"/>
              <w:bottom w:val="double" w:sz="2" w:space="0" w:color="000000"/>
              <w:right w:val="single" w:sz="8" w:space="0" w:color="000000"/>
            </w:tcBorders>
            <w:hideMark/>
          </w:tcPr>
          <w:p w14:paraId="273E7C1A" w14:textId="77777777" w:rsidR="00B947E7" w:rsidRDefault="00B947E7">
            <w:pPr>
              <w:pStyle w:val="TableParagraph"/>
              <w:spacing w:before="23" w:line="240" w:lineRule="auto"/>
              <w:ind w:left="54"/>
              <w:jc w:val="left"/>
              <w:rPr>
                <w:sz w:val="18"/>
                <w:lang w:val="id-ID"/>
              </w:rPr>
            </w:pPr>
            <w:r>
              <w:rPr>
                <w:sz w:val="18"/>
                <w:lang w:val="id-ID"/>
              </w:rPr>
              <w:t>66%</w:t>
            </w:r>
          </w:p>
        </w:tc>
        <w:tc>
          <w:tcPr>
            <w:tcW w:w="542" w:type="dxa"/>
            <w:tcBorders>
              <w:top w:val="single" w:sz="6" w:space="0" w:color="000000"/>
              <w:left w:val="single" w:sz="8" w:space="0" w:color="000000"/>
              <w:bottom w:val="double" w:sz="2" w:space="0" w:color="000000"/>
              <w:right w:val="single" w:sz="8" w:space="0" w:color="000000"/>
            </w:tcBorders>
            <w:hideMark/>
          </w:tcPr>
          <w:p w14:paraId="232BBFAC" w14:textId="77777777" w:rsidR="00B947E7" w:rsidRDefault="00B947E7">
            <w:pPr>
              <w:pStyle w:val="TableParagraph"/>
              <w:spacing w:before="23" w:line="240" w:lineRule="auto"/>
              <w:ind w:right="219"/>
              <w:jc w:val="right"/>
              <w:rPr>
                <w:sz w:val="18"/>
                <w:lang w:val="id-ID"/>
              </w:rPr>
            </w:pPr>
            <w:r>
              <w:rPr>
                <w:sz w:val="18"/>
                <w:lang w:val="id-ID"/>
              </w:rPr>
              <w:t>33</w:t>
            </w:r>
          </w:p>
        </w:tc>
        <w:tc>
          <w:tcPr>
            <w:tcW w:w="547" w:type="dxa"/>
            <w:tcBorders>
              <w:top w:val="single" w:sz="6" w:space="0" w:color="000000"/>
              <w:left w:val="single" w:sz="8" w:space="0" w:color="000000"/>
              <w:bottom w:val="double" w:sz="2" w:space="0" w:color="000000"/>
              <w:right w:val="single" w:sz="8" w:space="0" w:color="000000"/>
            </w:tcBorders>
            <w:hideMark/>
          </w:tcPr>
          <w:p w14:paraId="6064F53C" w14:textId="77777777" w:rsidR="00B947E7" w:rsidRDefault="00B947E7">
            <w:pPr>
              <w:pStyle w:val="TableParagraph"/>
              <w:spacing w:before="23" w:line="240" w:lineRule="auto"/>
              <w:ind w:left="60"/>
              <w:jc w:val="left"/>
              <w:rPr>
                <w:sz w:val="18"/>
                <w:lang w:val="id-ID"/>
              </w:rPr>
            </w:pPr>
            <w:r>
              <w:rPr>
                <w:sz w:val="18"/>
                <w:lang w:val="id-ID"/>
              </w:rPr>
              <w:t>33%</w:t>
            </w:r>
          </w:p>
        </w:tc>
        <w:tc>
          <w:tcPr>
            <w:tcW w:w="796" w:type="dxa"/>
            <w:tcBorders>
              <w:top w:val="single" w:sz="6" w:space="0" w:color="000000"/>
              <w:left w:val="single" w:sz="8" w:space="0" w:color="000000"/>
              <w:bottom w:val="double" w:sz="2" w:space="0" w:color="000000"/>
              <w:right w:val="single" w:sz="8" w:space="0" w:color="000000"/>
            </w:tcBorders>
            <w:hideMark/>
          </w:tcPr>
          <w:p w14:paraId="1C20F124" w14:textId="77777777" w:rsidR="00B947E7" w:rsidRDefault="00B947E7">
            <w:pPr>
              <w:pStyle w:val="TableParagraph"/>
              <w:spacing w:before="23" w:line="240" w:lineRule="auto"/>
              <w:ind w:left="13"/>
              <w:jc w:val="left"/>
              <w:rPr>
                <w:sz w:val="18"/>
                <w:lang w:val="id-ID"/>
              </w:rPr>
            </w:pPr>
            <w:r>
              <w:rPr>
                <w:sz w:val="18"/>
                <w:lang w:val="id-ID"/>
              </w:rPr>
              <w:t>432</w:t>
            </w:r>
          </w:p>
        </w:tc>
        <w:tc>
          <w:tcPr>
            <w:tcW w:w="941" w:type="dxa"/>
            <w:tcBorders>
              <w:top w:val="single" w:sz="6" w:space="0" w:color="000000"/>
              <w:left w:val="single" w:sz="8" w:space="0" w:color="000000"/>
              <w:bottom w:val="double" w:sz="2" w:space="0" w:color="000000"/>
              <w:right w:val="single" w:sz="8" w:space="0" w:color="000000"/>
            </w:tcBorders>
            <w:hideMark/>
          </w:tcPr>
          <w:p w14:paraId="36CFAC99" w14:textId="77777777" w:rsidR="00B947E7" w:rsidRDefault="00B947E7">
            <w:pPr>
              <w:pStyle w:val="TableParagraph"/>
              <w:spacing w:before="23" w:line="240" w:lineRule="auto"/>
              <w:ind w:left="13"/>
              <w:jc w:val="left"/>
              <w:rPr>
                <w:sz w:val="18"/>
                <w:lang w:val="id-ID"/>
              </w:rPr>
            </w:pPr>
            <w:r>
              <w:rPr>
                <w:sz w:val="18"/>
                <w:lang w:val="id-ID"/>
              </w:rPr>
              <w:t>4.32</w:t>
            </w:r>
          </w:p>
        </w:tc>
      </w:tr>
      <w:tr w:rsidR="00B947E7" w14:paraId="1F9988C7" w14:textId="77777777" w:rsidTr="00B947E7">
        <w:trPr>
          <w:trHeight w:val="359"/>
        </w:trPr>
        <w:tc>
          <w:tcPr>
            <w:tcW w:w="2536" w:type="dxa"/>
            <w:gridSpan w:val="2"/>
            <w:tcBorders>
              <w:top w:val="double" w:sz="2" w:space="0" w:color="000000"/>
              <w:left w:val="single" w:sz="8" w:space="0" w:color="000000"/>
              <w:bottom w:val="single" w:sz="6" w:space="0" w:color="000000"/>
              <w:right w:val="single" w:sz="8" w:space="0" w:color="000000"/>
            </w:tcBorders>
            <w:hideMark/>
          </w:tcPr>
          <w:p w14:paraId="74E44116" w14:textId="77777777" w:rsidR="00B947E7" w:rsidRDefault="00B947E7">
            <w:pPr>
              <w:pStyle w:val="TableParagraph"/>
              <w:spacing w:before="23" w:line="240" w:lineRule="auto"/>
              <w:ind w:left="465"/>
              <w:jc w:val="left"/>
              <w:rPr>
                <w:sz w:val="18"/>
                <w:lang w:val="id-ID"/>
              </w:rPr>
            </w:pPr>
            <w:r>
              <w:rPr>
                <w:w w:val="110"/>
                <w:sz w:val="18"/>
                <w:lang w:val="id-ID"/>
              </w:rPr>
              <w:t>RATA-RATA</w:t>
            </w:r>
          </w:p>
        </w:tc>
        <w:tc>
          <w:tcPr>
            <w:tcW w:w="456" w:type="dxa"/>
            <w:tcBorders>
              <w:top w:val="double" w:sz="2" w:space="0" w:color="000000"/>
              <w:left w:val="single" w:sz="8" w:space="0" w:color="000000"/>
              <w:bottom w:val="single" w:sz="6" w:space="0" w:color="000000"/>
              <w:right w:val="single" w:sz="8" w:space="0" w:color="000000"/>
            </w:tcBorders>
            <w:hideMark/>
          </w:tcPr>
          <w:p w14:paraId="73A1DA6E" w14:textId="77777777" w:rsidR="00B947E7" w:rsidRDefault="00B947E7">
            <w:pPr>
              <w:pStyle w:val="TableParagraph"/>
              <w:spacing w:before="23" w:line="240" w:lineRule="auto"/>
              <w:ind w:left="8"/>
              <w:jc w:val="left"/>
              <w:rPr>
                <w:sz w:val="18"/>
                <w:lang w:val="id-ID"/>
              </w:rPr>
            </w:pPr>
            <w:r>
              <w:rPr>
                <w:w w:val="108"/>
                <w:sz w:val="18"/>
                <w:lang w:val="id-ID"/>
              </w:rPr>
              <w:t>-</w:t>
            </w:r>
          </w:p>
        </w:tc>
        <w:tc>
          <w:tcPr>
            <w:tcW w:w="547" w:type="dxa"/>
            <w:tcBorders>
              <w:top w:val="double" w:sz="2" w:space="0" w:color="000000"/>
              <w:left w:val="single" w:sz="8" w:space="0" w:color="000000"/>
              <w:bottom w:val="single" w:sz="6" w:space="0" w:color="000000"/>
              <w:right w:val="single" w:sz="8" w:space="0" w:color="000000"/>
            </w:tcBorders>
            <w:hideMark/>
          </w:tcPr>
          <w:p w14:paraId="2345AE77" w14:textId="77777777" w:rsidR="00B947E7" w:rsidRDefault="00B947E7">
            <w:pPr>
              <w:pStyle w:val="TableParagraph"/>
              <w:spacing w:before="23" w:line="240" w:lineRule="auto"/>
              <w:ind w:left="8"/>
              <w:jc w:val="left"/>
              <w:rPr>
                <w:sz w:val="18"/>
                <w:lang w:val="id-ID"/>
              </w:rPr>
            </w:pPr>
            <w:r>
              <w:rPr>
                <w:sz w:val="18"/>
                <w:lang w:val="id-ID"/>
              </w:rPr>
              <w:t>0%</w:t>
            </w:r>
          </w:p>
        </w:tc>
        <w:tc>
          <w:tcPr>
            <w:tcW w:w="542" w:type="dxa"/>
            <w:tcBorders>
              <w:top w:val="double" w:sz="2" w:space="0" w:color="000000"/>
              <w:left w:val="single" w:sz="8" w:space="0" w:color="000000"/>
              <w:bottom w:val="single" w:sz="6" w:space="0" w:color="000000"/>
              <w:right w:val="single" w:sz="8" w:space="0" w:color="000000"/>
            </w:tcBorders>
            <w:hideMark/>
          </w:tcPr>
          <w:p w14:paraId="4342D27D" w14:textId="77777777" w:rsidR="00B947E7" w:rsidRDefault="00B947E7">
            <w:pPr>
              <w:pStyle w:val="TableParagraph"/>
              <w:spacing w:before="0" w:line="197" w:lineRule="exact"/>
              <w:ind w:left="9"/>
              <w:jc w:val="left"/>
              <w:rPr>
                <w:sz w:val="18"/>
                <w:lang w:val="id-ID"/>
              </w:rPr>
            </w:pPr>
            <w:r>
              <w:rPr>
                <w:w w:val="101"/>
                <w:sz w:val="18"/>
                <w:lang w:val="id-ID"/>
              </w:rPr>
              <w:t>2</w:t>
            </w:r>
          </w:p>
        </w:tc>
        <w:tc>
          <w:tcPr>
            <w:tcW w:w="542" w:type="dxa"/>
            <w:tcBorders>
              <w:top w:val="double" w:sz="2" w:space="0" w:color="000000"/>
              <w:left w:val="single" w:sz="8" w:space="0" w:color="000000"/>
              <w:bottom w:val="single" w:sz="6" w:space="0" w:color="000000"/>
              <w:right w:val="single" w:sz="8" w:space="0" w:color="000000"/>
            </w:tcBorders>
            <w:hideMark/>
          </w:tcPr>
          <w:p w14:paraId="7591D548" w14:textId="77777777" w:rsidR="00B947E7" w:rsidRDefault="00B947E7">
            <w:pPr>
              <w:pStyle w:val="TableParagraph"/>
              <w:spacing w:before="23" w:line="240" w:lineRule="auto"/>
              <w:ind w:left="9"/>
              <w:jc w:val="left"/>
              <w:rPr>
                <w:sz w:val="18"/>
                <w:lang w:val="id-ID"/>
              </w:rPr>
            </w:pPr>
            <w:r>
              <w:rPr>
                <w:sz w:val="18"/>
                <w:lang w:val="id-ID"/>
              </w:rPr>
              <w:t>2%</w:t>
            </w:r>
          </w:p>
        </w:tc>
        <w:tc>
          <w:tcPr>
            <w:tcW w:w="547" w:type="dxa"/>
            <w:tcBorders>
              <w:top w:val="double" w:sz="2" w:space="0" w:color="000000"/>
              <w:left w:val="single" w:sz="8" w:space="0" w:color="000000"/>
              <w:bottom w:val="single" w:sz="6" w:space="0" w:color="000000"/>
              <w:right w:val="single" w:sz="8" w:space="0" w:color="000000"/>
            </w:tcBorders>
            <w:hideMark/>
          </w:tcPr>
          <w:p w14:paraId="76B01D1F" w14:textId="77777777" w:rsidR="00B947E7" w:rsidRDefault="00B947E7">
            <w:pPr>
              <w:pStyle w:val="TableParagraph"/>
              <w:spacing w:before="23" w:line="240" w:lineRule="auto"/>
              <w:ind w:left="14"/>
              <w:jc w:val="left"/>
              <w:rPr>
                <w:sz w:val="18"/>
                <w:lang w:val="id-ID"/>
              </w:rPr>
            </w:pPr>
            <w:r>
              <w:rPr>
                <w:w w:val="101"/>
                <w:sz w:val="18"/>
                <w:lang w:val="id-ID"/>
              </w:rPr>
              <w:t>7</w:t>
            </w:r>
          </w:p>
        </w:tc>
        <w:tc>
          <w:tcPr>
            <w:tcW w:w="542" w:type="dxa"/>
            <w:tcBorders>
              <w:top w:val="double" w:sz="2" w:space="0" w:color="000000"/>
              <w:left w:val="single" w:sz="8" w:space="0" w:color="000000"/>
              <w:bottom w:val="single" w:sz="6" w:space="0" w:color="000000"/>
              <w:right w:val="single" w:sz="8" w:space="0" w:color="000000"/>
            </w:tcBorders>
            <w:hideMark/>
          </w:tcPr>
          <w:p w14:paraId="5D5A12BD" w14:textId="77777777" w:rsidR="00B947E7" w:rsidRDefault="00B947E7">
            <w:pPr>
              <w:pStyle w:val="TableParagraph"/>
              <w:spacing w:before="23" w:line="240" w:lineRule="auto"/>
              <w:ind w:left="10"/>
              <w:jc w:val="left"/>
              <w:rPr>
                <w:sz w:val="18"/>
                <w:lang w:val="id-ID"/>
              </w:rPr>
            </w:pPr>
            <w:r>
              <w:rPr>
                <w:sz w:val="18"/>
                <w:lang w:val="id-ID"/>
              </w:rPr>
              <w:t>7%</w:t>
            </w:r>
          </w:p>
        </w:tc>
        <w:tc>
          <w:tcPr>
            <w:tcW w:w="547" w:type="dxa"/>
            <w:tcBorders>
              <w:top w:val="double" w:sz="2" w:space="0" w:color="000000"/>
              <w:left w:val="single" w:sz="8" w:space="0" w:color="000000"/>
              <w:bottom w:val="single" w:sz="6" w:space="0" w:color="000000"/>
              <w:right w:val="single" w:sz="8" w:space="0" w:color="000000"/>
            </w:tcBorders>
            <w:hideMark/>
          </w:tcPr>
          <w:p w14:paraId="638DCCD3" w14:textId="77777777" w:rsidR="00B947E7" w:rsidRDefault="00B947E7">
            <w:pPr>
              <w:pStyle w:val="TableParagraph"/>
              <w:spacing w:before="23" w:line="240" w:lineRule="auto"/>
              <w:ind w:right="227"/>
              <w:jc w:val="right"/>
              <w:rPr>
                <w:sz w:val="18"/>
                <w:lang w:val="id-ID"/>
              </w:rPr>
            </w:pPr>
            <w:r>
              <w:rPr>
                <w:sz w:val="18"/>
                <w:lang w:val="id-ID"/>
              </w:rPr>
              <w:t>67</w:t>
            </w:r>
          </w:p>
        </w:tc>
        <w:tc>
          <w:tcPr>
            <w:tcW w:w="542" w:type="dxa"/>
            <w:tcBorders>
              <w:top w:val="double" w:sz="2" w:space="0" w:color="000000"/>
              <w:left w:val="single" w:sz="8" w:space="0" w:color="000000"/>
              <w:bottom w:val="single" w:sz="6" w:space="0" w:color="000000"/>
              <w:right w:val="single" w:sz="8" w:space="0" w:color="000000"/>
            </w:tcBorders>
            <w:hideMark/>
          </w:tcPr>
          <w:p w14:paraId="51F7B7A2" w14:textId="77777777" w:rsidR="00B947E7" w:rsidRDefault="00B947E7">
            <w:pPr>
              <w:pStyle w:val="TableParagraph"/>
              <w:spacing w:before="23" w:line="240" w:lineRule="auto"/>
              <w:ind w:left="54"/>
              <w:jc w:val="left"/>
              <w:rPr>
                <w:sz w:val="18"/>
                <w:lang w:val="id-ID"/>
              </w:rPr>
            </w:pPr>
            <w:r>
              <w:rPr>
                <w:sz w:val="18"/>
                <w:lang w:val="id-ID"/>
              </w:rPr>
              <w:t>67%</w:t>
            </w:r>
          </w:p>
        </w:tc>
        <w:tc>
          <w:tcPr>
            <w:tcW w:w="542" w:type="dxa"/>
            <w:tcBorders>
              <w:top w:val="double" w:sz="2" w:space="0" w:color="000000"/>
              <w:left w:val="single" w:sz="8" w:space="0" w:color="000000"/>
              <w:bottom w:val="single" w:sz="6" w:space="0" w:color="000000"/>
              <w:right w:val="single" w:sz="8" w:space="0" w:color="000000"/>
            </w:tcBorders>
            <w:hideMark/>
          </w:tcPr>
          <w:p w14:paraId="274C9ACB" w14:textId="77777777" w:rsidR="00B947E7" w:rsidRDefault="00B947E7">
            <w:pPr>
              <w:pStyle w:val="TableParagraph"/>
              <w:spacing w:before="23" w:line="240" w:lineRule="auto"/>
              <w:ind w:right="219"/>
              <w:jc w:val="right"/>
              <w:rPr>
                <w:sz w:val="18"/>
                <w:lang w:val="id-ID"/>
              </w:rPr>
            </w:pPr>
            <w:r>
              <w:rPr>
                <w:sz w:val="18"/>
                <w:lang w:val="id-ID"/>
              </w:rPr>
              <w:t>26</w:t>
            </w:r>
          </w:p>
        </w:tc>
        <w:tc>
          <w:tcPr>
            <w:tcW w:w="547" w:type="dxa"/>
            <w:tcBorders>
              <w:top w:val="double" w:sz="2" w:space="0" w:color="000000"/>
              <w:left w:val="single" w:sz="8" w:space="0" w:color="000000"/>
              <w:bottom w:val="single" w:sz="6" w:space="0" w:color="000000"/>
              <w:right w:val="single" w:sz="8" w:space="0" w:color="000000"/>
            </w:tcBorders>
            <w:hideMark/>
          </w:tcPr>
          <w:p w14:paraId="40DB2886" w14:textId="77777777" w:rsidR="00B947E7" w:rsidRDefault="00B947E7">
            <w:pPr>
              <w:pStyle w:val="TableParagraph"/>
              <w:spacing w:before="23" w:line="240" w:lineRule="auto"/>
              <w:ind w:left="60"/>
              <w:jc w:val="left"/>
              <w:rPr>
                <w:sz w:val="18"/>
                <w:lang w:val="id-ID"/>
              </w:rPr>
            </w:pPr>
            <w:r>
              <w:rPr>
                <w:sz w:val="18"/>
                <w:lang w:val="id-ID"/>
              </w:rPr>
              <w:t>26%</w:t>
            </w:r>
          </w:p>
        </w:tc>
        <w:tc>
          <w:tcPr>
            <w:tcW w:w="796" w:type="dxa"/>
            <w:tcBorders>
              <w:top w:val="double" w:sz="2" w:space="0" w:color="000000"/>
              <w:left w:val="single" w:sz="8" w:space="0" w:color="000000"/>
              <w:bottom w:val="single" w:sz="6" w:space="0" w:color="000000"/>
              <w:right w:val="single" w:sz="8" w:space="0" w:color="000000"/>
            </w:tcBorders>
            <w:hideMark/>
          </w:tcPr>
          <w:p w14:paraId="32AE8129" w14:textId="77777777" w:rsidR="00B947E7" w:rsidRDefault="00B947E7">
            <w:pPr>
              <w:pStyle w:val="TableParagraph"/>
              <w:spacing w:before="23" w:line="240" w:lineRule="auto"/>
              <w:ind w:left="13"/>
              <w:jc w:val="left"/>
              <w:rPr>
                <w:sz w:val="18"/>
                <w:lang w:val="id-ID"/>
              </w:rPr>
            </w:pPr>
            <w:r>
              <w:rPr>
                <w:sz w:val="18"/>
                <w:lang w:val="id-ID"/>
              </w:rPr>
              <w:t>422</w:t>
            </w:r>
          </w:p>
        </w:tc>
        <w:tc>
          <w:tcPr>
            <w:tcW w:w="941" w:type="dxa"/>
            <w:tcBorders>
              <w:top w:val="double" w:sz="2" w:space="0" w:color="000000"/>
              <w:left w:val="single" w:sz="8" w:space="0" w:color="000000"/>
              <w:bottom w:val="single" w:sz="6" w:space="0" w:color="000000"/>
              <w:right w:val="single" w:sz="8" w:space="0" w:color="000000"/>
            </w:tcBorders>
            <w:hideMark/>
          </w:tcPr>
          <w:p w14:paraId="6B9DCB9F" w14:textId="77777777" w:rsidR="00B947E7" w:rsidRDefault="00B947E7">
            <w:pPr>
              <w:pStyle w:val="TableParagraph"/>
              <w:spacing w:before="23" w:line="240" w:lineRule="auto"/>
              <w:ind w:left="13"/>
              <w:jc w:val="left"/>
              <w:rPr>
                <w:sz w:val="18"/>
                <w:lang w:val="id-ID"/>
              </w:rPr>
            </w:pPr>
            <w:r>
              <w:rPr>
                <w:sz w:val="18"/>
                <w:lang w:val="id-ID"/>
              </w:rPr>
              <w:t>4.22</w:t>
            </w:r>
          </w:p>
        </w:tc>
      </w:tr>
    </w:tbl>
    <w:p w14:paraId="6020F110" w14:textId="77777777" w:rsidR="00B947E7" w:rsidRDefault="00B947E7" w:rsidP="00B947E7">
      <w:pPr>
        <w:pStyle w:val="BodyText"/>
        <w:ind w:left="686"/>
        <w:rPr>
          <w:rFonts w:eastAsia="Times New Roman"/>
          <w:lang w:val="id-ID"/>
        </w:rPr>
      </w:pPr>
      <w:r>
        <w:rPr>
          <w:lang w:val="id-ID"/>
        </w:rPr>
        <w:t>Sumber: hasil penelitian , 2023 (data diolah)</w:t>
      </w:r>
    </w:p>
    <w:p w14:paraId="6ACCEA8C" w14:textId="77777777" w:rsidR="00B947E7" w:rsidRDefault="00B947E7" w:rsidP="00B947E7">
      <w:pPr>
        <w:widowControl/>
        <w:autoSpaceDE/>
        <w:autoSpaceDN/>
        <w:rPr>
          <w:lang w:val="id-ID"/>
        </w:rPr>
        <w:sectPr w:rsidR="00B947E7">
          <w:pgSz w:w="12240" w:h="15840"/>
          <w:pgMar w:top="1340" w:right="0" w:bottom="1200" w:left="1580" w:header="0" w:footer="930" w:gutter="0"/>
          <w:cols w:space="720"/>
        </w:sectPr>
      </w:pPr>
    </w:p>
    <w:p w14:paraId="524EE0BD" w14:textId="77777777" w:rsidR="00B947E7" w:rsidRDefault="00B947E7" w:rsidP="00B947E7">
      <w:pPr>
        <w:pStyle w:val="BodyText"/>
        <w:spacing w:before="68" w:line="360" w:lineRule="auto"/>
        <w:ind w:left="686" w:right="1411" w:firstLine="720"/>
        <w:jc w:val="both"/>
        <w:rPr>
          <w:lang w:val="id-ID"/>
        </w:rPr>
      </w:pPr>
      <w:r>
        <w:rPr>
          <w:lang w:val="id-ID"/>
        </w:rPr>
        <w:lastRenderedPageBreak/>
        <w:t>Tabel 4.2. diatas menunjukan tanggapan respon atas variabel lokasi mulai dari indikator pertama yaitu keamanan sampai indikator terakhir ketersediaan infrastruktur. Pada indikator pertama yaitu keamanan, sebanyak 68% responden menjawab setuju dan 31% menjawab sangat setuju dengan angka penafsiran sebesar 4,30 (sangat setuju). Hal ini menunjukan bahwa sebagian besar responden menyatakan sangat setuju jika dikatakan bahwa keamanan turut mempengaruhi keputusan pembelian Mixue di Kota Depok.</w:t>
      </w:r>
    </w:p>
    <w:p w14:paraId="37109172" w14:textId="77777777" w:rsidR="00B947E7" w:rsidRDefault="00B947E7" w:rsidP="00B947E7">
      <w:pPr>
        <w:pStyle w:val="BodyText"/>
        <w:spacing w:before="2" w:line="360" w:lineRule="auto"/>
        <w:ind w:left="686" w:right="1418" w:firstLine="720"/>
        <w:jc w:val="both"/>
        <w:rPr>
          <w:lang w:val="id-ID"/>
        </w:rPr>
      </w:pPr>
      <w:r>
        <w:rPr>
          <w:lang w:val="id-ID"/>
        </w:rPr>
        <w:t xml:space="preserve">Pada indikator kedua yaitu penerimaan masyarakat, sebanyak 61% responde menjawab setuju dan 12% persen menjawab sangat </w:t>
      </w:r>
      <w:r>
        <w:rPr>
          <w:spacing w:val="-3"/>
          <w:lang w:val="id-ID"/>
        </w:rPr>
        <w:t xml:space="preserve">setuju </w:t>
      </w:r>
      <w:r>
        <w:rPr>
          <w:lang w:val="id-ID"/>
        </w:rPr>
        <w:t>dengan angka penafsiran 3,79 (setuju). Hal ini menunjukan bahwa sebagian besar responden menyatakan setuju jika dikatakan bahwa penerimaan masyarakat turut mempengaruhi keputusan pembelian Mixue di Kota Depok. Demikian dengan halnya indikator ketiga yaitu insentif pemerintah lokal sebanyak 68% responden menjawab setuju dan 31% menjawab sangat setuju dengan angka penafsiran sebesar 4,68% (sangat setuju). Hal ini menyatakan sangat setuju bahwa insentif pemerintah lokal turut mempengaruhi keputusan pembelian Mixue di Kota</w:t>
      </w:r>
      <w:r>
        <w:rPr>
          <w:spacing w:val="-2"/>
          <w:lang w:val="id-ID"/>
        </w:rPr>
        <w:t xml:space="preserve"> </w:t>
      </w:r>
      <w:r>
        <w:rPr>
          <w:lang w:val="id-ID"/>
        </w:rPr>
        <w:t>Depok.</w:t>
      </w:r>
    </w:p>
    <w:p w14:paraId="11A893A4" w14:textId="77777777" w:rsidR="00B947E7" w:rsidRDefault="00B947E7" w:rsidP="00B947E7">
      <w:pPr>
        <w:pStyle w:val="BodyText"/>
        <w:spacing w:before="1" w:line="360" w:lineRule="auto"/>
        <w:ind w:left="686" w:right="1425" w:firstLine="720"/>
        <w:jc w:val="both"/>
        <w:rPr>
          <w:lang w:val="id-ID"/>
        </w:rPr>
      </w:pPr>
      <w:r>
        <w:rPr>
          <w:lang w:val="id-ID"/>
        </w:rPr>
        <w:t>Hasil penelitian indikator keempat yaitu ketersediaan air, sebanyak 61% responden menjawab setuju dan 17% menjawab sangat setuju dengan angka penafsiran</w:t>
      </w:r>
    </w:p>
    <w:p w14:paraId="0B34AA29" w14:textId="77777777" w:rsidR="00B947E7" w:rsidRDefault="00B947E7" w:rsidP="00B947E7">
      <w:pPr>
        <w:pStyle w:val="BodyText"/>
        <w:spacing w:line="360" w:lineRule="auto"/>
        <w:ind w:left="686" w:right="1420"/>
        <w:jc w:val="both"/>
        <w:rPr>
          <w:lang w:val="id-ID"/>
        </w:rPr>
      </w:pPr>
      <w:r>
        <w:rPr>
          <w:lang w:val="id-ID"/>
        </w:rPr>
        <w:t>3.91 (setuju). Hal ini menujukan bahwa ketersediaan air mempengaruhi keputusan pembelian Mixue di Kota Depok, seperti halnya indikator keempat, pada indikator kelima yaitu ketersediaan listrik dan energi, sebanyak 68% responden menjawab setuju dan 32% menjawab sangat setuju dengan angka penafsiran sebesar 4,32 (sangat setuju). Hal ini menujukan bahwa sebagaian besar responden sangat setuju jika dikatakan ketersediaan listrik dan energi turut mempengaruhi keputusan pembelian Mixue di Kota Depok.</w:t>
      </w:r>
    </w:p>
    <w:p w14:paraId="7E70A77B" w14:textId="77777777" w:rsidR="00B947E7" w:rsidRDefault="00B947E7" w:rsidP="00B947E7">
      <w:pPr>
        <w:pStyle w:val="BodyText"/>
        <w:spacing w:line="360" w:lineRule="auto"/>
        <w:ind w:left="686" w:right="1412" w:firstLine="720"/>
        <w:jc w:val="both"/>
        <w:rPr>
          <w:lang w:val="id-ID"/>
        </w:rPr>
      </w:pPr>
      <w:r>
        <w:rPr>
          <w:lang w:val="id-ID"/>
        </w:rPr>
        <w:t>Terakhir, pada indikator keenam yaitu ketersediaan infrastruktur, sebanyak 66% responden menjwab setuju dan 33% menjawab sangat setuju dengan angka penafsiran 4,32 (sangat setuju). Hal ini menunjukan bahwa sebagian besar responden menyatkan sangat setuju jika dikatakan bahwa ketersediaan infrastruktur turut mempengaruhi keputusan pembelian Mixue di Kota Depok.</w:t>
      </w:r>
    </w:p>
    <w:p w14:paraId="42D6098D"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28394768" w14:textId="77777777" w:rsidR="00B947E7" w:rsidRDefault="00B947E7" w:rsidP="00B947E7">
      <w:pPr>
        <w:pStyle w:val="BodyText"/>
        <w:spacing w:before="68" w:line="360" w:lineRule="auto"/>
        <w:ind w:left="686" w:right="1416" w:firstLine="720"/>
        <w:jc w:val="both"/>
        <w:rPr>
          <w:lang w:val="id-ID"/>
        </w:rPr>
      </w:pPr>
      <w:r>
        <w:rPr>
          <w:lang w:val="id-ID"/>
        </w:rPr>
        <w:lastRenderedPageBreak/>
        <w:t>Selanjutnya disampaikan bahwa secara total untuk variabel lokasi , setelah dirata-rata ternyata didapatkan data sebanyak 67% responden menjwab setuju dan 31% menjawab sangat setuju dengan angka penafsiran sebesar 4.22 (sangat setuju). Hal ini menujukan bahwa sebagian besar reponden menyatakan sangat setuju jika dikatakan bahwa variabel lokasi turut mempengaruhi keputusan pembelian Mixue di Kota Depok.</w:t>
      </w:r>
    </w:p>
    <w:p w14:paraId="38752AD0" w14:textId="77777777" w:rsidR="00B947E7" w:rsidRDefault="00B947E7" w:rsidP="00B947E7">
      <w:pPr>
        <w:pStyle w:val="ListParagraph"/>
        <w:numPr>
          <w:ilvl w:val="0"/>
          <w:numId w:val="4"/>
        </w:numPr>
        <w:tabs>
          <w:tab w:val="left" w:pos="931"/>
        </w:tabs>
        <w:spacing w:before="4"/>
        <w:jc w:val="both"/>
        <w:rPr>
          <w:lang w:val="id-ID"/>
        </w:rPr>
      </w:pPr>
      <w:r>
        <w:rPr>
          <w:lang w:val="id-ID"/>
        </w:rPr>
        <w:t>Harga</w:t>
      </w:r>
      <w:r>
        <w:rPr>
          <w:spacing w:val="-4"/>
          <w:lang w:val="id-ID"/>
        </w:rPr>
        <w:t xml:space="preserve"> </w:t>
      </w:r>
      <w:r>
        <w:rPr>
          <w:lang w:val="id-ID"/>
        </w:rPr>
        <w:t>(X2)</w:t>
      </w:r>
    </w:p>
    <w:p w14:paraId="01F832BA" w14:textId="77777777" w:rsidR="00B947E7" w:rsidRDefault="00B947E7" w:rsidP="00B947E7">
      <w:pPr>
        <w:pStyle w:val="BodyText"/>
        <w:spacing w:before="137" w:line="360" w:lineRule="auto"/>
        <w:ind w:left="686" w:right="1418"/>
        <w:jc w:val="both"/>
        <w:rPr>
          <w:lang w:val="id-ID"/>
        </w:rPr>
      </w:pPr>
      <w:r>
        <w:rPr>
          <w:lang w:val="id-ID"/>
        </w:rPr>
        <w:t>Berdasarkan hasil penelitian, dibawah ini penulis sajikan tanggapan responden mengenai item pernyataan variabel Harga sebagai berikut :</w:t>
      </w:r>
    </w:p>
    <w:p w14:paraId="29BEAFC9" w14:textId="77777777" w:rsidR="00B947E7" w:rsidRDefault="00B947E7" w:rsidP="00B947E7">
      <w:pPr>
        <w:pStyle w:val="Heading3"/>
        <w:spacing w:before="3"/>
        <w:ind w:left="2242"/>
        <w:jc w:val="both"/>
        <w:rPr>
          <w:lang w:val="id-ID"/>
        </w:rPr>
      </w:pPr>
      <w:r>
        <w:rPr>
          <w:lang w:val="id-ID"/>
        </w:rPr>
        <w:t>Tabel 4.3. Tanggapan responden atas variabel Harga</w:t>
      </w:r>
    </w:p>
    <w:p w14:paraId="136A7DED" w14:textId="77777777" w:rsidR="00B947E7" w:rsidRDefault="00B947E7" w:rsidP="00B947E7">
      <w:pPr>
        <w:pStyle w:val="BodyText"/>
        <w:spacing w:before="7"/>
        <w:rPr>
          <w:b/>
          <w:sz w:val="12"/>
          <w:lang w:val="id-ID"/>
        </w:rPr>
      </w:pPr>
    </w:p>
    <w:tbl>
      <w:tblPr>
        <w:tblW w:w="0" w:type="auto"/>
        <w:tblInd w:w="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810"/>
        <w:gridCol w:w="441"/>
        <w:gridCol w:w="537"/>
        <w:gridCol w:w="446"/>
        <w:gridCol w:w="532"/>
        <w:gridCol w:w="446"/>
        <w:gridCol w:w="538"/>
        <w:gridCol w:w="538"/>
        <w:gridCol w:w="625"/>
        <w:gridCol w:w="533"/>
        <w:gridCol w:w="625"/>
        <w:gridCol w:w="706"/>
        <w:gridCol w:w="855"/>
      </w:tblGrid>
      <w:tr w:rsidR="00B947E7" w14:paraId="2ECE919E" w14:textId="77777777" w:rsidTr="00B947E7">
        <w:trPr>
          <w:trHeight w:val="464"/>
        </w:trPr>
        <w:tc>
          <w:tcPr>
            <w:tcW w:w="518" w:type="dxa"/>
            <w:vMerge w:val="restart"/>
            <w:tcBorders>
              <w:top w:val="single" w:sz="6" w:space="0" w:color="000000"/>
              <w:left w:val="single" w:sz="8" w:space="0" w:color="000000"/>
              <w:bottom w:val="double" w:sz="2" w:space="0" w:color="000000"/>
              <w:right w:val="single" w:sz="8" w:space="0" w:color="000000"/>
            </w:tcBorders>
            <w:hideMark/>
          </w:tcPr>
          <w:p w14:paraId="776DB7A6" w14:textId="77777777" w:rsidR="00B947E7" w:rsidRDefault="00B947E7">
            <w:pPr>
              <w:pStyle w:val="TableParagraph"/>
              <w:spacing w:before="163" w:line="240" w:lineRule="auto"/>
              <w:ind w:left="129"/>
              <w:jc w:val="left"/>
              <w:rPr>
                <w:sz w:val="19"/>
                <w:lang w:val="id-ID"/>
              </w:rPr>
            </w:pPr>
            <w:r>
              <w:rPr>
                <w:w w:val="105"/>
                <w:sz w:val="19"/>
                <w:lang w:val="id-ID"/>
              </w:rPr>
              <w:t>NO</w:t>
            </w:r>
          </w:p>
        </w:tc>
        <w:tc>
          <w:tcPr>
            <w:tcW w:w="1810" w:type="dxa"/>
            <w:vMerge w:val="restart"/>
            <w:tcBorders>
              <w:top w:val="single" w:sz="6" w:space="0" w:color="000000"/>
              <w:left w:val="single" w:sz="8" w:space="0" w:color="000000"/>
              <w:bottom w:val="double" w:sz="2" w:space="0" w:color="000000"/>
              <w:right w:val="single" w:sz="8" w:space="0" w:color="000000"/>
            </w:tcBorders>
            <w:hideMark/>
          </w:tcPr>
          <w:p w14:paraId="472B513E" w14:textId="77777777" w:rsidR="00B947E7" w:rsidRDefault="00B947E7">
            <w:pPr>
              <w:pStyle w:val="TableParagraph"/>
              <w:spacing w:before="163" w:line="240" w:lineRule="auto"/>
              <w:ind w:left="278"/>
              <w:jc w:val="left"/>
              <w:rPr>
                <w:sz w:val="19"/>
                <w:lang w:val="id-ID"/>
              </w:rPr>
            </w:pPr>
            <w:r>
              <w:rPr>
                <w:w w:val="105"/>
                <w:sz w:val="19"/>
                <w:lang w:val="id-ID"/>
              </w:rPr>
              <w:t>INDIKATOR</w:t>
            </w:r>
          </w:p>
        </w:tc>
        <w:tc>
          <w:tcPr>
            <w:tcW w:w="978" w:type="dxa"/>
            <w:gridSpan w:val="2"/>
            <w:tcBorders>
              <w:top w:val="single" w:sz="6" w:space="0" w:color="000000"/>
              <w:left w:val="single" w:sz="8" w:space="0" w:color="000000"/>
              <w:bottom w:val="single" w:sz="6" w:space="0" w:color="000000"/>
              <w:right w:val="single" w:sz="8" w:space="0" w:color="000000"/>
            </w:tcBorders>
            <w:hideMark/>
          </w:tcPr>
          <w:p w14:paraId="63D88DC4" w14:textId="77777777" w:rsidR="00B947E7" w:rsidRDefault="00B947E7">
            <w:pPr>
              <w:pStyle w:val="TableParagraph"/>
              <w:spacing w:before="19" w:line="240" w:lineRule="auto"/>
              <w:ind w:left="322"/>
              <w:jc w:val="left"/>
              <w:rPr>
                <w:sz w:val="19"/>
                <w:lang w:val="id-ID"/>
              </w:rPr>
            </w:pPr>
            <w:r>
              <w:rPr>
                <w:w w:val="105"/>
                <w:sz w:val="19"/>
                <w:lang w:val="id-ID"/>
              </w:rPr>
              <w:t>STS</w:t>
            </w:r>
          </w:p>
        </w:tc>
        <w:tc>
          <w:tcPr>
            <w:tcW w:w="978" w:type="dxa"/>
            <w:gridSpan w:val="2"/>
            <w:tcBorders>
              <w:top w:val="single" w:sz="6" w:space="0" w:color="000000"/>
              <w:left w:val="single" w:sz="8" w:space="0" w:color="000000"/>
              <w:bottom w:val="single" w:sz="6" w:space="0" w:color="000000"/>
              <w:right w:val="single" w:sz="8" w:space="0" w:color="000000"/>
            </w:tcBorders>
            <w:hideMark/>
          </w:tcPr>
          <w:p w14:paraId="05C374AB" w14:textId="77777777" w:rsidR="00B947E7" w:rsidRDefault="00B947E7">
            <w:pPr>
              <w:pStyle w:val="TableParagraph"/>
              <w:spacing w:before="19" w:line="240" w:lineRule="auto"/>
              <w:ind w:left="336" w:right="348"/>
              <w:rPr>
                <w:sz w:val="19"/>
                <w:lang w:val="id-ID"/>
              </w:rPr>
            </w:pPr>
            <w:r>
              <w:rPr>
                <w:w w:val="105"/>
                <w:sz w:val="19"/>
                <w:lang w:val="id-ID"/>
              </w:rPr>
              <w:t>TS</w:t>
            </w:r>
          </w:p>
        </w:tc>
        <w:tc>
          <w:tcPr>
            <w:tcW w:w="984" w:type="dxa"/>
            <w:gridSpan w:val="2"/>
            <w:tcBorders>
              <w:top w:val="single" w:sz="6" w:space="0" w:color="000000"/>
              <w:left w:val="single" w:sz="8" w:space="0" w:color="000000"/>
              <w:bottom w:val="single" w:sz="6" w:space="0" w:color="000000"/>
              <w:right w:val="single" w:sz="8" w:space="0" w:color="000000"/>
            </w:tcBorders>
            <w:hideMark/>
          </w:tcPr>
          <w:p w14:paraId="365F7D24" w14:textId="77777777" w:rsidR="00B947E7" w:rsidRDefault="00B947E7">
            <w:pPr>
              <w:pStyle w:val="TableParagraph"/>
              <w:spacing w:before="19" w:line="240" w:lineRule="auto"/>
              <w:ind w:left="65"/>
              <w:jc w:val="left"/>
              <w:rPr>
                <w:sz w:val="19"/>
                <w:lang w:val="id-ID"/>
              </w:rPr>
            </w:pPr>
            <w:r>
              <w:rPr>
                <w:w w:val="107"/>
                <w:sz w:val="19"/>
                <w:lang w:val="id-ID"/>
              </w:rPr>
              <w:t>R</w:t>
            </w:r>
          </w:p>
        </w:tc>
        <w:tc>
          <w:tcPr>
            <w:tcW w:w="1163" w:type="dxa"/>
            <w:gridSpan w:val="2"/>
            <w:tcBorders>
              <w:top w:val="single" w:sz="6" w:space="0" w:color="000000"/>
              <w:left w:val="single" w:sz="8" w:space="0" w:color="000000"/>
              <w:bottom w:val="single" w:sz="6" w:space="0" w:color="000000"/>
              <w:right w:val="single" w:sz="8" w:space="0" w:color="000000"/>
            </w:tcBorders>
            <w:hideMark/>
          </w:tcPr>
          <w:p w14:paraId="0850B0B0" w14:textId="77777777" w:rsidR="00B947E7" w:rsidRDefault="00B947E7">
            <w:pPr>
              <w:pStyle w:val="TableParagraph"/>
              <w:spacing w:before="19" w:line="240" w:lineRule="auto"/>
              <w:ind w:left="42"/>
              <w:jc w:val="left"/>
              <w:rPr>
                <w:sz w:val="19"/>
                <w:lang w:val="id-ID"/>
              </w:rPr>
            </w:pPr>
            <w:r>
              <w:rPr>
                <w:w w:val="107"/>
                <w:sz w:val="19"/>
                <w:lang w:val="id-ID"/>
              </w:rPr>
              <w:t>S</w:t>
            </w:r>
          </w:p>
        </w:tc>
        <w:tc>
          <w:tcPr>
            <w:tcW w:w="1158" w:type="dxa"/>
            <w:gridSpan w:val="2"/>
            <w:tcBorders>
              <w:top w:val="single" w:sz="6" w:space="0" w:color="000000"/>
              <w:left w:val="single" w:sz="8" w:space="0" w:color="000000"/>
              <w:bottom w:val="single" w:sz="6" w:space="0" w:color="000000"/>
              <w:right w:val="single" w:sz="8" w:space="0" w:color="000000"/>
            </w:tcBorders>
            <w:hideMark/>
          </w:tcPr>
          <w:p w14:paraId="1A9704EA" w14:textId="77777777" w:rsidR="00B947E7" w:rsidRDefault="00B947E7">
            <w:pPr>
              <w:pStyle w:val="TableParagraph"/>
              <w:spacing w:before="19" w:line="240" w:lineRule="auto"/>
              <w:ind w:left="353"/>
              <w:jc w:val="left"/>
              <w:rPr>
                <w:sz w:val="19"/>
                <w:lang w:val="id-ID"/>
              </w:rPr>
            </w:pPr>
            <w:r>
              <w:rPr>
                <w:w w:val="105"/>
                <w:sz w:val="19"/>
                <w:lang w:val="id-ID"/>
              </w:rPr>
              <w:t>SS</w:t>
            </w:r>
          </w:p>
        </w:tc>
        <w:tc>
          <w:tcPr>
            <w:tcW w:w="706" w:type="dxa"/>
            <w:vMerge w:val="restart"/>
            <w:tcBorders>
              <w:top w:val="single" w:sz="6" w:space="0" w:color="000000"/>
              <w:left w:val="single" w:sz="8" w:space="0" w:color="000000"/>
              <w:bottom w:val="double" w:sz="2" w:space="0" w:color="000000"/>
              <w:right w:val="single" w:sz="8" w:space="0" w:color="000000"/>
            </w:tcBorders>
            <w:hideMark/>
          </w:tcPr>
          <w:p w14:paraId="2EA44898" w14:textId="77777777" w:rsidR="00B947E7" w:rsidRDefault="00B947E7">
            <w:pPr>
              <w:pStyle w:val="TableParagraph"/>
              <w:spacing w:before="19" w:line="336" w:lineRule="auto"/>
              <w:ind w:left="189" w:hanging="82"/>
              <w:jc w:val="left"/>
              <w:rPr>
                <w:sz w:val="19"/>
                <w:lang w:val="id-ID"/>
              </w:rPr>
            </w:pPr>
            <w:r>
              <w:rPr>
                <w:w w:val="105"/>
                <w:sz w:val="19"/>
                <w:lang w:val="id-ID"/>
              </w:rPr>
              <w:t>NILAI F(X)</w:t>
            </w:r>
          </w:p>
        </w:tc>
        <w:tc>
          <w:tcPr>
            <w:tcW w:w="855" w:type="dxa"/>
            <w:vMerge w:val="restart"/>
            <w:tcBorders>
              <w:top w:val="single" w:sz="6" w:space="0" w:color="000000"/>
              <w:left w:val="single" w:sz="8" w:space="0" w:color="000000"/>
              <w:bottom w:val="double" w:sz="2" w:space="0" w:color="000000"/>
              <w:right w:val="single" w:sz="8" w:space="0" w:color="000000"/>
            </w:tcBorders>
            <w:hideMark/>
          </w:tcPr>
          <w:p w14:paraId="6F81C2E9" w14:textId="77777777" w:rsidR="00B947E7" w:rsidRDefault="00B947E7">
            <w:pPr>
              <w:pStyle w:val="TableParagraph"/>
              <w:spacing w:before="19" w:line="240" w:lineRule="auto"/>
              <w:ind w:left="88"/>
              <w:jc w:val="left"/>
              <w:rPr>
                <w:sz w:val="19"/>
                <w:lang w:val="id-ID"/>
              </w:rPr>
            </w:pPr>
            <w:r>
              <w:rPr>
                <w:w w:val="105"/>
                <w:sz w:val="19"/>
                <w:lang w:val="id-ID"/>
              </w:rPr>
              <w:t>TAFSIR</w:t>
            </w:r>
          </w:p>
          <w:p w14:paraId="601F60B9" w14:textId="77777777" w:rsidR="00B947E7" w:rsidRDefault="00B947E7">
            <w:pPr>
              <w:pStyle w:val="TableParagraph"/>
              <w:spacing w:before="93" w:line="240" w:lineRule="auto"/>
              <w:ind w:left="107"/>
              <w:jc w:val="left"/>
              <w:rPr>
                <w:rFonts w:ascii="Arial"/>
                <w:sz w:val="19"/>
                <w:lang w:val="id-ID"/>
              </w:rPr>
            </w:pPr>
            <w:r>
              <w:rPr>
                <w:rFonts w:ascii="Arial"/>
                <w:spacing w:val="-4"/>
                <w:w w:val="78"/>
                <w:sz w:val="19"/>
                <w:lang w:val="id-ID"/>
              </w:rPr>
              <w:t>[</w:t>
            </w:r>
            <w:r>
              <w:rPr>
                <w:rFonts w:ascii="Arial"/>
                <w:spacing w:val="8"/>
                <w:w w:val="78"/>
                <w:sz w:val="19"/>
                <w:lang w:val="id-ID"/>
              </w:rPr>
              <w:t>n</w:t>
            </w:r>
            <w:r>
              <w:rPr>
                <w:rFonts w:ascii="Arial"/>
                <w:spacing w:val="6"/>
                <w:w w:val="123"/>
                <w:sz w:val="19"/>
                <w:lang w:val="id-ID"/>
              </w:rPr>
              <w:t>=</w:t>
            </w:r>
            <w:r>
              <w:rPr>
                <w:rFonts w:ascii="Arial"/>
                <w:w w:val="72"/>
                <w:sz w:val="19"/>
                <w:lang w:val="id-ID"/>
              </w:rPr>
              <w:t>f</w:t>
            </w:r>
            <w:r>
              <w:rPr>
                <w:rFonts w:ascii="Arial"/>
                <w:spacing w:val="-8"/>
                <w:w w:val="72"/>
                <w:sz w:val="19"/>
                <w:lang w:val="id-ID"/>
              </w:rPr>
              <w:t>(</w:t>
            </w:r>
            <w:r>
              <w:rPr>
                <w:rFonts w:ascii="Arial"/>
                <w:spacing w:val="5"/>
                <w:w w:val="56"/>
                <w:sz w:val="19"/>
                <w:lang w:val="id-ID"/>
              </w:rPr>
              <w:t>X</w:t>
            </w:r>
            <w:r>
              <w:rPr>
                <w:rFonts w:ascii="Arial"/>
                <w:spacing w:val="-11"/>
                <w:w w:val="61"/>
                <w:sz w:val="19"/>
                <w:lang w:val="id-ID"/>
              </w:rPr>
              <w:t>)</w:t>
            </w:r>
            <w:r>
              <w:rPr>
                <w:rFonts w:ascii="Arial"/>
                <w:spacing w:val="6"/>
                <w:w w:val="106"/>
                <w:sz w:val="19"/>
                <w:lang w:val="id-ID"/>
              </w:rPr>
              <w:t>/</w:t>
            </w:r>
            <w:r>
              <w:rPr>
                <w:rFonts w:ascii="Arial"/>
                <w:spacing w:val="5"/>
                <w:w w:val="67"/>
                <w:sz w:val="19"/>
                <w:lang w:val="id-ID"/>
              </w:rPr>
              <w:t>n</w:t>
            </w:r>
            <w:r>
              <w:rPr>
                <w:rFonts w:ascii="Arial"/>
                <w:w w:val="89"/>
                <w:sz w:val="19"/>
                <w:lang w:val="id-ID"/>
              </w:rPr>
              <w:t>]</w:t>
            </w:r>
          </w:p>
        </w:tc>
      </w:tr>
      <w:tr w:rsidR="00B947E7" w14:paraId="6776B600" w14:textId="77777777" w:rsidTr="00B947E7">
        <w:trPr>
          <w:trHeight w:val="499"/>
        </w:trPr>
        <w:tc>
          <w:tcPr>
            <w:tcW w:w="2328" w:type="dxa"/>
            <w:vMerge/>
            <w:tcBorders>
              <w:top w:val="single" w:sz="6" w:space="0" w:color="000000"/>
              <w:left w:val="single" w:sz="8" w:space="0" w:color="000000"/>
              <w:bottom w:val="double" w:sz="2" w:space="0" w:color="000000"/>
              <w:right w:val="single" w:sz="8" w:space="0" w:color="000000"/>
            </w:tcBorders>
            <w:vAlign w:val="center"/>
            <w:hideMark/>
          </w:tcPr>
          <w:p w14:paraId="45B53044" w14:textId="77777777" w:rsidR="00B947E7" w:rsidRDefault="00B947E7">
            <w:pPr>
              <w:rPr>
                <w:rFonts w:eastAsia="Times New Roman"/>
                <w:sz w:val="19"/>
                <w:lang w:val="id-ID"/>
              </w:rPr>
            </w:pPr>
          </w:p>
        </w:tc>
        <w:tc>
          <w:tcPr>
            <w:tcW w:w="1810" w:type="dxa"/>
            <w:vMerge/>
            <w:tcBorders>
              <w:top w:val="single" w:sz="6" w:space="0" w:color="000000"/>
              <w:left w:val="single" w:sz="8" w:space="0" w:color="000000"/>
              <w:bottom w:val="double" w:sz="2" w:space="0" w:color="000000"/>
              <w:right w:val="single" w:sz="8" w:space="0" w:color="000000"/>
            </w:tcBorders>
            <w:vAlign w:val="center"/>
            <w:hideMark/>
          </w:tcPr>
          <w:p w14:paraId="530980AF" w14:textId="77777777" w:rsidR="00B947E7" w:rsidRDefault="00B947E7">
            <w:pPr>
              <w:rPr>
                <w:rFonts w:eastAsia="Times New Roman"/>
                <w:sz w:val="19"/>
                <w:lang w:val="id-ID"/>
              </w:rPr>
            </w:pPr>
          </w:p>
        </w:tc>
        <w:tc>
          <w:tcPr>
            <w:tcW w:w="441" w:type="dxa"/>
            <w:tcBorders>
              <w:top w:val="single" w:sz="6" w:space="0" w:color="000000"/>
              <w:left w:val="single" w:sz="8" w:space="0" w:color="000000"/>
              <w:bottom w:val="double" w:sz="2" w:space="0" w:color="000000"/>
              <w:right w:val="single" w:sz="8" w:space="0" w:color="000000"/>
            </w:tcBorders>
            <w:hideMark/>
          </w:tcPr>
          <w:p w14:paraId="2E9AAD91" w14:textId="77777777" w:rsidR="00B947E7" w:rsidRDefault="00B947E7">
            <w:pPr>
              <w:pStyle w:val="TableParagraph"/>
              <w:spacing w:line="240" w:lineRule="auto"/>
              <w:ind w:left="10"/>
              <w:jc w:val="left"/>
              <w:rPr>
                <w:sz w:val="19"/>
                <w:lang w:val="id-ID"/>
              </w:rPr>
            </w:pPr>
            <w:r>
              <w:rPr>
                <w:w w:val="105"/>
                <w:sz w:val="19"/>
                <w:lang w:val="id-ID"/>
              </w:rPr>
              <w:t>FK</w:t>
            </w:r>
          </w:p>
        </w:tc>
        <w:tc>
          <w:tcPr>
            <w:tcW w:w="537" w:type="dxa"/>
            <w:tcBorders>
              <w:top w:val="single" w:sz="6" w:space="0" w:color="000000"/>
              <w:left w:val="single" w:sz="8" w:space="0" w:color="000000"/>
              <w:bottom w:val="double" w:sz="2" w:space="0" w:color="000000"/>
              <w:right w:val="single" w:sz="8" w:space="0" w:color="000000"/>
            </w:tcBorders>
            <w:hideMark/>
          </w:tcPr>
          <w:p w14:paraId="7F014E0B" w14:textId="77777777" w:rsidR="00B947E7" w:rsidRDefault="00B947E7">
            <w:pPr>
              <w:pStyle w:val="TableParagraph"/>
              <w:spacing w:line="240" w:lineRule="auto"/>
              <w:ind w:right="6"/>
              <w:rPr>
                <w:sz w:val="19"/>
                <w:lang w:val="id-ID"/>
              </w:rPr>
            </w:pPr>
            <w:r>
              <w:rPr>
                <w:w w:val="107"/>
                <w:sz w:val="19"/>
                <w:lang w:val="id-ID"/>
              </w:rPr>
              <w:t>%</w:t>
            </w:r>
          </w:p>
        </w:tc>
        <w:tc>
          <w:tcPr>
            <w:tcW w:w="446" w:type="dxa"/>
            <w:tcBorders>
              <w:top w:val="single" w:sz="6" w:space="0" w:color="000000"/>
              <w:left w:val="single" w:sz="8" w:space="0" w:color="000000"/>
              <w:bottom w:val="double" w:sz="2" w:space="0" w:color="000000"/>
              <w:right w:val="single" w:sz="8" w:space="0" w:color="000000"/>
            </w:tcBorders>
            <w:hideMark/>
          </w:tcPr>
          <w:p w14:paraId="701BE8F0" w14:textId="77777777" w:rsidR="00B947E7" w:rsidRDefault="00B947E7">
            <w:pPr>
              <w:pStyle w:val="TableParagraph"/>
              <w:spacing w:line="240" w:lineRule="auto"/>
              <w:ind w:left="11"/>
              <w:jc w:val="left"/>
              <w:rPr>
                <w:sz w:val="19"/>
                <w:lang w:val="id-ID"/>
              </w:rPr>
            </w:pPr>
            <w:r>
              <w:rPr>
                <w:w w:val="105"/>
                <w:sz w:val="19"/>
                <w:lang w:val="id-ID"/>
              </w:rPr>
              <w:t>FK</w:t>
            </w:r>
          </w:p>
        </w:tc>
        <w:tc>
          <w:tcPr>
            <w:tcW w:w="532" w:type="dxa"/>
            <w:tcBorders>
              <w:top w:val="single" w:sz="6" w:space="0" w:color="000000"/>
              <w:left w:val="single" w:sz="8" w:space="0" w:color="000000"/>
              <w:bottom w:val="double" w:sz="2" w:space="0" w:color="000000"/>
              <w:right w:val="single" w:sz="8" w:space="0" w:color="000000"/>
            </w:tcBorders>
            <w:hideMark/>
          </w:tcPr>
          <w:p w14:paraId="79C44395" w14:textId="77777777" w:rsidR="00B947E7" w:rsidRDefault="00B947E7">
            <w:pPr>
              <w:pStyle w:val="TableParagraph"/>
              <w:spacing w:line="240" w:lineRule="auto"/>
              <w:ind w:left="165"/>
              <w:jc w:val="left"/>
              <w:rPr>
                <w:sz w:val="19"/>
                <w:lang w:val="id-ID"/>
              </w:rPr>
            </w:pPr>
            <w:r>
              <w:rPr>
                <w:w w:val="107"/>
                <w:sz w:val="19"/>
                <w:lang w:val="id-ID"/>
              </w:rPr>
              <w:t>%</w:t>
            </w:r>
          </w:p>
        </w:tc>
        <w:tc>
          <w:tcPr>
            <w:tcW w:w="446" w:type="dxa"/>
            <w:tcBorders>
              <w:top w:val="single" w:sz="6" w:space="0" w:color="000000"/>
              <w:left w:val="single" w:sz="8" w:space="0" w:color="000000"/>
              <w:bottom w:val="double" w:sz="2" w:space="0" w:color="000000"/>
              <w:right w:val="single" w:sz="8" w:space="0" w:color="000000"/>
            </w:tcBorders>
            <w:hideMark/>
          </w:tcPr>
          <w:p w14:paraId="7961A9D4" w14:textId="77777777" w:rsidR="00B947E7" w:rsidRDefault="00B947E7">
            <w:pPr>
              <w:pStyle w:val="TableParagraph"/>
              <w:spacing w:line="240" w:lineRule="auto"/>
              <w:ind w:left="41" w:right="88"/>
              <w:rPr>
                <w:sz w:val="19"/>
                <w:lang w:val="id-ID"/>
              </w:rPr>
            </w:pPr>
            <w:r>
              <w:rPr>
                <w:w w:val="105"/>
                <w:sz w:val="19"/>
                <w:lang w:val="id-ID"/>
              </w:rPr>
              <w:t>FK</w:t>
            </w:r>
          </w:p>
        </w:tc>
        <w:tc>
          <w:tcPr>
            <w:tcW w:w="538" w:type="dxa"/>
            <w:tcBorders>
              <w:top w:val="single" w:sz="6" w:space="0" w:color="000000"/>
              <w:left w:val="single" w:sz="8" w:space="0" w:color="000000"/>
              <w:bottom w:val="double" w:sz="2" w:space="0" w:color="000000"/>
              <w:right w:val="single" w:sz="8" w:space="0" w:color="000000"/>
            </w:tcBorders>
            <w:hideMark/>
          </w:tcPr>
          <w:p w14:paraId="32BD3037" w14:textId="77777777" w:rsidR="00B947E7" w:rsidRDefault="00B947E7">
            <w:pPr>
              <w:pStyle w:val="TableParagraph"/>
              <w:spacing w:line="240" w:lineRule="auto"/>
              <w:ind w:left="37"/>
              <w:jc w:val="left"/>
              <w:rPr>
                <w:sz w:val="19"/>
                <w:lang w:val="id-ID"/>
              </w:rPr>
            </w:pPr>
            <w:r>
              <w:rPr>
                <w:w w:val="107"/>
                <w:sz w:val="19"/>
                <w:lang w:val="id-ID"/>
              </w:rPr>
              <w:t>%</w:t>
            </w:r>
          </w:p>
        </w:tc>
        <w:tc>
          <w:tcPr>
            <w:tcW w:w="538" w:type="dxa"/>
            <w:tcBorders>
              <w:top w:val="single" w:sz="6" w:space="0" w:color="000000"/>
              <w:left w:val="single" w:sz="8" w:space="0" w:color="000000"/>
              <w:bottom w:val="double" w:sz="2" w:space="0" w:color="000000"/>
              <w:right w:val="single" w:sz="8" w:space="0" w:color="000000"/>
            </w:tcBorders>
            <w:hideMark/>
          </w:tcPr>
          <w:p w14:paraId="1EEF6DBF" w14:textId="77777777" w:rsidR="00B947E7" w:rsidRDefault="00B947E7">
            <w:pPr>
              <w:pStyle w:val="TableParagraph"/>
              <w:spacing w:line="240" w:lineRule="auto"/>
              <w:ind w:right="195"/>
              <w:jc w:val="right"/>
              <w:rPr>
                <w:sz w:val="19"/>
                <w:lang w:val="id-ID"/>
              </w:rPr>
            </w:pPr>
            <w:r>
              <w:rPr>
                <w:w w:val="105"/>
                <w:sz w:val="19"/>
                <w:lang w:val="id-ID"/>
              </w:rPr>
              <w:t>FK</w:t>
            </w:r>
          </w:p>
        </w:tc>
        <w:tc>
          <w:tcPr>
            <w:tcW w:w="625" w:type="dxa"/>
            <w:tcBorders>
              <w:top w:val="single" w:sz="6" w:space="0" w:color="000000"/>
              <w:left w:val="single" w:sz="8" w:space="0" w:color="000000"/>
              <w:bottom w:val="double" w:sz="2" w:space="0" w:color="000000"/>
              <w:right w:val="single" w:sz="8" w:space="0" w:color="000000"/>
            </w:tcBorders>
            <w:hideMark/>
          </w:tcPr>
          <w:p w14:paraId="625201F7" w14:textId="77777777" w:rsidR="00B947E7" w:rsidRDefault="00B947E7">
            <w:pPr>
              <w:pStyle w:val="TableParagraph"/>
              <w:spacing w:line="240" w:lineRule="auto"/>
              <w:ind w:left="32"/>
              <w:jc w:val="left"/>
              <w:rPr>
                <w:sz w:val="19"/>
                <w:lang w:val="id-ID"/>
              </w:rPr>
            </w:pPr>
            <w:r>
              <w:rPr>
                <w:w w:val="107"/>
                <w:sz w:val="19"/>
                <w:lang w:val="id-ID"/>
              </w:rPr>
              <w:t>%</w:t>
            </w:r>
          </w:p>
        </w:tc>
        <w:tc>
          <w:tcPr>
            <w:tcW w:w="533" w:type="dxa"/>
            <w:tcBorders>
              <w:top w:val="single" w:sz="6" w:space="0" w:color="000000"/>
              <w:left w:val="single" w:sz="8" w:space="0" w:color="000000"/>
              <w:bottom w:val="double" w:sz="2" w:space="0" w:color="000000"/>
              <w:right w:val="single" w:sz="8" w:space="0" w:color="000000"/>
            </w:tcBorders>
            <w:hideMark/>
          </w:tcPr>
          <w:p w14:paraId="7F2248CD" w14:textId="77777777" w:rsidR="00B947E7" w:rsidRDefault="00B947E7">
            <w:pPr>
              <w:pStyle w:val="TableParagraph"/>
              <w:spacing w:line="240" w:lineRule="auto"/>
              <w:ind w:right="190"/>
              <w:jc w:val="right"/>
              <w:rPr>
                <w:sz w:val="19"/>
                <w:lang w:val="id-ID"/>
              </w:rPr>
            </w:pPr>
            <w:r>
              <w:rPr>
                <w:w w:val="105"/>
                <w:sz w:val="19"/>
                <w:lang w:val="id-ID"/>
              </w:rPr>
              <w:t>FK</w:t>
            </w:r>
          </w:p>
        </w:tc>
        <w:tc>
          <w:tcPr>
            <w:tcW w:w="625" w:type="dxa"/>
            <w:tcBorders>
              <w:top w:val="single" w:sz="6" w:space="0" w:color="000000"/>
              <w:left w:val="single" w:sz="8" w:space="0" w:color="000000"/>
              <w:bottom w:val="double" w:sz="2" w:space="0" w:color="000000"/>
              <w:right w:val="single" w:sz="8" w:space="0" w:color="000000"/>
            </w:tcBorders>
            <w:hideMark/>
          </w:tcPr>
          <w:p w14:paraId="614FEC23" w14:textId="77777777" w:rsidR="00B947E7" w:rsidRDefault="00B947E7">
            <w:pPr>
              <w:pStyle w:val="TableParagraph"/>
              <w:spacing w:line="240" w:lineRule="auto"/>
              <w:ind w:left="41"/>
              <w:jc w:val="left"/>
              <w:rPr>
                <w:sz w:val="19"/>
                <w:lang w:val="id-ID"/>
              </w:rPr>
            </w:pPr>
            <w:r>
              <w:rPr>
                <w:w w:val="107"/>
                <w:sz w:val="19"/>
                <w:lang w:val="id-ID"/>
              </w:rPr>
              <w:t>%</w:t>
            </w:r>
          </w:p>
        </w:tc>
        <w:tc>
          <w:tcPr>
            <w:tcW w:w="706" w:type="dxa"/>
            <w:vMerge/>
            <w:tcBorders>
              <w:top w:val="single" w:sz="6" w:space="0" w:color="000000"/>
              <w:left w:val="single" w:sz="8" w:space="0" w:color="000000"/>
              <w:bottom w:val="double" w:sz="2" w:space="0" w:color="000000"/>
              <w:right w:val="single" w:sz="8" w:space="0" w:color="000000"/>
            </w:tcBorders>
            <w:vAlign w:val="center"/>
            <w:hideMark/>
          </w:tcPr>
          <w:p w14:paraId="5222EABB" w14:textId="77777777" w:rsidR="00B947E7" w:rsidRDefault="00B947E7">
            <w:pPr>
              <w:rPr>
                <w:rFonts w:eastAsia="Times New Roman"/>
                <w:sz w:val="19"/>
                <w:lang w:val="id-ID"/>
              </w:rPr>
            </w:pPr>
          </w:p>
        </w:tc>
        <w:tc>
          <w:tcPr>
            <w:tcW w:w="855" w:type="dxa"/>
            <w:vMerge/>
            <w:tcBorders>
              <w:top w:val="single" w:sz="6" w:space="0" w:color="000000"/>
              <w:left w:val="single" w:sz="8" w:space="0" w:color="000000"/>
              <w:bottom w:val="double" w:sz="2" w:space="0" w:color="000000"/>
              <w:right w:val="single" w:sz="8" w:space="0" w:color="000000"/>
            </w:tcBorders>
            <w:vAlign w:val="center"/>
            <w:hideMark/>
          </w:tcPr>
          <w:p w14:paraId="2093F6FB" w14:textId="77777777" w:rsidR="00B947E7" w:rsidRDefault="00B947E7">
            <w:pPr>
              <w:rPr>
                <w:rFonts w:ascii="Arial" w:eastAsia="Times New Roman"/>
                <w:sz w:val="19"/>
                <w:lang w:val="id-ID"/>
              </w:rPr>
            </w:pPr>
          </w:p>
        </w:tc>
      </w:tr>
      <w:tr w:rsidR="00B947E7" w14:paraId="4AE6E337" w14:textId="77777777" w:rsidTr="00B947E7">
        <w:trPr>
          <w:trHeight w:val="517"/>
        </w:trPr>
        <w:tc>
          <w:tcPr>
            <w:tcW w:w="518" w:type="dxa"/>
            <w:tcBorders>
              <w:top w:val="double" w:sz="2" w:space="0" w:color="000000"/>
              <w:left w:val="single" w:sz="8" w:space="0" w:color="000000"/>
              <w:bottom w:val="single" w:sz="6" w:space="0" w:color="000000"/>
              <w:right w:val="single" w:sz="8" w:space="0" w:color="000000"/>
            </w:tcBorders>
            <w:hideMark/>
          </w:tcPr>
          <w:p w14:paraId="50310E64" w14:textId="77777777" w:rsidR="00B947E7" w:rsidRDefault="00B947E7">
            <w:pPr>
              <w:pStyle w:val="TableParagraph"/>
              <w:spacing w:before="28" w:line="240" w:lineRule="auto"/>
              <w:ind w:left="52"/>
              <w:jc w:val="left"/>
              <w:rPr>
                <w:sz w:val="19"/>
                <w:lang w:val="id-ID"/>
              </w:rPr>
            </w:pPr>
            <w:r>
              <w:rPr>
                <w:w w:val="107"/>
                <w:sz w:val="19"/>
                <w:lang w:val="id-ID"/>
              </w:rPr>
              <w:t>1</w:t>
            </w:r>
          </w:p>
        </w:tc>
        <w:tc>
          <w:tcPr>
            <w:tcW w:w="1810" w:type="dxa"/>
            <w:tcBorders>
              <w:top w:val="double" w:sz="2" w:space="0" w:color="000000"/>
              <w:left w:val="single" w:sz="8" w:space="0" w:color="000000"/>
              <w:bottom w:val="single" w:sz="6" w:space="0" w:color="000000"/>
              <w:right w:val="single" w:sz="8" w:space="0" w:color="000000"/>
            </w:tcBorders>
            <w:hideMark/>
          </w:tcPr>
          <w:p w14:paraId="0501FDDB" w14:textId="77777777" w:rsidR="00B947E7" w:rsidRDefault="00B947E7">
            <w:pPr>
              <w:pStyle w:val="TableParagraph"/>
              <w:spacing w:before="17" w:line="230" w:lineRule="exact"/>
              <w:ind w:left="52"/>
              <w:jc w:val="left"/>
              <w:rPr>
                <w:sz w:val="19"/>
                <w:lang w:val="id-ID"/>
              </w:rPr>
            </w:pPr>
            <w:r>
              <w:rPr>
                <w:w w:val="105"/>
                <w:sz w:val="19"/>
                <w:lang w:val="id-ID"/>
              </w:rPr>
              <w:t>Keterjangankauan harga</w:t>
            </w:r>
          </w:p>
        </w:tc>
        <w:tc>
          <w:tcPr>
            <w:tcW w:w="441" w:type="dxa"/>
            <w:tcBorders>
              <w:top w:val="double" w:sz="2" w:space="0" w:color="000000"/>
              <w:left w:val="single" w:sz="8" w:space="0" w:color="000000"/>
              <w:bottom w:val="single" w:sz="6" w:space="0" w:color="000000"/>
              <w:right w:val="single" w:sz="8" w:space="0" w:color="000000"/>
            </w:tcBorders>
            <w:hideMark/>
          </w:tcPr>
          <w:p w14:paraId="387460C6" w14:textId="77777777" w:rsidR="00B947E7" w:rsidRDefault="00B947E7">
            <w:pPr>
              <w:pStyle w:val="TableParagraph"/>
              <w:spacing w:before="28" w:line="240" w:lineRule="auto"/>
              <w:ind w:left="10"/>
              <w:jc w:val="left"/>
              <w:rPr>
                <w:sz w:val="19"/>
                <w:lang w:val="id-ID"/>
              </w:rPr>
            </w:pPr>
            <w:r>
              <w:rPr>
                <w:w w:val="107"/>
                <w:sz w:val="19"/>
                <w:lang w:val="id-ID"/>
              </w:rPr>
              <w:t>1</w:t>
            </w:r>
          </w:p>
        </w:tc>
        <w:tc>
          <w:tcPr>
            <w:tcW w:w="537" w:type="dxa"/>
            <w:tcBorders>
              <w:top w:val="double" w:sz="2" w:space="0" w:color="000000"/>
              <w:left w:val="single" w:sz="8" w:space="0" w:color="000000"/>
              <w:bottom w:val="single" w:sz="6" w:space="0" w:color="000000"/>
              <w:right w:val="single" w:sz="8" w:space="0" w:color="000000"/>
            </w:tcBorders>
            <w:hideMark/>
          </w:tcPr>
          <w:p w14:paraId="63B157D5" w14:textId="77777777" w:rsidR="00B947E7" w:rsidRDefault="00B947E7">
            <w:pPr>
              <w:pStyle w:val="TableParagraph"/>
              <w:spacing w:before="28" w:line="240" w:lineRule="auto"/>
              <w:ind w:left="164" w:right="35"/>
              <w:rPr>
                <w:sz w:val="19"/>
                <w:lang w:val="id-ID"/>
              </w:rPr>
            </w:pPr>
            <w:r>
              <w:rPr>
                <w:w w:val="105"/>
                <w:sz w:val="19"/>
                <w:lang w:val="id-ID"/>
              </w:rPr>
              <w:t>1%</w:t>
            </w:r>
          </w:p>
        </w:tc>
        <w:tc>
          <w:tcPr>
            <w:tcW w:w="446" w:type="dxa"/>
            <w:tcBorders>
              <w:top w:val="double" w:sz="2" w:space="0" w:color="000000"/>
              <w:left w:val="single" w:sz="8" w:space="0" w:color="000000"/>
              <w:bottom w:val="single" w:sz="6" w:space="0" w:color="000000"/>
              <w:right w:val="single" w:sz="8" w:space="0" w:color="000000"/>
            </w:tcBorders>
            <w:hideMark/>
          </w:tcPr>
          <w:p w14:paraId="2583604B" w14:textId="77777777" w:rsidR="00B947E7" w:rsidRDefault="00B947E7">
            <w:pPr>
              <w:pStyle w:val="TableParagraph"/>
              <w:spacing w:before="28" w:line="240" w:lineRule="auto"/>
              <w:ind w:left="11"/>
              <w:jc w:val="left"/>
              <w:rPr>
                <w:sz w:val="19"/>
                <w:lang w:val="id-ID"/>
              </w:rPr>
            </w:pPr>
            <w:r>
              <w:rPr>
                <w:w w:val="101"/>
                <w:sz w:val="19"/>
                <w:lang w:val="id-ID"/>
              </w:rPr>
              <w:t>4</w:t>
            </w:r>
          </w:p>
        </w:tc>
        <w:tc>
          <w:tcPr>
            <w:tcW w:w="532" w:type="dxa"/>
            <w:tcBorders>
              <w:top w:val="double" w:sz="2" w:space="0" w:color="000000"/>
              <w:left w:val="single" w:sz="8" w:space="0" w:color="000000"/>
              <w:bottom w:val="single" w:sz="6" w:space="0" w:color="000000"/>
              <w:right w:val="single" w:sz="8" w:space="0" w:color="000000"/>
            </w:tcBorders>
            <w:hideMark/>
          </w:tcPr>
          <w:p w14:paraId="3C11F5E3" w14:textId="77777777" w:rsidR="00B947E7" w:rsidRDefault="00B947E7">
            <w:pPr>
              <w:pStyle w:val="TableParagraph"/>
              <w:spacing w:before="28" w:line="240" w:lineRule="auto"/>
              <w:ind w:left="180"/>
              <w:jc w:val="left"/>
              <w:rPr>
                <w:sz w:val="19"/>
                <w:lang w:val="id-ID"/>
              </w:rPr>
            </w:pPr>
            <w:r>
              <w:rPr>
                <w:sz w:val="19"/>
                <w:lang w:val="id-ID"/>
              </w:rPr>
              <w:t>4%</w:t>
            </w:r>
          </w:p>
        </w:tc>
        <w:tc>
          <w:tcPr>
            <w:tcW w:w="446" w:type="dxa"/>
            <w:tcBorders>
              <w:top w:val="double" w:sz="2" w:space="0" w:color="000000"/>
              <w:left w:val="single" w:sz="8" w:space="0" w:color="000000"/>
              <w:bottom w:val="single" w:sz="6" w:space="0" w:color="000000"/>
              <w:right w:val="single" w:sz="8" w:space="0" w:color="000000"/>
            </w:tcBorders>
            <w:hideMark/>
          </w:tcPr>
          <w:p w14:paraId="1812DABC" w14:textId="77777777" w:rsidR="00B947E7" w:rsidRDefault="00B947E7">
            <w:pPr>
              <w:pStyle w:val="TableParagraph"/>
              <w:spacing w:before="28" w:line="240" w:lineRule="auto"/>
              <w:ind w:right="90"/>
              <w:rPr>
                <w:sz w:val="19"/>
                <w:lang w:val="id-ID"/>
              </w:rPr>
            </w:pPr>
            <w:r>
              <w:rPr>
                <w:w w:val="101"/>
                <w:sz w:val="19"/>
                <w:lang w:val="id-ID"/>
              </w:rPr>
              <w:t>8</w:t>
            </w:r>
          </w:p>
        </w:tc>
        <w:tc>
          <w:tcPr>
            <w:tcW w:w="538" w:type="dxa"/>
            <w:tcBorders>
              <w:top w:val="double" w:sz="2" w:space="0" w:color="000000"/>
              <w:left w:val="single" w:sz="8" w:space="0" w:color="000000"/>
              <w:bottom w:val="single" w:sz="6" w:space="0" w:color="000000"/>
              <w:right w:val="single" w:sz="8" w:space="0" w:color="000000"/>
            </w:tcBorders>
            <w:hideMark/>
          </w:tcPr>
          <w:p w14:paraId="265E2CE6" w14:textId="77777777" w:rsidR="00B947E7" w:rsidRDefault="00B947E7">
            <w:pPr>
              <w:pStyle w:val="TableParagraph"/>
              <w:spacing w:before="28" w:line="240" w:lineRule="auto"/>
              <w:ind w:left="61"/>
              <w:jc w:val="left"/>
              <w:rPr>
                <w:sz w:val="19"/>
                <w:lang w:val="id-ID"/>
              </w:rPr>
            </w:pPr>
            <w:r>
              <w:rPr>
                <w:sz w:val="19"/>
                <w:lang w:val="id-ID"/>
              </w:rPr>
              <w:t>8%</w:t>
            </w:r>
          </w:p>
        </w:tc>
        <w:tc>
          <w:tcPr>
            <w:tcW w:w="538" w:type="dxa"/>
            <w:tcBorders>
              <w:top w:val="double" w:sz="2" w:space="0" w:color="000000"/>
              <w:left w:val="single" w:sz="8" w:space="0" w:color="000000"/>
              <w:bottom w:val="single" w:sz="6" w:space="0" w:color="000000"/>
              <w:right w:val="single" w:sz="8" w:space="0" w:color="000000"/>
            </w:tcBorders>
            <w:hideMark/>
          </w:tcPr>
          <w:p w14:paraId="05ED3BCA" w14:textId="77777777" w:rsidR="00B947E7" w:rsidRDefault="00B947E7">
            <w:pPr>
              <w:pStyle w:val="TableParagraph"/>
              <w:spacing w:before="28" w:line="240" w:lineRule="auto"/>
              <w:ind w:right="206"/>
              <w:jc w:val="right"/>
              <w:rPr>
                <w:sz w:val="19"/>
                <w:lang w:val="id-ID"/>
              </w:rPr>
            </w:pPr>
            <w:r>
              <w:rPr>
                <w:sz w:val="19"/>
                <w:lang w:val="id-ID"/>
              </w:rPr>
              <w:t>68</w:t>
            </w:r>
          </w:p>
        </w:tc>
        <w:tc>
          <w:tcPr>
            <w:tcW w:w="625" w:type="dxa"/>
            <w:tcBorders>
              <w:top w:val="double" w:sz="2" w:space="0" w:color="000000"/>
              <w:left w:val="single" w:sz="8" w:space="0" w:color="000000"/>
              <w:bottom w:val="single" w:sz="6" w:space="0" w:color="000000"/>
              <w:right w:val="single" w:sz="8" w:space="0" w:color="000000"/>
            </w:tcBorders>
            <w:hideMark/>
          </w:tcPr>
          <w:p w14:paraId="791B6BC0" w14:textId="77777777" w:rsidR="00B947E7" w:rsidRDefault="00B947E7">
            <w:pPr>
              <w:pStyle w:val="TableParagraph"/>
              <w:spacing w:before="28" w:line="240" w:lineRule="auto"/>
              <w:ind w:left="56"/>
              <w:jc w:val="left"/>
              <w:rPr>
                <w:sz w:val="19"/>
                <w:lang w:val="id-ID"/>
              </w:rPr>
            </w:pPr>
            <w:r>
              <w:rPr>
                <w:sz w:val="19"/>
                <w:lang w:val="id-ID"/>
              </w:rPr>
              <w:t>68%</w:t>
            </w:r>
          </w:p>
        </w:tc>
        <w:tc>
          <w:tcPr>
            <w:tcW w:w="533" w:type="dxa"/>
            <w:tcBorders>
              <w:top w:val="double" w:sz="2" w:space="0" w:color="000000"/>
              <w:left w:val="single" w:sz="8" w:space="0" w:color="000000"/>
              <w:bottom w:val="single" w:sz="6" w:space="0" w:color="000000"/>
              <w:right w:val="single" w:sz="8" w:space="0" w:color="000000"/>
            </w:tcBorders>
            <w:hideMark/>
          </w:tcPr>
          <w:p w14:paraId="2C01ADDF" w14:textId="77777777" w:rsidR="00B947E7" w:rsidRDefault="00B947E7">
            <w:pPr>
              <w:pStyle w:val="TableParagraph"/>
              <w:spacing w:before="28" w:line="240" w:lineRule="auto"/>
              <w:ind w:right="205"/>
              <w:jc w:val="right"/>
              <w:rPr>
                <w:sz w:val="19"/>
                <w:lang w:val="id-ID"/>
              </w:rPr>
            </w:pPr>
            <w:r>
              <w:rPr>
                <w:sz w:val="19"/>
                <w:lang w:val="id-ID"/>
              </w:rPr>
              <w:t>19</w:t>
            </w:r>
          </w:p>
        </w:tc>
        <w:tc>
          <w:tcPr>
            <w:tcW w:w="625" w:type="dxa"/>
            <w:tcBorders>
              <w:top w:val="double" w:sz="2" w:space="0" w:color="000000"/>
              <w:left w:val="single" w:sz="8" w:space="0" w:color="000000"/>
              <w:bottom w:val="single" w:sz="6" w:space="0" w:color="000000"/>
              <w:right w:val="single" w:sz="8" w:space="0" w:color="000000"/>
            </w:tcBorders>
            <w:hideMark/>
          </w:tcPr>
          <w:p w14:paraId="57780712" w14:textId="77777777" w:rsidR="00B947E7" w:rsidRDefault="00B947E7">
            <w:pPr>
              <w:pStyle w:val="TableParagraph"/>
              <w:spacing w:before="28" w:line="240" w:lineRule="auto"/>
              <w:ind w:left="60"/>
              <w:jc w:val="left"/>
              <w:rPr>
                <w:sz w:val="19"/>
                <w:lang w:val="id-ID"/>
              </w:rPr>
            </w:pPr>
            <w:r>
              <w:rPr>
                <w:sz w:val="19"/>
                <w:lang w:val="id-ID"/>
              </w:rPr>
              <w:t>19%</w:t>
            </w:r>
          </w:p>
        </w:tc>
        <w:tc>
          <w:tcPr>
            <w:tcW w:w="706" w:type="dxa"/>
            <w:tcBorders>
              <w:top w:val="double" w:sz="2" w:space="0" w:color="000000"/>
              <w:left w:val="single" w:sz="8" w:space="0" w:color="000000"/>
              <w:bottom w:val="single" w:sz="6" w:space="0" w:color="000000"/>
              <w:right w:val="single" w:sz="8" w:space="0" w:color="000000"/>
            </w:tcBorders>
            <w:hideMark/>
          </w:tcPr>
          <w:p w14:paraId="32B42D2F" w14:textId="77777777" w:rsidR="00B947E7" w:rsidRDefault="00B947E7">
            <w:pPr>
              <w:pStyle w:val="TableParagraph"/>
              <w:spacing w:before="28" w:line="240" w:lineRule="auto"/>
              <w:ind w:left="16"/>
              <w:jc w:val="left"/>
              <w:rPr>
                <w:sz w:val="19"/>
                <w:lang w:val="id-ID"/>
              </w:rPr>
            </w:pPr>
            <w:r>
              <w:rPr>
                <w:sz w:val="19"/>
                <w:lang w:val="id-ID"/>
              </w:rPr>
              <w:t>400</w:t>
            </w:r>
          </w:p>
        </w:tc>
        <w:tc>
          <w:tcPr>
            <w:tcW w:w="855" w:type="dxa"/>
            <w:tcBorders>
              <w:top w:val="double" w:sz="2" w:space="0" w:color="000000"/>
              <w:left w:val="single" w:sz="8" w:space="0" w:color="000000"/>
              <w:bottom w:val="single" w:sz="6" w:space="0" w:color="000000"/>
              <w:right w:val="single" w:sz="8" w:space="0" w:color="000000"/>
            </w:tcBorders>
            <w:hideMark/>
          </w:tcPr>
          <w:p w14:paraId="45363047" w14:textId="77777777" w:rsidR="00B947E7" w:rsidRDefault="00B947E7">
            <w:pPr>
              <w:pStyle w:val="TableParagraph"/>
              <w:spacing w:before="28" w:line="240" w:lineRule="auto"/>
              <w:ind w:left="16"/>
              <w:jc w:val="left"/>
              <w:rPr>
                <w:sz w:val="19"/>
                <w:lang w:val="id-ID"/>
              </w:rPr>
            </w:pPr>
            <w:r>
              <w:rPr>
                <w:sz w:val="19"/>
                <w:lang w:val="id-ID"/>
              </w:rPr>
              <w:t>4.00</w:t>
            </w:r>
          </w:p>
        </w:tc>
      </w:tr>
      <w:tr w:rsidR="00B947E7" w14:paraId="68150986" w14:textId="77777777" w:rsidTr="00B947E7">
        <w:trPr>
          <w:trHeight w:val="493"/>
        </w:trPr>
        <w:tc>
          <w:tcPr>
            <w:tcW w:w="518" w:type="dxa"/>
            <w:tcBorders>
              <w:top w:val="single" w:sz="6" w:space="0" w:color="000000"/>
              <w:left w:val="single" w:sz="8" w:space="0" w:color="000000"/>
              <w:bottom w:val="single" w:sz="6" w:space="0" w:color="000000"/>
              <w:right w:val="single" w:sz="8" w:space="0" w:color="000000"/>
            </w:tcBorders>
            <w:hideMark/>
          </w:tcPr>
          <w:p w14:paraId="16A7A381" w14:textId="77777777" w:rsidR="00B947E7" w:rsidRDefault="00B947E7">
            <w:pPr>
              <w:pStyle w:val="TableParagraph"/>
              <w:spacing w:before="19" w:line="240" w:lineRule="auto"/>
              <w:ind w:left="52"/>
              <w:jc w:val="left"/>
              <w:rPr>
                <w:sz w:val="19"/>
                <w:lang w:val="id-ID"/>
              </w:rPr>
            </w:pPr>
            <w:r>
              <w:rPr>
                <w:w w:val="107"/>
                <w:sz w:val="19"/>
                <w:lang w:val="id-ID"/>
              </w:rPr>
              <w:t>2</w:t>
            </w:r>
          </w:p>
        </w:tc>
        <w:tc>
          <w:tcPr>
            <w:tcW w:w="1810" w:type="dxa"/>
            <w:tcBorders>
              <w:top w:val="single" w:sz="6" w:space="0" w:color="000000"/>
              <w:left w:val="single" w:sz="8" w:space="0" w:color="000000"/>
              <w:bottom w:val="single" w:sz="6" w:space="0" w:color="000000"/>
              <w:right w:val="single" w:sz="8" w:space="0" w:color="000000"/>
            </w:tcBorders>
            <w:hideMark/>
          </w:tcPr>
          <w:p w14:paraId="38383C45" w14:textId="77777777" w:rsidR="00B947E7" w:rsidRDefault="00B947E7">
            <w:pPr>
              <w:pStyle w:val="TableParagraph"/>
              <w:spacing w:before="19" w:line="240" w:lineRule="auto"/>
              <w:ind w:left="52"/>
              <w:jc w:val="left"/>
              <w:rPr>
                <w:sz w:val="19"/>
                <w:lang w:val="id-ID"/>
              </w:rPr>
            </w:pPr>
            <w:r>
              <w:rPr>
                <w:w w:val="105"/>
                <w:sz w:val="19"/>
                <w:lang w:val="id-ID"/>
              </w:rPr>
              <w:t>Kesesuaian harga</w:t>
            </w:r>
          </w:p>
        </w:tc>
        <w:tc>
          <w:tcPr>
            <w:tcW w:w="441" w:type="dxa"/>
            <w:tcBorders>
              <w:top w:val="single" w:sz="6" w:space="0" w:color="000000"/>
              <w:left w:val="single" w:sz="8" w:space="0" w:color="000000"/>
              <w:bottom w:val="single" w:sz="6" w:space="0" w:color="000000"/>
              <w:right w:val="single" w:sz="8" w:space="0" w:color="000000"/>
            </w:tcBorders>
            <w:hideMark/>
          </w:tcPr>
          <w:p w14:paraId="606CE394" w14:textId="77777777" w:rsidR="00B947E7" w:rsidRDefault="00B947E7">
            <w:pPr>
              <w:pStyle w:val="TableParagraph"/>
              <w:spacing w:before="19" w:line="240" w:lineRule="auto"/>
              <w:ind w:left="10"/>
              <w:jc w:val="left"/>
              <w:rPr>
                <w:sz w:val="19"/>
                <w:lang w:val="id-ID"/>
              </w:rPr>
            </w:pPr>
            <w:r>
              <w:rPr>
                <w:w w:val="107"/>
                <w:sz w:val="19"/>
                <w:lang w:val="id-ID"/>
              </w:rPr>
              <w:t>1</w:t>
            </w:r>
          </w:p>
        </w:tc>
        <w:tc>
          <w:tcPr>
            <w:tcW w:w="537" w:type="dxa"/>
            <w:tcBorders>
              <w:top w:val="single" w:sz="6" w:space="0" w:color="000000"/>
              <w:left w:val="single" w:sz="8" w:space="0" w:color="000000"/>
              <w:bottom w:val="single" w:sz="6" w:space="0" w:color="000000"/>
              <w:right w:val="single" w:sz="8" w:space="0" w:color="000000"/>
            </w:tcBorders>
            <w:hideMark/>
          </w:tcPr>
          <w:p w14:paraId="4C638DAA" w14:textId="77777777" w:rsidR="00B947E7" w:rsidRDefault="00B947E7">
            <w:pPr>
              <w:pStyle w:val="TableParagraph"/>
              <w:spacing w:before="19" w:line="240" w:lineRule="auto"/>
              <w:ind w:left="164" w:right="35"/>
              <w:rPr>
                <w:sz w:val="19"/>
                <w:lang w:val="id-ID"/>
              </w:rPr>
            </w:pPr>
            <w:r>
              <w:rPr>
                <w:w w:val="105"/>
                <w:sz w:val="19"/>
                <w:lang w:val="id-ID"/>
              </w:rPr>
              <w:t>1%</w:t>
            </w:r>
          </w:p>
        </w:tc>
        <w:tc>
          <w:tcPr>
            <w:tcW w:w="446" w:type="dxa"/>
            <w:tcBorders>
              <w:top w:val="single" w:sz="6" w:space="0" w:color="000000"/>
              <w:left w:val="single" w:sz="8" w:space="0" w:color="000000"/>
              <w:bottom w:val="single" w:sz="6" w:space="0" w:color="000000"/>
              <w:right w:val="single" w:sz="8" w:space="0" w:color="000000"/>
            </w:tcBorders>
            <w:hideMark/>
          </w:tcPr>
          <w:p w14:paraId="223E97FD" w14:textId="77777777" w:rsidR="00B947E7" w:rsidRDefault="00B947E7">
            <w:pPr>
              <w:pStyle w:val="TableParagraph"/>
              <w:spacing w:before="19" w:line="240" w:lineRule="auto"/>
              <w:ind w:left="11"/>
              <w:jc w:val="left"/>
              <w:rPr>
                <w:sz w:val="19"/>
                <w:lang w:val="id-ID"/>
              </w:rPr>
            </w:pPr>
            <w:r>
              <w:rPr>
                <w:w w:val="101"/>
                <w:sz w:val="19"/>
                <w:lang w:val="id-ID"/>
              </w:rPr>
              <w:t>2</w:t>
            </w:r>
          </w:p>
        </w:tc>
        <w:tc>
          <w:tcPr>
            <w:tcW w:w="532" w:type="dxa"/>
            <w:tcBorders>
              <w:top w:val="single" w:sz="6" w:space="0" w:color="000000"/>
              <w:left w:val="single" w:sz="8" w:space="0" w:color="000000"/>
              <w:bottom w:val="single" w:sz="6" w:space="0" w:color="000000"/>
              <w:right w:val="single" w:sz="8" w:space="0" w:color="000000"/>
            </w:tcBorders>
            <w:hideMark/>
          </w:tcPr>
          <w:p w14:paraId="56598798" w14:textId="77777777" w:rsidR="00B947E7" w:rsidRDefault="00B947E7">
            <w:pPr>
              <w:pStyle w:val="TableParagraph"/>
              <w:spacing w:before="19" w:line="240" w:lineRule="auto"/>
              <w:ind w:left="180"/>
              <w:jc w:val="left"/>
              <w:rPr>
                <w:sz w:val="19"/>
                <w:lang w:val="id-ID"/>
              </w:rPr>
            </w:pPr>
            <w:r>
              <w:rPr>
                <w:sz w:val="19"/>
                <w:lang w:val="id-ID"/>
              </w:rPr>
              <w:t>2%</w:t>
            </w:r>
          </w:p>
        </w:tc>
        <w:tc>
          <w:tcPr>
            <w:tcW w:w="446" w:type="dxa"/>
            <w:tcBorders>
              <w:top w:val="single" w:sz="6" w:space="0" w:color="000000"/>
              <w:left w:val="single" w:sz="8" w:space="0" w:color="000000"/>
              <w:bottom w:val="single" w:sz="6" w:space="0" w:color="000000"/>
              <w:right w:val="single" w:sz="8" w:space="0" w:color="000000"/>
            </w:tcBorders>
            <w:hideMark/>
          </w:tcPr>
          <w:p w14:paraId="43B3C562" w14:textId="77777777" w:rsidR="00B947E7" w:rsidRDefault="00B947E7">
            <w:pPr>
              <w:pStyle w:val="TableParagraph"/>
              <w:spacing w:before="19" w:line="240" w:lineRule="auto"/>
              <w:ind w:right="90"/>
              <w:rPr>
                <w:sz w:val="19"/>
                <w:lang w:val="id-ID"/>
              </w:rPr>
            </w:pPr>
            <w:r>
              <w:rPr>
                <w:w w:val="101"/>
                <w:sz w:val="19"/>
                <w:lang w:val="id-ID"/>
              </w:rPr>
              <w:t>4</w:t>
            </w:r>
          </w:p>
        </w:tc>
        <w:tc>
          <w:tcPr>
            <w:tcW w:w="538" w:type="dxa"/>
            <w:tcBorders>
              <w:top w:val="single" w:sz="6" w:space="0" w:color="000000"/>
              <w:left w:val="single" w:sz="8" w:space="0" w:color="000000"/>
              <w:bottom w:val="single" w:sz="6" w:space="0" w:color="000000"/>
              <w:right w:val="single" w:sz="8" w:space="0" w:color="000000"/>
            </w:tcBorders>
            <w:hideMark/>
          </w:tcPr>
          <w:p w14:paraId="62A82168" w14:textId="77777777" w:rsidR="00B947E7" w:rsidRDefault="00B947E7">
            <w:pPr>
              <w:pStyle w:val="TableParagraph"/>
              <w:spacing w:before="19" w:line="240" w:lineRule="auto"/>
              <w:ind w:left="61"/>
              <w:jc w:val="left"/>
              <w:rPr>
                <w:sz w:val="19"/>
                <w:lang w:val="id-ID"/>
              </w:rPr>
            </w:pPr>
            <w:r>
              <w:rPr>
                <w:sz w:val="19"/>
                <w:lang w:val="id-ID"/>
              </w:rPr>
              <w:t>4%</w:t>
            </w:r>
          </w:p>
        </w:tc>
        <w:tc>
          <w:tcPr>
            <w:tcW w:w="538" w:type="dxa"/>
            <w:tcBorders>
              <w:top w:val="single" w:sz="6" w:space="0" w:color="000000"/>
              <w:left w:val="single" w:sz="8" w:space="0" w:color="000000"/>
              <w:bottom w:val="single" w:sz="6" w:space="0" w:color="000000"/>
              <w:right w:val="single" w:sz="8" w:space="0" w:color="000000"/>
            </w:tcBorders>
            <w:hideMark/>
          </w:tcPr>
          <w:p w14:paraId="671686B1" w14:textId="77777777" w:rsidR="00B947E7" w:rsidRDefault="00B947E7">
            <w:pPr>
              <w:pStyle w:val="TableParagraph"/>
              <w:spacing w:before="19" w:line="240" w:lineRule="auto"/>
              <w:ind w:right="206"/>
              <w:jc w:val="right"/>
              <w:rPr>
                <w:sz w:val="19"/>
                <w:lang w:val="id-ID"/>
              </w:rPr>
            </w:pPr>
            <w:r>
              <w:rPr>
                <w:sz w:val="19"/>
                <w:lang w:val="id-ID"/>
              </w:rPr>
              <w:t>77</w:t>
            </w:r>
          </w:p>
        </w:tc>
        <w:tc>
          <w:tcPr>
            <w:tcW w:w="625" w:type="dxa"/>
            <w:tcBorders>
              <w:top w:val="single" w:sz="6" w:space="0" w:color="000000"/>
              <w:left w:val="single" w:sz="8" w:space="0" w:color="000000"/>
              <w:bottom w:val="single" w:sz="6" w:space="0" w:color="000000"/>
              <w:right w:val="single" w:sz="8" w:space="0" w:color="000000"/>
            </w:tcBorders>
            <w:hideMark/>
          </w:tcPr>
          <w:p w14:paraId="663A346D" w14:textId="77777777" w:rsidR="00B947E7" w:rsidRDefault="00B947E7">
            <w:pPr>
              <w:pStyle w:val="TableParagraph"/>
              <w:spacing w:before="19" w:line="240" w:lineRule="auto"/>
              <w:ind w:left="56"/>
              <w:jc w:val="left"/>
              <w:rPr>
                <w:sz w:val="19"/>
                <w:lang w:val="id-ID"/>
              </w:rPr>
            </w:pPr>
            <w:r>
              <w:rPr>
                <w:sz w:val="19"/>
                <w:lang w:val="id-ID"/>
              </w:rPr>
              <w:t>77%</w:t>
            </w:r>
          </w:p>
        </w:tc>
        <w:tc>
          <w:tcPr>
            <w:tcW w:w="533" w:type="dxa"/>
            <w:tcBorders>
              <w:top w:val="single" w:sz="6" w:space="0" w:color="000000"/>
              <w:left w:val="single" w:sz="8" w:space="0" w:color="000000"/>
              <w:bottom w:val="single" w:sz="6" w:space="0" w:color="000000"/>
              <w:right w:val="single" w:sz="8" w:space="0" w:color="000000"/>
            </w:tcBorders>
            <w:hideMark/>
          </w:tcPr>
          <w:p w14:paraId="61FA2AAA" w14:textId="77777777" w:rsidR="00B947E7" w:rsidRDefault="00B947E7">
            <w:pPr>
              <w:pStyle w:val="TableParagraph"/>
              <w:spacing w:before="19" w:line="240" w:lineRule="auto"/>
              <w:ind w:right="205"/>
              <w:jc w:val="right"/>
              <w:rPr>
                <w:sz w:val="19"/>
                <w:lang w:val="id-ID"/>
              </w:rPr>
            </w:pPr>
            <w:r>
              <w:rPr>
                <w:sz w:val="19"/>
                <w:lang w:val="id-ID"/>
              </w:rPr>
              <w:t>16</w:t>
            </w:r>
          </w:p>
        </w:tc>
        <w:tc>
          <w:tcPr>
            <w:tcW w:w="625" w:type="dxa"/>
            <w:tcBorders>
              <w:top w:val="single" w:sz="6" w:space="0" w:color="000000"/>
              <w:left w:val="single" w:sz="8" w:space="0" w:color="000000"/>
              <w:bottom w:val="single" w:sz="6" w:space="0" w:color="000000"/>
              <w:right w:val="single" w:sz="8" w:space="0" w:color="000000"/>
            </w:tcBorders>
            <w:hideMark/>
          </w:tcPr>
          <w:p w14:paraId="55439944" w14:textId="77777777" w:rsidR="00B947E7" w:rsidRDefault="00B947E7">
            <w:pPr>
              <w:pStyle w:val="TableParagraph"/>
              <w:spacing w:before="19" w:line="240" w:lineRule="auto"/>
              <w:ind w:left="60"/>
              <w:jc w:val="left"/>
              <w:rPr>
                <w:sz w:val="19"/>
                <w:lang w:val="id-ID"/>
              </w:rPr>
            </w:pPr>
            <w:r>
              <w:rPr>
                <w:sz w:val="19"/>
                <w:lang w:val="id-ID"/>
              </w:rPr>
              <w:t>16%</w:t>
            </w:r>
          </w:p>
        </w:tc>
        <w:tc>
          <w:tcPr>
            <w:tcW w:w="706" w:type="dxa"/>
            <w:tcBorders>
              <w:top w:val="single" w:sz="6" w:space="0" w:color="000000"/>
              <w:left w:val="single" w:sz="8" w:space="0" w:color="000000"/>
              <w:bottom w:val="single" w:sz="6" w:space="0" w:color="000000"/>
              <w:right w:val="single" w:sz="8" w:space="0" w:color="000000"/>
            </w:tcBorders>
            <w:hideMark/>
          </w:tcPr>
          <w:p w14:paraId="1D5BB9EB" w14:textId="77777777" w:rsidR="00B947E7" w:rsidRDefault="00B947E7">
            <w:pPr>
              <w:pStyle w:val="TableParagraph"/>
              <w:spacing w:before="19" w:line="240" w:lineRule="auto"/>
              <w:ind w:left="16"/>
              <w:jc w:val="left"/>
              <w:rPr>
                <w:sz w:val="19"/>
                <w:lang w:val="id-ID"/>
              </w:rPr>
            </w:pPr>
            <w:r>
              <w:rPr>
                <w:sz w:val="19"/>
                <w:lang w:val="id-ID"/>
              </w:rPr>
              <w:t>405</w:t>
            </w:r>
          </w:p>
        </w:tc>
        <w:tc>
          <w:tcPr>
            <w:tcW w:w="855" w:type="dxa"/>
            <w:tcBorders>
              <w:top w:val="single" w:sz="6" w:space="0" w:color="000000"/>
              <w:left w:val="single" w:sz="8" w:space="0" w:color="000000"/>
              <w:bottom w:val="single" w:sz="6" w:space="0" w:color="000000"/>
              <w:right w:val="single" w:sz="8" w:space="0" w:color="000000"/>
            </w:tcBorders>
            <w:hideMark/>
          </w:tcPr>
          <w:p w14:paraId="62F83BA5" w14:textId="77777777" w:rsidR="00B947E7" w:rsidRDefault="00B947E7">
            <w:pPr>
              <w:pStyle w:val="TableParagraph"/>
              <w:spacing w:before="19" w:line="240" w:lineRule="auto"/>
              <w:ind w:left="16"/>
              <w:jc w:val="left"/>
              <w:rPr>
                <w:sz w:val="19"/>
                <w:lang w:val="id-ID"/>
              </w:rPr>
            </w:pPr>
            <w:r>
              <w:rPr>
                <w:sz w:val="19"/>
                <w:lang w:val="id-ID"/>
              </w:rPr>
              <w:t>4.05</w:t>
            </w:r>
          </w:p>
        </w:tc>
      </w:tr>
      <w:tr w:rsidR="00B947E7" w14:paraId="3D460ABE" w14:textId="77777777" w:rsidTr="00B947E7">
        <w:trPr>
          <w:trHeight w:val="494"/>
        </w:trPr>
        <w:tc>
          <w:tcPr>
            <w:tcW w:w="518" w:type="dxa"/>
            <w:tcBorders>
              <w:top w:val="single" w:sz="6" w:space="0" w:color="000000"/>
              <w:left w:val="single" w:sz="8" w:space="0" w:color="000000"/>
              <w:bottom w:val="single" w:sz="6" w:space="0" w:color="000000"/>
              <w:right w:val="single" w:sz="8" w:space="0" w:color="000000"/>
            </w:tcBorders>
            <w:hideMark/>
          </w:tcPr>
          <w:p w14:paraId="0A1B38B1" w14:textId="77777777" w:rsidR="00B947E7" w:rsidRDefault="00B947E7">
            <w:pPr>
              <w:pStyle w:val="TableParagraph"/>
              <w:spacing w:before="19" w:line="240" w:lineRule="auto"/>
              <w:ind w:left="52"/>
              <w:jc w:val="left"/>
              <w:rPr>
                <w:sz w:val="19"/>
                <w:lang w:val="id-ID"/>
              </w:rPr>
            </w:pPr>
            <w:r>
              <w:rPr>
                <w:w w:val="107"/>
                <w:sz w:val="19"/>
                <w:lang w:val="id-ID"/>
              </w:rPr>
              <w:t>3</w:t>
            </w:r>
          </w:p>
        </w:tc>
        <w:tc>
          <w:tcPr>
            <w:tcW w:w="1810" w:type="dxa"/>
            <w:tcBorders>
              <w:top w:val="single" w:sz="6" w:space="0" w:color="000000"/>
              <w:left w:val="single" w:sz="8" w:space="0" w:color="000000"/>
              <w:bottom w:val="single" w:sz="6" w:space="0" w:color="000000"/>
              <w:right w:val="single" w:sz="8" w:space="0" w:color="000000"/>
            </w:tcBorders>
            <w:hideMark/>
          </w:tcPr>
          <w:p w14:paraId="515A9E10" w14:textId="77777777" w:rsidR="00B947E7" w:rsidRDefault="00B947E7">
            <w:pPr>
              <w:pStyle w:val="TableParagraph"/>
              <w:spacing w:before="19" w:line="240" w:lineRule="auto"/>
              <w:ind w:left="52"/>
              <w:jc w:val="left"/>
              <w:rPr>
                <w:sz w:val="19"/>
                <w:lang w:val="id-ID"/>
              </w:rPr>
            </w:pPr>
            <w:r>
              <w:rPr>
                <w:sz w:val="19"/>
                <w:lang w:val="id-ID"/>
              </w:rPr>
              <w:t>Daya saing harga</w:t>
            </w:r>
          </w:p>
        </w:tc>
        <w:tc>
          <w:tcPr>
            <w:tcW w:w="441" w:type="dxa"/>
            <w:tcBorders>
              <w:top w:val="single" w:sz="6" w:space="0" w:color="000000"/>
              <w:left w:val="single" w:sz="8" w:space="0" w:color="000000"/>
              <w:bottom w:val="single" w:sz="6" w:space="0" w:color="000000"/>
              <w:right w:val="single" w:sz="8" w:space="0" w:color="000000"/>
            </w:tcBorders>
            <w:hideMark/>
          </w:tcPr>
          <w:p w14:paraId="1C6EBBC2" w14:textId="77777777" w:rsidR="00B947E7" w:rsidRDefault="00B947E7">
            <w:pPr>
              <w:pStyle w:val="TableParagraph"/>
              <w:spacing w:before="19" w:line="240" w:lineRule="auto"/>
              <w:ind w:left="10"/>
              <w:jc w:val="left"/>
              <w:rPr>
                <w:sz w:val="19"/>
                <w:lang w:val="id-ID"/>
              </w:rPr>
            </w:pPr>
            <w:r>
              <w:rPr>
                <w:w w:val="107"/>
                <w:sz w:val="19"/>
                <w:lang w:val="id-ID"/>
              </w:rPr>
              <w:t>1</w:t>
            </w:r>
          </w:p>
        </w:tc>
        <w:tc>
          <w:tcPr>
            <w:tcW w:w="537" w:type="dxa"/>
            <w:tcBorders>
              <w:top w:val="single" w:sz="6" w:space="0" w:color="000000"/>
              <w:left w:val="single" w:sz="8" w:space="0" w:color="000000"/>
              <w:bottom w:val="single" w:sz="6" w:space="0" w:color="000000"/>
              <w:right w:val="single" w:sz="8" w:space="0" w:color="000000"/>
            </w:tcBorders>
            <w:hideMark/>
          </w:tcPr>
          <w:p w14:paraId="5F25C330" w14:textId="77777777" w:rsidR="00B947E7" w:rsidRDefault="00B947E7">
            <w:pPr>
              <w:pStyle w:val="TableParagraph"/>
              <w:spacing w:before="19" w:line="240" w:lineRule="auto"/>
              <w:ind w:left="164" w:right="35"/>
              <w:rPr>
                <w:sz w:val="19"/>
                <w:lang w:val="id-ID"/>
              </w:rPr>
            </w:pPr>
            <w:r>
              <w:rPr>
                <w:w w:val="105"/>
                <w:sz w:val="19"/>
                <w:lang w:val="id-ID"/>
              </w:rPr>
              <w:t>1%</w:t>
            </w:r>
          </w:p>
        </w:tc>
        <w:tc>
          <w:tcPr>
            <w:tcW w:w="446" w:type="dxa"/>
            <w:tcBorders>
              <w:top w:val="single" w:sz="6" w:space="0" w:color="000000"/>
              <w:left w:val="single" w:sz="8" w:space="0" w:color="000000"/>
              <w:bottom w:val="single" w:sz="6" w:space="0" w:color="000000"/>
              <w:right w:val="single" w:sz="8" w:space="0" w:color="000000"/>
            </w:tcBorders>
            <w:hideMark/>
          </w:tcPr>
          <w:p w14:paraId="46BDEDBE" w14:textId="77777777" w:rsidR="00B947E7" w:rsidRDefault="00B947E7">
            <w:pPr>
              <w:pStyle w:val="TableParagraph"/>
              <w:spacing w:before="19" w:line="240" w:lineRule="auto"/>
              <w:ind w:left="11"/>
              <w:jc w:val="left"/>
              <w:rPr>
                <w:sz w:val="19"/>
                <w:lang w:val="id-ID"/>
              </w:rPr>
            </w:pPr>
            <w:r>
              <w:rPr>
                <w:w w:val="101"/>
                <w:sz w:val="19"/>
                <w:lang w:val="id-ID"/>
              </w:rPr>
              <w:t>1</w:t>
            </w:r>
          </w:p>
        </w:tc>
        <w:tc>
          <w:tcPr>
            <w:tcW w:w="532" w:type="dxa"/>
            <w:tcBorders>
              <w:top w:val="single" w:sz="6" w:space="0" w:color="000000"/>
              <w:left w:val="single" w:sz="8" w:space="0" w:color="000000"/>
              <w:bottom w:val="single" w:sz="6" w:space="0" w:color="000000"/>
              <w:right w:val="single" w:sz="8" w:space="0" w:color="000000"/>
            </w:tcBorders>
            <w:hideMark/>
          </w:tcPr>
          <w:p w14:paraId="7F565BAD" w14:textId="77777777" w:rsidR="00B947E7" w:rsidRDefault="00B947E7">
            <w:pPr>
              <w:pStyle w:val="TableParagraph"/>
              <w:spacing w:before="19" w:line="240" w:lineRule="auto"/>
              <w:ind w:left="180"/>
              <w:jc w:val="left"/>
              <w:rPr>
                <w:sz w:val="19"/>
                <w:lang w:val="id-ID"/>
              </w:rPr>
            </w:pPr>
            <w:r>
              <w:rPr>
                <w:sz w:val="19"/>
                <w:lang w:val="id-ID"/>
              </w:rPr>
              <w:t>1%</w:t>
            </w:r>
          </w:p>
        </w:tc>
        <w:tc>
          <w:tcPr>
            <w:tcW w:w="446" w:type="dxa"/>
            <w:tcBorders>
              <w:top w:val="single" w:sz="6" w:space="0" w:color="000000"/>
              <w:left w:val="single" w:sz="8" w:space="0" w:color="000000"/>
              <w:bottom w:val="single" w:sz="6" w:space="0" w:color="000000"/>
              <w:right w:val="single" w:sz="8" w:space="0" w:color="000000"/>
            </w:tcBorders>
            <w:hideMark/>
          </w:tcPr>
          <w:p w14:paraId="2F07EAE5" w14:textId="77777777" w:rsidR="00B947E7" w:rsidRDefault="00B947E7">
            <w:pPr>
              <w:pStyle w:val="TableParagraph"/>
              <w:spacing w:before="19" w:line="240" w:lineRule="auto"/>
              <w:ind w:right="90"/>
              <w:rPr>
                <w:sz w:val="19"/>
                <w:lang w:val="id-ID"/>
              </w:rPr>
            </w:pPr>
            <w:r>
              <w:rPr>
                <w:w w:val="101"/>
                <w:sz w:val="19"/>
                <w:lang w:val="id-ID"/>
              </w:rPr>
              <w:t>2</w:t>
            </w:r>
          </w:p>
        </w:tc>
        <w:tc>
          <w:tcPr>
            <w:tcW w:w="538" w:type="dxa"/>
            <w:tcBorders>
              <w:top w:val="single" w:sz="6" w:space="0" w:color="000000"/>
              <w:left w:val="single" w:sz="8" w:space="0" w:color="000000"/>
              <w:bottom w:val="single" w:sz="6" w:space="0" w:color="000000"/>
              <w:right w:val="single" w:sz="8" w:space="0" w:color="000000"/>
            </w:tcBorders>
            <w:hideMark/>
          </w:tcPr>
          <w:p w14:paraId="5DCB0E29" w14:textId="77777777" w:rsidR="00B947E7" w:rsidRDefault="00B947E7">
            <w:pPr>
              <w:pStyle w:val="TableParagraph"/>
              <w:spacing w:before="19" w:line="240" w:lineRule="auto"/>
              <w:ind w:left="61"/>
              <w:jc w:val="left"/>
              <w:rPr>
                <w:sz w:val="19"/>
                <w:lang w:val="id-ID"/>
              </w:rPr>
            </w:pPr>
            <w:r>
              <w:rPr>
                <w:sz w:val="19"/>
                <w:lang w:val="id-ID"/>
              </w:rPr>
              <w:t>2%</w:t>
            </w:r>
          </w:p>
        </w:tc>
        <w:tc>
          <w:tcPr>
            <w:tcW w:w="538" w:type="dxa"/>
            <w:tcBorders>
              <w:top w:val="single" w:sz="6" w:space="0" w:color="000000"/>
              <w:left w:val="single" w:sz="8" w:space="0" w:color="000000"/>
              <w:bottom w:val="single" w:sz="6" w:space="0" w:color="000000"/>
              <w:right w:val="single" w:sz="8" w:space="0" w:color="000000"/>
            </w:tcBorders>
            <w:hideMark/>
          </w:tcPr>
          <w:p w14:paraId="51EB12DC" w14:textId="77777777" w:rsidR="00B947E7" w:rsidRDefault="00B947E7">
            <w:pPr>
              <w:pStyle w:val="TableParagraph"/>
              <w:spacing w:before="19" w:line="240" w:lineRule="auto"/>
              <w:ind w:right="206"/>
              <w:jc w:val="right"/>
              <w:rPr>
                <w:sz w:val="19"/>
                <w:lang w:val="id-ID"/>
              </w:rPr>
            </w:pPr>
            <w:r>
              <w:rPr>
                <w:sz w:val="19"/>
                <w:lang w:val="id-ID"/>
              </w:rPr>
              <w:t>80</w:t>
            </w:r>
          </w:p>
        </w:tc>
        <w:tc>
          <w:tcPr>
            <w:tcW w:w="625" w:type="dxa"/>
            <w:tcBorders>
              <w:top w:val="single" w:sz="6" w:space="0" w:color="000000"/>
              <w:left w:val="single" w:sz="8" w:space="0" w:color="000000"/>
              <w:bottom w:val="single" w:sz="6" w:space="0" w:color="000000"/>
              <w:right w:val="single" w:sz="8" w:space="0" w:color="000000"/>
            </w:tcBorders>
            <w:hideMark/>
          </w:tcPr>
          <w:p w14:paraId="423F6534" w14:textId="77777777" w:rsidR="00B947E7" w:rsidRDefault="00B947E7">
            <w:pPr>
              <w:pStyle w:val="TableParagraph"/>
              <w:spacing w:before="19" w:line="240" w:lineRule="auto"/>
              <w:ind w:left="56"/>
              <w:jc w:val="left"/>
              <w:rPr>
                <w:sz w:val="19"/>
                <w:lang w:val="id-ID"/>
              </w:rPr>
            </w:pPr>
            <w:r>
              <w:rPr>
                <w:sz w:val="19"/>
                <w:lang w:val="id-ID"/>
              </w:rPr>
              <w:t>80%</w:t>
            </w:r>
          </w:p>
        </w:tc>
        <w:tc>
          <w:tcPr>
            <w:tcW w:w="533" w:type="dxa"/>
            <w:tcBorders>
              <w:top w:val="single" w:sz="6" w:space="0" w:color="000000"/>
              <w:left w:val="single" w:sz="8" w:space="0" w:color="000000"/>
              <w:bottom w:val="single" w:sz="6" w:space="0" w:color="000000"/>
              <w:right w:val="single" w:sz="8" w:space="0" w:color="000000"/>
            </w:tcBorders>
            <w:hideMark/>
          </w:tcPr>
          <w:p w14:paraId="151A4938" w14:textId="77777777" w:rsidR="00B947E7" w:rsidRDefault="00B947E7">
            <w:pPr>
              <w:pStyle w:val="TableParagraph"/>
              <w:spacing w:before="19" w:line="240" w:lineRule="auto"/>
              <w:ind w:right="205"/>
              <w:jc w:val="right"/>
              <w:rPr>
                <w:sz w:val="19"/>
                <w:lang w:val="id-ID"/>
              </w:rPr>
            </w:pPr>
            <w:r>
              <w:rPr>
                <w:sz w:val="19"/>
                <w:lang w:val="id-ID"/>
              </w:rPr>
              <w:t>16</w:t>
            </w:r>
          </w:p>
        </w:tc>
        <w:tc>
          <w:tcPr>
            <w:tcW w:w="625" w:type="dxa"/>
            <w:tcBorders>
              <w:top w:val="single" w:sz="6" w:space="0" w:color="000000"/>
              <w:left w:val="single" w:sz="8" w:space="0" w:color="000000"/>
              <w:bottom w:val="single" w:sz="6" w:space="0" w:color="000000"/>
              <w:right w:val="single" w:sz="8" w:space="0" w:color="000000"/>
            </w:tcBorders>
            <w:hideMark/>
          </w:tcPr>
          <w:p w14:paraId="2C77AE34" w14:textId="77777777" w:rsidR="00B947E7" w:rsidRDefault="00B947E7">
            <w:pPr>
              <w:pStyle w:val="TableParagraph"/>
              <w:spacing w:before="19" w:line="240" w:lineRule="auto"/>
              <w:ind w:left="60"/>
              <w:jc w:val="left"/>
              <w:rPr>
                <w:sz w:val="19"/>
                <w:lang w:val="id-ID"/>
              </w:rPr>
            </w:pPr>
            <w:r>
              <w:rPr>
                <w:sz w:val="19"/>
                <w:lang w:val="id-ID"/>
              </w:rPr>
              <w:t>16%</w:t>
            </w:r>
          </w:p>
        </w:tc>
        <w:tc>
          <w:tcPr>
            <w:tcW w:w="706" w:type="dxa"/>
            <w:tcBorders>
              <w:top w:val="single" w:sz="6" w:space="0" w:color="000000"/>
              <w:left w:val="single" w:sz="8" w:space="0" w:color="000000"/>
              <w:bottom w:val="single" w:sz="6" w:space="0" w:color="000000"/>
              <w:right w:val="single" w:sz="8" w:space="0" w:color="000000"/>
            </w:tcBorders>
            <w:hideMark/>
          </w:tcPr>
          <w:p w14:paraId="0662D7F6" w14:textId="77777777" w:rsidR="00B947E7" w:rsidRDefault="00B947E7">
            <w:pPr>
              <w:pStyle w:val="TableParagraph"/>
              <w:spacing w:before="19" w:line="240" w:lineRule="auto"/>
              <w:ind w:left="16"/>
              <w:jc w:val="left"/>
              <w:rPr>
                <w:sz w:val="19"/>
                <w:lang w:val="id-ID"/>
              </w:rPr>
            </w:pPr>
            <w:r>
              <w:rPr>
                <w:sz w:val="19"/>
                <w:lang w:val="id-ID"/>
              </w:rPr>
              <w:t>403</w:t>
            </w:r>
          </w:p>
        </w:tc>
        <w:tc>
          <w:tcPr>
            <w:tcW w:w="855" w:type="dxa"/>
            <w:tcBorders>
              <w:top w:val="single" w:sz="6" w:space="0" w:color="000000"/>
              <w:left w:val="single" w:sz="8" w:space="0" w:color="000000"/>
              <w:bottom w:val="single" w:sz="6" w:space="0" w:color="000000"/>
              <w:right w:val="single" w:sz="8" w:space="0" w:color="000000"/>
            </w:tcBorders>
            <w:hideMark/>
          </w:tcPr>
          <w:p w14:paraId="1903AE65" w14:textId="77777777" w:rsidR="00B947E7" w:rsidRDefault="00B947E7">
            <w:pPr>
              <w:pStyle w:val="TableParagraph"/>
              <w:spacing w:before="19" w:line="240" w:lineRule="auto"/>
              <w:ind w:left="16"/>
              <w:jc w:val="left"/>
              <w:rPr>
                <w:sz w:val="19"/>
                <w:lang w:val="id-ID"/>
              </w:rPr>
            </w:pPr>
            <w:r>
              <w:rPr>
                <w:sz w:val="19"/>
                <w:lang w:val="id-ID"/>
              </w:rPr>
              <w:t>4.03</w:t>
            </w:r>
          </w:p>
        </w:tc>
      </w:tr>
      <w:tr w:rsidR="00B947E7" w14:paraId="7AEBB957" w14:textId="77777777" w:rsidTr="00B947E7">
        <w:trPr>
          <w:trHeight w:val="493"/>
        </w:trPr>
        <w:tc>
          <w:tcPr>
            <w:tcW w:w="518" w:type="dxa"/>
            <w:tcBorders>
              <w:top w:val="single" w:sz="6" w:space="0" w:color="000000"/>
              <w:left w:val="single" w:sz="8" w:space="0" w:color="000000"/>
              <w:bottom w:val="single" w:sz="6" w:space="0" w:color="000000"/>
              <w:right w:val="single" w:sz="8" w:space="0" w:color="000000"/>
            </w:tcBorders>
            <w:hideMark/>
          </w:tcPr>
          <w:p w14:paraId="431701C0" w14:textId="77777777" w:rsidR="00B947E7" w:rsidRDefault="00B947E7">
            <w:pPr>
              <w:pStyle w:val="TableParagraph"/>
              <w:spacing w:before="19" w:line="240" w:lineRule="auto"/>
              <w:ind w:left="52"/>
              <w:jc w:val="left"/>
              <w:rPr>
                <w:sz w:val="19"/>
                <w:lang w:val="id-ID"/>
              </w:rPr>
            </w:pPr>
            <w:r>
              <w:rPr>
                <w:w w:val="107"/>
                <w:sz w:val="19"/>
                <w:lang w:val="id-ID"/>
              </w:rPr>
              <w:t>4</w:t>
            </w:r>
          </w:p>
        </w:tc>
        <w:tc>
          <w:tcPr>
            <w:tcW w:w="1810" w:type="dxa"/>
            <w:tcBorders>
              <w:top w:val="single" w:sz="6" w:space="0" w:color="000000"/>
              <w:left w:val="single" w:sz="8" w:space="0" w:color="000000"/>
              <w:bottom w:val="single" w:sz="6" w:space="0" w:color="000000"/>
              <w:right w:val="single" w:sz="8" w:space="0" w:color="000000"/>
            </w:tcBorders>
            <w:hideMark/>
          </w:tcPr>
          <w:p w14:paraId="64AAFDB6" w14:textId="77777777" w:rsidR="00B947E7" w:rsidRDefault="00B947E7">
            <w:pPr>
              <w:pStyle w:val="TableParagraph"/>
              <w:tabs>
                <w:tab w:val="left" w:pos="1337"/>
              </w:tabs>
              <w:spacing w:before="7" w:line="230" w:lineRule="exact"/>
              <w:ind w:left="52" w:right="-15"/>
              <w:jc w:val="left"/>
              <w:rPr>
                <w:sz w:val="19"/>
                <w:lang w:val="id-ID"/>
              </w:rPr>
            </w:pPr>
            <w:r>
              <w:rPr>
                <w:w w:val="105"/>
                <w:sz w:val="19"/>
                <w:lang w:val="id-ID"/>
              </w:rPr>
              <w:t>Kesesuaian</w:t>
            </w:r>
            <w:r>
              <w:rPr>
                <w:w w:val="105"/>
                <w:sz w:val="19"/>
                <w:lang w:val="id-ID"/>
              </w:rPr>
              <w:tab/>
              <w:t>harga dengan</w:t>
            </w:r>
            <w:r>
              <w:rPr>
                <w:spacing w:val="16"/>
                <w:w w:val="105"/>
                <w:sz w:val="19"/>
                <w:lang w:val="id-ID"/>
              </w:rPr>
              <w:t xml:space="preserve"> </w:t>
            </w:r>
            <w:r>
              <w:rPr>
                <w:w w:val="105"/>
                <w:sz w:val="19"/>
                <w:lang w:val="id-ID"/>
              </w:rPr>
              <w:t>manfaatnya</w:t>
            </w:r>
          </w:p>
        </w:tc>
        <w:tc>
          <w:tcPr>
            <w:tcW w:w="441" w:type="dxa"/>
            <w:tcBorders>
              <w:top w:val="single" w:sz="6" w:space="0" w:color="000000"/>
              <w:left w:val="single" w:sz="8" w:space="0" w:color="000000"/>
              <w:bottom w:val="single" w:sz="6" w:space="0" w:color="000000"/>
              <w:right w:val="single" w:sz="8" w:space="0" w:color="000000"/>
            </w:tcBorders>
            <w:hideMark/>
          </w:tcPr>
          <w:p w14:paraId="0ED41C97" w14:textId="77777777" w:rsidR="00B947E7" w:rsidRDefault="00B947E7">
            <w:pPr>
              <w:pStyle w:val="TableParagraph"/>
              <w:spacing w:before="19" w:line="240" w:lineRule="auto"/>
              <w:ind w:left="10"/>
              <w:jc w:val="left"/>
              <w:rPr>
                <w:sz w:val="19"/>
                <w:lang w:val="id-ID"/>
              </w:rPr>
            </w:pPr>
            <w:r>
              <w:rPr>
                <w:w w:val="107"/>
                <w:sz w:val="19"/>
                <w:lang w:val="id-ID"/>
              </w:rPr>
              <w:t>1</w:t>
            </w:r>
          </w:p>
        </w:tc>
        <w:tc>
          <w:tcPr>
            <w:tcW w:w="537" w:type="dxa"/>
            <w:tcBorders>
              <w:top w:val="single" w:sz="6" w:space="0" w:color="000000"/>
              <w:left w:val="single" w:sz="8" w:space="0" w:color="000000"/>
              <w:bottom w:val="single" w:sz="6" w:space="0" w:color="000000"/>
              <w:right w:val="single" w:sz="8" w:space="0" w:color="000000"/>
            </w:tcBorders>
            <w:hideMark/>
          </w:tcPr>
          <w:p w14:paraId="7A598ECA" w14:textId="77777777" w:rsidR="00B947E7" w:rsidRDefault="00B947E7">
            <w:pPr>
              <w:pStyle w:val="TableParagraph"/>
              <w:spacing w:before="19" w:line="240" w:lineRule="auto"/>
              <w:ind w:left="147" w:right="41"/>
              <w:rPr>
                <w:sz w:val="19"/>
                <w:lang w:val="id-ID"/>
              </w:rPr>
            </w:pPr>
            <w:r>
              <w:rPr>
                <w:sz w:val="19"/>
                <w:lang w:val="id-ID"/>
              </w:rPr>
              <w:t>1%</w:t>
            </w:r>
          </w:p>
        </w:tc>
        <w:tc>
          <w:tcPr>
            <w:tcW w:w="446" w:type="dxa"/>
            <w:tcBorders>
              <w:top w:val="single" w:sz="6" w:space="0" w:color="000000"/>
              <w:left w:val="single" w:sz="8" w:space="0" w:color="000000"/>
              <w:bottom w:val="single" w:sz="6" w:space="0" w:color="000000"/>
              <w:right w:val="single" w:sz="8" w:space="0" w:color="000000"/>
            </w:tcBorders>
            <w:hideMark/>
          </w:tcPr>
          <w:p w14:paraId="58C7D597" w14:textId="77777777" w:rsidR="00B947E7" w:rsidRDefault="00B947E7">
            <w:pPr>
              <w:pStyle w:val="TableParagraph"/>
              <w:spacing w:before="19" w:line="240" w:lineRule="auto"/>
              <w:ind w:left="11"/>
              <w:jc w:val="left"/>
              <w:rPr>
                <w:sz w:val="19"/>
                <w:lang w:val="id-ID"/>
              </w:rPr>
            </w:pPr>
            <w:r>
              <w:rPr>
                <w:w w:val="101"/>
                <w:sz w:val="19"/>
                <w:lang w:val="id-ID"/>
              </w:rPr>
              <w:t>4</w:t>
            </w:r>
          </w:p>
        </w:tc>
        <w:tc>
          <w:tcPr>
            <w:tcW w:w="532" w:type="dxa"/>
            <w:tcBorders>
              <w:top w:val="single" w:sz="6" w:space="0" w:color="000000"/>
              <w:left w:val="single" w:sz="8" w:space="0" w:color="000000"/>
              <w:bottom w:val="single" w:sz="6" w:space="0" w:color="000000"/>
              <w:right w:val="single" w:sz="8" w:space="0" w:color="000000"/>
            </w:tcBorders>
            <w:hideMark/>
          </w:tcPr>
          <w:p w14:paraId="0559E597" w14:textId="77777777" w:rsidR="00B947E7" w:rsidRDefault="00B947E7">
            <w:pPr>
              <w:pStyle w:val="TableParagraph"/>
              <w:spacing w:before="19" w:line="240" w:lineRule="auto"/>
              <w:ind w:left="180"/>
              <w:jc w:val="left"/>
              <w:rPr>
                <w:sz w:val="19"/>
                <w:lang w:val="id-ID"/>
              </w:rPr>
            </w:pPr>
            <w:r>
              <w:rPr>
                <w:sz w:val="19"/>
                <w:lang w:val="id-ID"/>
              </w:rPr>
              <w:t>4%</w:t>
            </w:r>
          </w:p>
        </w:tc>
        <w:tc>
          <w:tcPr>
            <w:tcW w:w="446" w:type="dxa"/>
            <w:tcBorders>
              <w:top w:val="single" w:sz="6" w:space="0" w:color="000000"/>
              <w:left w:val="single" w:sz="8" w:space="0" w:color="000000"/>
              <w:bottom w:val="single" w:sz="6" w:space="0" w:color="000000"/>
              <w:right w:val="single" w:sz="8" w:space="0" w:color="000000"/>
            </w:tcBorders>
            <w:hideMark/>
          </w:tcPr>
          <w:p w14:paraId="64C97C43" w14:textId="77777777" w:rsidR="00B947E7" w:rsidRDefault="00B947E7">
            <w:pPr>
              <w:pStyle w:val="TableParagraph"/>
              <w:spacing w:before="19" w:line="240" w:lineRule="auto"/>
              <w:ind w:right="90"/>
              <w:rPr>
                <w:sz w:val="19"/>
                <w:lang w:val="id-ID"/>
              </w:rPr>
            </w:pPr>
            <w:r>
              <w:rPr>
                <w:w w:val="101"/>
                <w:sz w:val="19"/>
                <w:lang w:val="id-ID"/>
              </w:rPr>
              <w:t>6</w:t>
            </w:r>
          </w:p>
        </w:tc>
        <w:tc>
          <w:tcPr>
            <w:tcW w:w="538" w:type="dxa"/>
            <w:tcBorders>
              <w:top w:val="single" w:sz="6" w:space="0" w:color="000000"/>
              <w:left w:val="single" w:sz="8" w:space="0" w:color="000000"/>
              <w:bottom w:val="single" w:sz="6" w:space="0" w:color="000000"/>
              <w:right w:val="single" w:sz="8" w:space="0" w:color="000000"/>
            </w:tcBorders>
            <w:hideMark/>
          </w:tcPr>
          <w:p w14:paraId="20B10F34" w14:textId="77777777" w:rsidR="00B947E7" w:rsidRDefault="00B947E7">
            <w:pPr>
              <w:pStyle w:val="TableParagraph"/>
              <w:spacing w:before="19" w:line="240" w:lineRule="auto"/>
              <w:ind w:left="61"/>
              <w:jc w:val="left"/>
              <w:rPr>
                <w:sz w:val="19"/>
                <w:lang w:val="id-ID"/>
              </w:rPr>
            </w:pPr>
            <w:r>
              <w:rPr>
                <w:sz w:val="19"/>
                <w:lang w:val="id-ID"/>
              </w:rPr>
              <w:t>6%</w:t>
            </w:r>
          </w:p>
        </w:tc>
        <w:tc>
          <w:tcPr>
            <w:tcW w:w="538" w:type="dxa"/>
            <w:tcBorders>
              <w:top w:val="single" w:sz="6" w:space="0" w:color="000000"/>
              <w:left w:val="single" w:sz="8" w:space="0" w:color="000000"/>
              <w:bottom w:val="single" w:sz="6" w:space="0" w:color="000000"/>
              <w:right w:val="single" w:sz="8" w:space="0" w:color="000000"/>
            </w:tcBorders>
            <w:hideMark/>
          </w:tcPr>
          <w:p w14:paraId="43A0F0D8" w14:textId="77777777" w:rsidR="00B947E7" w:rsidRDefault="00B947E7">
            <w:pPr>
              <w:pStyle w:val="TableParagraph"/>
              <w:spacing w:before="19" w:line="240" w:lineRule="auto"/>
              <w:ind w:right="206"/>
              <w:jc w:val="right"/>
              <w:rPr>
                <w:sz w:val="19"/>
                <w:lang w:val="id-ID"/>
              </w:rPr>
            </w:pPr>
            <w:r>
              <w:rPr>
                <w:sz w:val="19"/>
                <w:lang w:val="id-ID"/>
              </w:rPr>
              <w:t>71</w:t>
            </w:r>
          </w:p>
        </w:tc>
        <w:tc>
          <w:tcPr>
            <w:tcW w:w="625" w:type="dxa"/>
            <w:tcBorders>
              <w:top w:val="single" w:sz="6" w:space="0" w:color="000000"/>
              <w:left w:val="single" w:sz="8" w:space="0" w:color="000000"/>
              <w:bottom w:val="single" w:sz="6" w:space="0" w:color="000000"/>
              <w:right w:val="single" w:sz="8" w:space="0" w:color="000000"/>
            </w:tcBorders>
            <w:hideMark/>
          </w:tcPr>
          <w:p w14:paraId="104455BB" w14:textId="77777777" w:rsidR="00B947E7" w:rsidRDefault="00B947E7">
            <w:pPr>
              <w:pStyle w:val="TableParagraph"/>
              <w:spacing w:before="19" w:line="240" w:lineRule="auto"/>
              <w:ind w:left="56"/>
              <w:jc w:val="left"/>
              <w:rPr>
                <w:sz w:val="19"/>
                <w:lang w:val="id-ID"/>
              </w:rPr>
            </w:pPr>
            <w:r>
              <w:rPr>
                <w:sz w:val="19"/>
                <w:lang w:val="id-ID"/>
              </w:rPr>
              <w:t>71%</w:t>
            </w:r>
          </w:p>
        </w:tc>
        <w:tc>
          <w:tcPr>
            <w:tcW w:w="533" w:type="dxa"/>
            <w:tcBorders>
              <w:top w:val="single" w:sz="6" w:space="0" w:color="000000"/>
              <w:left w:val="single" w:sz="8" w:space="0" w:color="000000"/>
              <w:bottom w:val="single" w:sz="6" w:space="0" w:color="000000"/>
              <w:right w:val="single" w:sz="8" w:space="0" w:color="000000"/>
            </w:tcBorders>
            <w:hideMark/>
          </w:tcPr>
          <w:p w14:paraId="28999072" w14:textId="77777777" w:rsidR="00B947E7" w:rsidRDefault="00B947E7">
            <w:pPr>
              <w:pStyle w:val="TableParagraph"/>
              <w:spacing w:before="19" w:line="240" w:lineRule="auto"/>
              <w:ind w:right="205"/>
              <w:jc w:val="right"/>
              <w:rPr>
                <w:sz w:val="19"/>
                <w:lang w:val="id-ID"/>
              </w:rPr>
            </w:pPr>
            <w:r>
              <w:rPr>
                <w:sz w:val="19"/>
                <w:lang w:val="id-ID"/>
              </w:rPr>
              <w:t>18</w:t>
            </w:r>
          </w:p>
        </w:tc>
        <w:tc>
          <w:tcPr>
            <w:tcW w:w="625" w:type="dxa"/>
            <w:tcBorders>
              <w:top w:val="single" w:sz="6" w:space="0" w:color="000000"/>
              <w:left w:val="single" w:sz="8" w:space="0" w:color="000000"/>
              <w:bottom w:val="single" w:sz="6" w:space="0" w:color="000000"/>
              <w:right w:val="single" w:sz="8" w:space="0" w:color="000000"/>
            </w:tcBorders>
            <w:hideMark/>
          </w:tcPr>
          <w:p w14:paraId="26473105" w14:textId="77777777" w:rsidR="00B947E7" w:rsidRDefault="00B947E7">
            <w:pPr>
              <w:pStyle w:val="TableParagraph"/>
              <w:spacing w:before="19" w:line="240" w:lineRule="auto"/>
              <w:ind w:left="60"/>
              <w:jc w:val="left"/>
              <w:rPr>
                <w:sz w:val="19"/>
                <w:lang w:val="id-ID"/>
              </w:rPr>
            </w:pPr>
            <w:r>
              <w:rPr>
                <w:sz w:val="19"/>
                <w:lang w:val="id-ID"/>
              </w:rPr>
              <w:t>18%</w:t>
            </w:r>
          </w:p>
        </w:tc>
        <w:tc>
          <w:tcPr>
            <w:tcW w:w="706" w:type="dxa"/>
            <w:tcBorders>
              <w:top w:val="single" w:sz="6" w:space="0" w:color="000000"/>
              <w:left w:val="single" w:sz="8" w:space="0" w:color="000000"/>
              <w:bottom w:val="single" w:sz="6" w:space="0" w:color="000000"/>
              <w:right w:val="single" w:sz="8" w:space="0" w:color="000000"/>
            </w:tcBorders>
            <w:hideMark/>
          </w:tcPr>
          <w:p w14:paraId="14304ADC" w14:textId="77777777" w:rsidR="00B947E7" w:rsidRDefault="00B947E7">
            <w:pPr>
              <w:pStyle w:val="TableParagraph"/>
              <w:spacing w:before="19" w:line="240" w:lineRule="auto"/>
              <w:ind w:left="16"/>
              <w:jc w:val="left"/>
              <w:rPr>
                <w:sz w:val="19"/>
                <w:lang w:val="id-ID"/>
              </w:rPr>
            </w:pPr>
            <w:r>
              <w:rPr>
                <w:sz w:val="19"/>
                <w:lang w:val="id-ID"/>
              </w:rPr>
              <w:t>401</w:t>
            </w:r>
          </w:p>
        </w:tc>
        <w:tc>
          <w:tcPr>
            <w:tcW w:w="855" w:type="dxa"/>
            <w:tcBorders>
              <w:top w:val="single" w:sz="6" w:space="0" w:color="000000"/>
              <w:left w:val="single" w:sz="8" w:space="0" w:color="000000"/>
              <w:bottom w:val="single" w:sz="6" w:space="0" w:color="000000"/>
              <w:right w:val="single" w:sz="8" w:space="0" w:color="000000"/>
            </w:tcBorders>
            <w:hideMark/>
          </w:tcPr>
          <w:p w14:paraId="1BB49CAF" w14:textId="77777777" w:rsidR="00B947E7" w:rsidRDefault="00B947E7">
            <w:pPr>
              <w:pStyle w:val="TableParagraph"/>
              <w:spacing w:before="19" w:line="240" w:lineRule="auto"/>
              <w:ind w:left="16"/>
              <w:jc w:val="left"/>
              <w:rPr>
                <w:sz w:val="19"/>
                <w:lang w:val="id-ID"/>
              </w:rPr>
            </w:pPr>
            <w:r>
              <w:rPr>
                <w:sz w:val="19"/>
                <w:lang w:val="id-ID"/>
              </w:rPr>
              <w:t>4.01</w:t>
            </w:r>
          </w:p>
        </w:tc>
      </w:tr>
      <w:tr w:rsidR="00B947E7" w14:paraId="2FA50076" w14:textId="77777777" w:rsidTr="00B947E7">
        <w:trPr>
          <w:trHeight w:val="729"/>
        </w:trPr>
        <w:tc>
          <w:tcPr>
            <w:tcW w:w="518" w:type="dxa"/>
            <w:tcBorders>
              <w:top w:val="single" w:sz="6" w:space="0" w:color="000000"/>
              <w:left w:val="single" w:sz="8" w:space="0" w:color="000000"/>
              <w:bottom w:val="double" w:sz="2" w:space="0" w:color="000000"/>
              <w:right w:val="single" w:sz="8" w:space="0" w:color="000000"/>
            </w:tcBorders>
            <w:hideMark/>
          </w:tcPr>
          <w:p w14:paraId="403241A8" w14:textId="77777777" w:rsidR="00B947E7" w:rsidRDefault="00B947E7">
            <w:pPr>
              <w:pStyle w:val="TableParagraph"/>
              <w:spacing w:before="19" w:line="240" w:lineRule="auto"/>
              <w:ind w:left="52"/>
              <w:jc w:val="left"/>
              <w:rPr>
                <w:sz w:val="19"/>
                <w:lang w:val="id-ID"/>
              </w:rPr>
            </w:pPr>
            <w:r>
              <w:rPr>
                <w:w w:val="107"/>
                <w:sz w:val="19"/>
                <w:lang w:val="id-ID"/>
              </w:rPr>
              <w:t>5</w:t>
            </w:r>
          </w:p>
        </w:tc>
        <w:tc>
          <w:tcPr>
            <w:tcW w:w="1810" w:type="dxa"/>
            <w:tcBorders>
              <w:top w:val="single" w:sz="6" w:space="0" w:color="000000"/>
              <w:left w:val="single" w:sz="8" w:space="0" w:color="000000"/>
              <w:bottom w:val="double" w:sz="2" w:space="0" w:color="000000"/>
              <w:right w:val="single" w:sz="8" w:space="0" w:color="000000"/>
            </w:tcBorders>
            <w:hideMark/>
          </w:tcPr>
          <w:p w14:paraId="630D9808" w14:textId="77777777" w:rsidR="00B947E7" w:rsidRDefault="00B947E7">
            <w:pPr>
              <w:pStyle w:val="TableParagraph"/>
              <w:tabs>
                <w:tab w:val="left" w:pos="1337"/>
              </w:tabs>
              <w:spacing w:before="19" w:line="240" w:lineRule="auto"/>
              <w:ind w:left="52" w:right="-15"/>
              <w:jc w:val="left"/>
              <w:rPr>
                <w:sz w:val="19"/>
                <w:lang w:val="id-ID"/>
              </w:rPr>
            </w:pPr>
            <w:r>
              <w:rPr>
                <w:w w:val="105"/>
                <w:sz w:val="19"/>
                <w:lang w:val="id-ID"/>
              </w:rPr>
              <w:t>Kesesuaian</w:t>
            </w:r>
            <w:r>
              <w:rPr>
                <w:w w:val="105"/>
                <w:sz w:val="19"/>
                <w:lang w:val="id-ID"/>
              </w:rPr>
              <w:tab/>
              <w:t>harga</w:t>
            </w:r>
          </w:p>
          <w:p w14:paraId="1B8E481F" w14:textId="77777777" w:rsidR="00B947E7" w:rsidRDefault="00B947E7">
            <w:pPr>
              <w:pStyle w:val="TableParagraph"/>
              <w:spacing w:before="5" w:line="230" w:lineRule="exact"/>
              <w:ind w:left="52"/>
              <w:jc w:val="left"/>
              <w:rPr>
                <w:sz w:val="19"/>
                <w:lang w:val="id-ID"/>
              </w:rPr>
            </w:pPr>
            <w:r>
              <w:rPr>
                <w:w w:val="105"/>
                <w:sz w:val="19"/>
                <w:lang w:val="id-ID"/>
              </w:rPr>
              <w:t>dengan manfaatnya (2)</w:t>
            </w:r>
          </w:p>
        </w:tc>
        <w:tc>
          <w:tcPr>
            <w:tcW w:w="441" w:type="dxa"/>
            <w:tcBorders>
              <w:top w:val="single" w:sz="6" w:space="0" w:color="000000"/>
              <w:left w:val="single" w:sz="8" w:space="0" w:color="000000"/>
              <w:bottom w:val="double" w:sz="2" w:space="0" w:color="000000"/>
              <w:right w:val="single" w:sz="8" w:space="0" w:color="000000"/>
            </w:tcBorders>
            <w:hideMark/>
          </w:tcPr>
          <w:p w14:paraId="3C717F3D" w14:textId="77777777" w:rsidR="00B947E7" w:rsidRDefault="00B947E7">
            <w:pPr>
              <w:pStyle w:val="TableParagraph"/>
              <w:spacing w:before="19" w:line="240" w:lineRule="auto"/>
              <w:ind w:left="10"/>
              <w:jc w:val="left"/>
              <w:rPr>
                <w:sz w:val="19"/>
                <w:lang w:val="id-ID"/>
              </w:rPr>
            </w:pPr>
            <w:r>
              <w:rPr>
                <w:w w:val="107"/>
                <w:sz w:val="19"/>
                <w:lang w:val="id-ID"/>
              </w:rPr>
              <w:t>1</w:t>
            </w:r>
          </w:p>
        </w:tc>
        <w:tc>
          <w:tcPr>
            <w:tcW w:w="537" w:type="dxa"/>
            <w:tcBorders>
              <w:top w:val="single" w:sz="6" w:space="0" w:color="000000"/>
              <w:left w:val="single" w:sz="8" w:space="0" w:color="000000"/>
              <w:bottom w:val="double" w:sz="2" w:space="0" w:color="000000"/>
              <w:right w:val="single" w:sz="8" w:space="0" w:color="000000"/>
            </w:tcBorders>
            <w:hideMark/>
          </w:tcPr>
          <w:p w14:paraId="692B26EB" w14:textId="77777777" w:rsidR="00B947E7" w:rsidRDefault="00B947E7">
            <w:pPr>
              <w:pStyle w:val="TableParagraph"/>
              <w:spacing w:before="19" w:line="240" w:lineRule="auto"/>
              <w:ind w:left="147" w:right="41"/>
              <w:rPr>
                <w:sz w:val="19"/>
                <w:lang w:val="id-ID"/>
              </w:rPr>
            </w:pPr>
            <w:r>
              <w:rPr>
                <w:sz w:val="19"/>
                <w:lang w:val="id-ID"/>
              </w:rPr>
              <w:t>1%</w:t>
            </w:r>
          </w:p>
        </w:tc>
        <w:tc>
          <w:tcPr>
            <w:tcW w:w="446" w:type="dxa"/>
            <w:tcBorders>
              <w:top w:val="single" w:sz="6" w:space="0" w:color="000000"/>
              <w:left w:val="single" w:sz="8" w:space="0" w:color="000000"/>
              <w:bottom w:val="double" w:sz="2" w:space="0" w:color="000000"/>
              <w:right w:val="single" w:sz="8" w:space="0" w:color="000000"/>
            </w:tcBorders>
            <w:hideMark/>
          </w:tcPr>
          <w:p w14:paraId="3780E475" w14:textId="77777777" w:rsidR="00B947E7" w:rsidRDefault="00B947E7">
            <w:pPr>
              <w:pStyle w:val="TableParagraph"/>
              <w:spacing w:before="19" w:line="240" w:lineRule="auto"/>
              <w:ind w:left="11"/>
              <w:jc w:val="left"/>
              <w:rPr>
                <w:sz w:val="19"/>
                <w:lang w:val="id-ID"/>
              </w:rPr>
            </w:pPr>
            <w:r>
              <w:rPr>
                <w:w w:val="101"/>
                <w:sz w:val="19"/>
                <w:lang w:val="id-ID"/>
              </w:rPr>
              <w:t>4</w:t>
            </w:r>
          </w:p>
        </w:tc>
        <w:tc>
          <w:tcPr>
            <w:tcW w:w="532" w:type="dxa"/>
            <w:tcBorders>
              <w:top w:val="single" w:sz="6" w:space="0" w:color="000000"/>
              <w:left w:val="single" w:sz="8" w:space="0" w:color="000000"/>
              <w:bottom w:val="double" w:sz="2" w:space="0" w:color="000000"/>
              <w:right w:val="single" w:sz="8" w:space="0" w:color="000000"/>
            </w:tcBorders>
            <w:hideMark/>
          </w:tcPr>
          <w:p w14:paraId="66C9233C" w14:textId="77777777" w:rsidR="00B947E7" w:rsidRDefault="00B947E7">
            <w:pPr>
              <w:pStyle w:val="TableParagraph"/>
              <w:spacing w:before="19" w:line="240" w:lineRule="auto"/>
              <w:ind w:left="180"/>
              <w:jc w:val="left"/>
              <w:rPr>
                <w:sz w:val="19"/>
                <w:lang w:val="id-ID"/>
              </w:rPr>
            </w:pPr>
            <w:r>
              <w:rPr>
                <w:sz w:val="19"/>
                <w:lang w:val="id-ID"/>
              </w:rPr>
              <w:t>4%</w:t>
            </w:r>
          </w:p>
        </w:tc>
        <w:tc>
          <w:tcPr>
            <w:tcW w:w="446" w:type="dxa"/>
            <w:tcBorders>
              <w:top w:val="single" w:sz="6" w:space="0" w:color="000000"/>
              <w:left w:val="single" w:sz="8" w:space="0" w:color="000000"/>
              <w:bottom w:val="double" w:sz="2" w:space="0" w:color="000000"/>
              <w:right w:val="single" w:sz="8" w:space="0" w:color="000000"/>
            </w:tcBorders>
            <w:hideMark/>
          </w:tcPr>
          <w:p w14:paraId="4D59A09E" w14:textId="77777777" w:rsidR="00B947E7" w:rsidRDefault="00B947E7">
            <w:pPr>
              <w:pStyle w:val="TableParagraph"/>
              <w:spacing w:before="19" w:line="240" w:lineRule="auto"/>
              <w:ind w:right="90"/>
              <w:rPr>
                <w:sz w:val="19"/>
                <w:lang w:val="id-ID"/>
              </w:rPr>
            </w:pPr>
            <w:r>
              <w:rPr>
                <w:w w:val="101"/>
                <w:sz w:val="19"/>
                <w:lang w:val="id-ID"/>
              </w:rPr>
              <w:t>7</w:t>
            </w:r>
          </w:p>
        </w:tc>
        <w:tc>
          <w:tcPr>
            <w:tcW w:w="538" w:type="dxa"/>
            <w:tcBorders>
              <w:top w:val="single" w:sz="6" w:space="0" w:color="000000"/>
              <w:left w:val="single" w:sz="8" w:space="0" w:color="000000"/>
              <w:bottom w:val="double" w:sz="2" w:space="0" w:color="000000"/>
              <w:right w:val="single" w:sz="8" w:space="0" w:color="000000"/>
            </w:tcBorders>
            <w:hideMark/>
          </w:tcPr>
          <w:p w14:paraId="0273B5DA" w14:textId="77777777" w:rsidR="00B947E7" w:rsidRDefault="00B947E7">
            <w:pPr>
              <w:pStyle w:val="TableParagraph"/>
              <w:spacing w:before="19" w:line="240" w:lineRule="auto"/>
              <w:ind w:left="61"/>
              <w:jc w:val="left"/>
              <w:rPr>
                <w:sz w:val="19"/>
                <w:lang w:val="id-ID"/>
              </w:rPr>
            </w:pPr>
            <w:r>
              <w:rPr>
                <w:sz w:val="19"/>
                <w:lang w:val="id-ID"/>
              </w:rPr>
              <w:t>7%</w:t>
            </w:r>
          </w:p>
        </w:tc>
        <w:tc>
          <w:tcPr>
            <w:tcW w:w="538" w:type="dxa"/>
            <w:tcBorders>
              <w:top w:val="single" w:sz="6" w:space="0" w:color="000000"/>
              <w:left w:val="single" w:sz="8" w:space="0" w:color="000000"/>
              <w:bottom w:val="double" w:sz="2" w:space="0" w:color="000000"/>
              <w:right w:val="single" w:sz="8" w:space="0" w:color="000000"/>
            </w:tcBorders>
            <w:hideMark/>
          </w:tcPr>
          <w:p w14:paraId="2C14279D" w14:textId="77777777" w:rsidR="00B947E7" w:rsidRDefault="00B947E7">
            <w:pPr>
              <w:pStyle w:val="TableParagraph"/>
              <w:spacing w:before="19" w:line="240" w:lineRule="auto"/>
              <w:ind w:right="206"/>
              <w:jc w:val="right"/>
              <w:rPr>
                <w:sz w:val="19"/>
                <w:lang w:val="id-ID"/>
              </w:rPr>
            </w:pPr>
            <w:r>
              <w:rPr>
                <w:sz w:val="19"/>
                <w:lang w:val="id-ID"/>
              </w:rPr>
              <w:t>73</w:t>
            </w:r>
          </w:p>
        </w:tc>
        <w:tc>
          <w:tcPr>
            <w:tcW w:w="625" w:type="dxa"/>
            <w:tcBorders>
              <w:top w:val="single" w:sz="6" w:space="0" w:color="000000"/>
              <w:left w:val="single" w:sz="8" w:space="0" w:color="000000"/>
              <w:bottom w:val="double" w:sz="2" w:space="0" w:color="000000"/>
              <w:right w:val="single" w:sz="8" w:space="0" w:color="000000"/>
            </w:tcBorders>
            <w:hideMark/>
          </w:tcPr>
          <w:p w14:paraId="1C408D74" w14:textId="77777777" w:rsidR="00B947E7" w:rsidRDefault="00B947E7">
            <w:pPr>
              <w:pStyle w:val="TableParagraph"/>
              <w:spacing w:before="19" w:line="240" w:lineRule="auto"/>
              <w:ind w:left="56"/>
              <w:jc w:val="left"/>
              <w:rPr>
                <w:sz w:val="19"/>
                <w:lang w:val="id-ID"/>
              </w:rPr>
            </w:pPr>
            <w:r>
              <w:rPr>
                <w:sz w:val="19"/>
                <w:lang w:val="id-ID"/>
              </w:rPr>
              <w:t>73%</w:t>
            </w:r>
          </w:p>
        </w:tc>
        <w:tc>
          <w:tcPr>
            <w:tcW w:w="533" w:type="dxa"/>
            <w:tcBorders>
              <w:top w:val="single" w:sz="6" w:space="0" w:color="000000"/>
              <w:left w:val="single" w:sz="8" w:space="0" w:color="000000"/>
              <w:bottom w:val="double" w:sz="2" w:space="0" w:color="000000"/>
              <w:right w:val="single" w:sz="8" w:space="0" w:color="000000"/>
            </w:tcBorders>
            <w:hideMark/>
          </w:tcPr>
          <w:p w14:paraId="737F5655" w14:textId="77777777" w:rsidR="00B947E7" w:rsidRDefault="00B947E7">
            <w:pPr>
              <w:pStyle w:val="TableParagraph"/>
              <w:spacing w:before="19" w:line="240" w:lineRule="auto"/>
              <w:ind w:right="205"/>
              <w:jc w:val="right"/>
              <w:rPr>
                <w:sz w:val="19"/>
                <w:lang w:val="id-ID"/>
              </w:rPr>
            </w:pPr>
            <w:r>
              <w:rPr>
                <w:sz w:val="19"/>
                <w:lang w:val="id-ID"/>
              </w:rPr>
              <w:t>15</w:t>
            </w:r>
          </w:p>
        </w:tc>
        <w:tc>
          <w:tcPr>
            <w:tcW w:w="625" w:type="dxa"/>
            <w:tcBorders>
              <w:top w:val="single" w:sz="6" w:space="0" w:color="000000"/>
              <w:left w:val="single" w:sz="8" w:space="0" w:color="000000"/>
              <w:bottom w:val="double" w:sz="2" w:space="0" w:color="000000"/>
              <w:right w:val="single" w:sz="8" w:space="0" w:color="000000"/>
            </w:tcBorders>
            <w:hideMark/>
          </w:tcPr>
          <w:p w14:paraId="771FE7BF" w14:textId="77777777" w:rsidR="00B947E7" w:rsidRDefault="00B947E7">
            <w:pPr>
              <w:pStyle w:val="TableParagraph"/>
              <w:spacing w:before="19" w:line="240" w:lineRule="auto"/>
              <w:ind w:left="60"/>
              <w:jc w:val="left"/>
              <w:rPr>
                <w:sz w:val="19"/>
                <w:lang w:val="id-ID"/>
              </w:rPr>
            </w:pPr>
            <w:r>
              <w:rPr>
                <w:sz w:val="19"/>
                <w:lang w:val="id-ID"/>
              </w:rPr>
              <w:t>15%</w:t>
            </w:r>
          </w:p>
        </w:tc>
        <w:tc>
          <w:tcPr>
            <w:tcW w:w="706" w:type="dxa"/>
            <w:tcBorders>
              <w:top w:val="single" w:sz="6" w:space="0" w:color="000000"/>
              <w:left w:val="single" w:sz="8" w:space="0" w:color="000000"/>
              <w:bottom w:val="double" w:sz="2" w:space="0" w:color="000000"/>
              <w:right w:val="single" w:sz="8" w:space="0" w:color="000000"/>
            </w:tcBorders>
            <w:hideMark/>
          </w:tcPr>
          <w:p w14:paraId="1E0A87BF" w14:textId="77777777" w:rsidR="00B947E7" w:rsidRDefault="00B947E7">
            <w:pPr>
              <w:pStyle w:val="TableParagraph"/>
              <w:spacing w:before="19" w:line="240" w:lineRule="auto"/>
              <w:ind w:left="16"/>
              <w:jc w:val="left"/>
              <w:rPr>
                <w:sz w:val="19"/>
                <w:lang w:val="id-ID"/>
              </w:rPr>
            </w:pPr>
            <w:r>
              <w:rPr>
                <w:sz w:val="19"/>
                <w:lang w:val="id-ID"/>
              </w:rPr>
              <w:t>397</w:t>
            </w:r>
          </w:p>
        </w:tc>
        <w:tc>
          <w:tcPr>
            <w:tcW w:w="855" w:type="dxa"/>
            <w:tcBorders>
              <w:top w:val="single" w:sz="6" w:space="0" w:color="000000"/>
              <w:left w:val="single" w:sz="8" w:space="0" w:color="000000"/>
              <w:bottom w:val="double" w:sz="2" w:space="0" w:color="000000"/>
              <w:right w:val="single" w:sz="8" w:space="0" w:color="000000"/>
            </w:tcBorders>
            <w:hideMark/>
          </w:tcPr>
          <w:p w14:paraId="15065985" w14:textId="77777777" w:rsidR="00B947E7" w:rsidRDefault="00B947E7">
            <w:pPr>
              <w:pStyle w:val="TableParagraph"/>
              <w:spacing w:before="19" w:line="240" w:lineRule="auto"/>
              <w:ind w:left="16"/>
              <w:jc w:val="left"/>
              <w:rPr>
                <w:sz w:val="19"/>
                <w:lang w:val="id-ID"/>
              </w:rPr>
            </w:pPr>
            <w:r>
              <w:rPr>
                <w:sz w:val="19"/>
                <w:lang w:val="id-ID"/>
              </w:rPr>
              <w:t>3.97</w:t>
            </w:r>
          </w:p>
        </w:tc>
      </w:tr>
      <w:tr w:rsidR="00B947E7" w14:paraId="0FA3557F" w14:textId="77777777" w:rsidTr="00B947E7">
        <w:trPr>
          <w:trHeight w:val="431"/>
        </w:trPr>
        <w:tc>
          <w:tcPr>
            <w:tcW w:w="2328" w:type="dxa"/>
            <w:gridSpan w:val="2"/>
            <w:tcBorders>
              <w:top w:val="double" w:sz="2" w:space="0" w:color="000000"/>
              <w:left w:val="single" w:sz="8" w:space="0" w:color="000000"/>
              <w:bottom w:val="single" w:sz="6" w:space="0" w:color="000000"/>
              <w:right w:val="single" w:sz="8" w:space="0" w:color="000000"/>
            </w:tcBorders>
            <w:hideMark/>
          </w:tcPr>
          <w:p w14:paraId="680F6ABC" w14:textId="77777777" w:rsidR="00B947E7" w:rsidRDefault="00B947E7">
            <w:pPr>
              <w:pStyle w:val="TableParagraph"/>
              <w:spacing w:before="19" w:line="240" w:lineRule="auto"/>
              <w:ind w:left="484"/>
              <w:jc w:val="left"/>
              <w:rPr>
                <w:sz w:val="19"/>
                <w:lang w:val="id-ID"/>
              </w:rPr>
            </w:pPr>
            <w:r>
              <w:rPr>
                <w:w w:val="105"/>
                <w:sz w:val="19"/>
                <w:lang w:val="id-ID"/>
              </w:rPr>
              <w:t>RATA-RATA</w:t>
            </w:r>
          </w:p>
        </w:tc>
        <w:tc>
          <w:tcPr>
            <w:tcW w:w="441" w:type="dxa"/>
            <w:tcBorders>
              <w:top w:val="double" w:sz="2" w:space="0" w:color="000000"/>
              <w:left w:val="single" w:sz="8" w:space="0" w:color="000000"/>
              <w:bottom w:val="single" w:sz="6" w:space="0" w:color="000000"/>
              <w:right w:val="single" w:sz="8" w:space="0" w:color="000000"/>
            </w:tcBorders>
            <w:hideMark/>
          </w:tcPr>
          <w:p w14:paraId="327E8D28" w14:textId="77777777" w:rsidR="00B947E7" w:rsidRDefault="00B947E7">
            <w:pPr>
              <w:pStyle w:val="TableParagraph"/>
              <w:spacing w:before="19" w:line="240" w:lineRule="auto"/>
              <w:ind w:left="10"/>
              <w:jc w:val="left"/>
              <w:rPr>
                <w:sz w:val="19"/>
                <w:lang w:val="id-ID"/>
              </w:rPr>
            </w:pPr>
            <w:r>
              <w:rPr>
                <w:w w:val="107"/>
                <w:sz w:val="19"/>
                <w:lang w:val="id-ID"/>
              </w:rPr>
              <w:t>1</w:t>
            </w:r>
          </w:p>
        </w:tc>
        <w:tc>
          <w:tcPr>
            <w:tcW w:w="537" w:type="dxa"/>
            <w:tcBorders>
              <w:top w:val="double" w:sz="2" w:space="0" w:color="000000"/>
              <w:left w:val="single" w:sz="8" w:space="0" w:color="000000"/>
              <w:bottom w:val="single" w:sz="6" w:space="0" w:color="000000"/>
              <w:right w:val="single" w:sz="8" w:space="0" w:color="000000"/>
            </w:tcBorders>
            <w:hideMark/>
          </w:tcPr>
          <w:p w14:paraId="3BFA0FB9" w14:textId="77777777" w:rsidR="00B947E7" w:rsidRDefault="00B947E7">
            <w:pPr>
              <w:pStyle w:val="TableParagraph"/>
              <w:spacing w:before="19" w:line="240" w:lineRule="auto"/>
              <w:ind w:left="147" w:right="41"/>
              <w:rPr>
                <w:sz w:val="19"/>
                <w:lang w:val="id-ID"/>
              </w:rPr>
            </w:pPr>
            <w:r>
              <w:rPr>
                <w:sz w:val="19"/>
                <w:lang w:val="id-ID"/>
              </w:rPr>
              <w:t>1%</w:t>
            </w:r>
          </w:p>
        </w:tc>
        <w:tc>
          <w:tcPr>
            <w:tcW w:w="446" w:type="dxa"/>
            <w:tcBorders>
              <w:top w:val="double" w:sz="2" w:space="0" w:color="000000"/>
              <w:left w:val="single" w:sz="8" w:space="0" w:color="000000"/>
              <w:bottom w:val="single" w:sz="6" w:space="0" w:color="000000"/>
              <w:right w:val="single" w:sz="8" w:space="0" w:color="000000"/>
            </w:tcBorders>
            <w:hideMark/>
          </w:tcPr>
          <w:p w14:paraId="0339FE08" w14:textId="77777777" w:rsidR="00B947E7" w:rsidRDefault="00B947E7">
            <w:pPr>
              <w:pStyle w:val="TableParagraph"/>
              <w:spacing w:before="19" w:line="240" w:lineRule="auto"/>
              <w:ind w:left="11"/>
              <w:jc w:val="left"/>
              <w:rPr>
                <w:sz w:val="19"/>
                <w:lang w:val="id-ID"/>
              </w:rPr>
            </w:pPr>
            <w:r>
              <w:rPr>
                <w:w w:val="101"/>
                <w:sz w:val="19"/>
                <w:lang w:val="id-ID"/>
              </w:rPr>
              <w:t>3</w:t>
            </w:r>
          </w:p>
        </w:tc>
        <w:tc>
          <w:tcPr>
            <w:tcW w:w="532" w:type="dxa"/>
            <w:tcBorders>
              <w:top w:val="double" w:sz="2" w:space="0" w:color="000000"/>
              <w:left w:val="single" w:sz="8" w:space="0" w:color="000000"/>
              <w:bottom w:val="single" w:sz="6" w:space="0" w:color="000000"/>
              <w:right w:val="single" w:sz="8" w:space="0" w:color="000000"/>
            </w:tcBorders>
            <w:hideMark/>
          </w:tcPr>
          <w:p w14:paraId="62D339DE" w14:textId="77777777" w:rsidR="00B947E7" w:rsidRDefault="00B947E7">
            <w:pPr>
              <w:pStyle w:val="TableParagraph"/>
              <w:spacing w:before="19" w:line="240" w:lineRule="auto"/>
              <w:ind w:left="180"/>
              <w:jc w:val="left"/>
              <w:rPr>
                <w:sz w:val="19"/>
                <w:lang w:val="id-ID"/>
              </w:rPr>
            </w:pPr>
            <w:r>
              <w:rPr>
                <w:sz w:val="19"/>
                <w:lang w:val="id-ID"/>
              </w:rPr>
              <w:t>3%</w:t>
            </w:r>
          </w:p>
        </w:tc>
        <w:tc>
          <w:tcPr>
            <w:tcW w:w="446" w:type="dxa"/>
            <w:tcBorders>
              <w:top w:val="double" w:sz="2" w:space="0" w:color="000000"/>
              <w:left w:val="single" w:sz="8" w:space="0" w:color="000000"/>
              <w:bottom w:val="single" w:sz="6" w:space="0" w:color="000000"/>
              <w:right w:val="single" w:sz="8" w:space="0" w:color="000000"/>
            </w:tcBorders>
            <w:hideMark/>
          </w:tcPr>
          <w:p w14:paraId="5C5FE5FF" w14:textId="77777777" w:rsidR="00B947E7" w:rsidRDefault="00B947E7">
            <w:pPr>
              <w:pStyle w:val="TableParagraph"/>
              <w:spacing w:before="19" w:line="240" w:lineRule="auto"/>
              <w:ind w:right="90"/>
              <w:rPr>
                <w:sz w:val="19"/>
                <w:lang w:val="id-ID"/>
              </w:rPr>
            </w:pPr>
            <w:r>
              <w:rPr>
                <w:w w:val="101"/>
                <w:sz w:val="19"/>
                <w:lang w:val="id-ID"/>
              </w:rPr>
              <w:t>5</w:t>
            </w:r>
          </w:p>
        </w:tc>
        <w:tc>
          <w:tcPr>
            <w:tcW w:w="538" w:type="dxa"/>
            <w:tcBorders>
              <w:top w:val="double" w:sz="2" w:space="0" w:color="000000"/>
              <w:left w:val="single" w:sz="8" w:space="0" w:color="000000"/>
              <w:bottom w:val="single" w:sz="6" w:space="0" w:color="000000"/>
              <w:right w:val="single" w:sz="8" w:space="0" w:color="000000"/>
            </w:tcBorders>
            <w:hideMark/>
          </w:tcPr>
          <w:p w14:paraId="66074B24" w14:textId="77777777" w:rsidR="00B947E7" w:rsidRDefault="00B947E7">
            <w:pPr>
              <w:pStyle w:val="TableParagraph"/>
              <w:spacing w:before="19" w:line="240" w:lineRule="auto"/>
              <w:ind w:left="61"/>
              <w:jc w:val="left"/>
              <w:rPr>
                <w:sz w:val="19"/>
                <w:lang w:val="id-ID"/>
              </w:rPr>
            </w:pPr>
            <w:r>
              <w:rPr>
                <w:sz w:val="19"/>
                <w:lang w:val="id-ID"/>
              </w:rPr>
              <w:t>5%</w:t>
            </w:r>
          </w:p>
        </w:tc>
        <w:tc>
          <w:tcPr>
            <w:tcW w:w="538" w:type="dxa"/>
            <w:tcBorders>
              <w:top w:val="double" w:sz="2" w:space="0" w:color="000000"/>
              <w:left w:val="single" w:sz="8" w:space="0" w:color="000000"/>
              <w:bottom w:val="single" w:sz="6" w:space="0" w:color="000000"/>
              <w:right w:val="single" w:sz="8" w:space="0" w:color="000000"/>
            </w:tcBorders>
            <w:hideMark/>
          </w:tcPr>
          <w:p w14:paraId="40DA864F" w14:textId="77777777" w:rsidR="00B947E7" w:rsidRDefault="00B947E7">
            <w:pPr>
              <w:pStyle w:val="TableParagraph"/>
              <w:spacing w:before="19" w:line="240" w:lineRule="auto"/>
              <w:ind w:right="206"/>
              <w:jc w:val="right"/>
              <w:rPr>
                <w:sz w:val="19"/>
                <w:lang w:val="id-ID"/>
              </w:rPr>
            </w:pPr>
            <w:r>
              <w:rPr>
                <w:sz w:val="19"/>
                <w:lang w:val="id-ID"/>
              </w:rPr>
              <w:t>74</w:t>
            </w:r>
          </w:p>
        </w:tc>
        <w:tc>
          <w:tcPr>
            <w:tcW w:w="625" w:type="dxa"/>
            <w:tcBorders>
              <w:top w:val="double" w:sz="2" w:space="0" w:color="000000"/>
              <w:left w:val="single" w:sz="8" w:space="0" w:color="000000"/>
              <w:bottom w:val="single" w:sz="6" w:space="0" w:color="000000"/>
              <w:right w:val="single" w:sz="8" w:space="0" w:color="000000"/>
            </w:tcBorders>
            <w:hideMark/>
          </w:tcPr>
          <w:p w14:paraId="1A5F6390" w14:textId="77777777" w:rsidR="00B947E7" w:rsidRDefault="00B947E7">
            <w:pPr>
              <w:pStyle w:val="TableParagraph"/>
              <w:spacing w:before="19" w:line="240" w:lineRule="auto"/>
              <w:ind w:left="56"/>
              <w:jc w:val="left"/>
              <w:rPr>
                <w:sz w:val="19"/>
                <w:lang w:val="id-ID"/>
              </w:rPr>
            </w:pPr>
            <w:r>
              <w:rPr>
                <w:sz w:val="19"/>
                <w:lang w:val="id-ID"/>
              </w:rPr>
              <w:t>74%</w:t>
            </w:r>
          </w:p>
        </w:tc>
        <w:tc>
          <w:tcPr>
            <w:tcW w:w="533" w:type="dxa"/>
            <w:tcBorders>
              <w:top w:val="double" w:sz="2" w:space="0" w:color="000000"/>
              <w:left w:val="single" w:sz="8" w:space="0" w:color="000000"/>
              <w:bottom w:val="single" w:sz="6" w:space="0" w:color="000000"/>
              <w:right w:val="single" w:sz="8" w:space="0" w:color="000000"/>
            </w:tcBorders>
            <w:hideMark/>
          </w:tcPr>
          <w:p w14:paraId="587B3D23" w14:textId="77777777" w:rsidR="00B947E7" w:rsidRDefault="00B947E7">
            <w:pPr>
              <w:pStyle w:val="TableParagraph"/>
              <w:spacing w:before="19" w:line="240" w:lineRule="auto"/>
              <w:ind w:right="205"/>
              <w:jc w:val="right"/>
              <w:rPr>
                <w:sz w:val="19"/>
                <w:lang w:val="id-ID"/>
              </w:rPr>
            </w:pPr>
            <w:r>
              <w:rPr>
                <w:sz w:val="19"/>
                <w:lang w:val="id-ID"/>
              </w:rPr>
              <w:t>17</w:t>
            </w:r>
          </w:p>
        </w:tc>
        <w:tc>
          <w:tcPr>
            <w:tcW w:w="625" w:type="dxa"/>
            <w:tcBorders>
              <w:top w:val="double" w:sz="2" w:space="0" w:color="000000"/>
              <w:left w:val="single" w:sz="8" w:space="0" w:color="000000"/>
              <w:bottom w:val="single" w:sz="6" w:space="0" w:color="000000"/>
              <w:right w:val="single" w:sz="8" w:space="0" w:color="000000"/>
            </w:tcBorders>
            <w:hideMark/>
          </w:tcPr>
          <w:p w14:paraId="0AE55FE7" w14:textId="77777777" w:rsidR="00B947E7" w:rsidRDefault="00B947E7">
            <w:pPr>
              <w:pStyle w:val="TableParagraph"/>
              <w:spacing w:before="19" w:line="240" w:lineRule="auto"/>
              <w:ind w:left="60"/>
              <w:jc w:val="left"/>
              <w:rPr>
                <w:sz w:val="19"/>
                <w:lang w:val="id-ID"/>
              </w:rPr>
            </w:pPr>
            <w:r>
              <w:rPr>
                <w:sz w:val="19"/>
                <w:lang w:val="id-ID"/>
              </w:rPr>
              <w:t>17%</w:t>
            </w:r>
          </w:p>
        </w:tc>
        <w:tc>
          <w:tcPr>
            <w:tcW w:w="706" w:type="dxa"/>
            <w:tcBorders>
              <w:top w:val="double" w:sz="2" w:space="0" w:color="000000"/>
              <w:left w:val="single" w:sz="8" w:space="0" w:color="000000"/>
              <w:bottom w:val="single" w:sz="6" w:space="0" w:color="000000"/>
              <w:right w:val="single" w:sz="8" w:space="0" w:color="000000"/>
            </w:tcBorders>
            <w:hideMark/>
          </w:tcPr>
          <w:p w14:paraId="1C9CE1E2" w14:textId="77777777" w:rsidR="00B947E7" w:rsidRDefault="00B947E7">
            <w:pPr>
              <w:pStyle w:val="TableParagraph"/>
              <w:spacing w:before="19" w:line="240" w:lineRule="auto"/>
              <w:ind w:left="16"/>
              <w:jc w:val="left"/>
              <w:rPr>
                <w:sz w:val="19"/>
                <w:lang w:val="id-ID"/>
              </w:rPr>
            </w:pPr>
            <w:r>
              <w:rPr>
                <w:sz w:val="19"/>
                <w:lang w:val="id-ID"/>
              </w:rPr>
              <w:t>401</w:t>
            </w:r>
          </w:p>
        </w:tc>
        <w:tc>
          <w:tcPr>
            <w:tcW w:w="855" w:type="dxa"/>
            <w:tcBorders>
              <w:top w:val="double" w:sz="2" w:space="0" w:color="000000"/>
              <w:left w:val="single" w:sz="8" w:space="0" w:color="000000"/>
              <w:bottom w:val="single" w:sz="6" w:space="0" w:color="000000"/>
              <w:right w:val="single" w:sz="8" w:space="0" w:color="000000"/>
            </w:tcBorders>
            <w:hideMark/>
          </w:tcPr>
          <w:p w14:paraId="49926116" w14:textId="77777777" w:rsidR="00B947E7" w:rsidRDefault="00B947E7">
            <w:pPr>
              <w:pStyle w:val="TableParagraph"/>
              <w:spacing w:before="19" w:line="240" w:lineRule="auto"/>
              <w:ind w:left="16"/>
              <w:jc w:val="left"/>
              <w:rPr>
                <w:sz w:val="19"/>
                <w:lang w:val="id-ID"/>
              </w:rPr>
            </w:pPr>
            <w:r>
              <w:rPr>
                <w:sz w:val="19"/>
                <w:lang w:val="id-ID"/>
              </w:rPr>
              <w:t>4.01</w:t>
            </w:r>
          </w:p>
        </w:tc>
      </w:tr>
    </w:tbl>
    <w:p w14:paraId="0813AE13" w14:textId="77777777" w:rsidR="00B947E7" w:rsidRDefault="00B947E7" w:rsidP="00B947E7">
      <w:pPr>
        <w:pStyle w:val="BodyText"/>
        <w:ind w:left="686"/>
        <w:jc w:val="both"/>
        <w:rPr>
          <w:rFonts w:eastAsia="Times New Roman"/>
          <w:lang w:val="id-ID"/>
        </w:rPr>
      </w:pPr>
      <w:r>
        <w:rPr>
          <w:lang w:val="id-ID"/>
        </w:rPr>
        <w:t>Sumber: hasil penelitian , 2023 (data diolah)</w:t>
      </w:r>
    </w:p>
    <w:p w14:paraId="7609C692" w14:textId="77777777" w:rsidR="00B947E7" w:rsidRDefault="00B947E7" w:rsidP="00B947E7">
      <w:pPr>
        <w:pStyle w:val="BodyText"/>
        <w:spacing w:before="137" w:line="360" w:lineRule="auto"/>
        <w:ind w:left="686" w:right="1421" w:firstLine="720"/>
        <w:jc w:val="both"/>
        <w:rPr>
          <w:lang w:val="id-ID"/>
        </w:rPr>
      </w:pPr>
      <w:r>
        <w:rPr>
          <w:lang w:val="id-ID"/>
        </w:rPr>
        <w:t>Tabel 4.3. diatas menunjukan tanggapan responden atas variabel Harga mulai indikator pertama yaitu keterjangkauan harga hingga indikator ke lima yaitu kesesuaian harga. Pada indikator pertama yaitu keterjangkauan harga, sebanyak 68% responden menjawab setuju dan 19% menjawab sangat setuju dengan angka penafsiran sebesar</w:t>
      </w:r>
    </w:p>
    <w:p w14:paraId="7013CDAA" w14:textId="77777777" w:rsidR="00B947E7" w:rsidRDefault="00B947E7" w:rsidP="00B947E7">
      <w:pPr>
        <w:pStyle w:val="BodyText"/>
        <w:spacing w:line="360" w:lineRule="auto"/>
        <w:ind w:left="686" w:right="1426"/>
        <w:jc w:val="both"/>
        <w:rPr>
          <w:lang w:val="id-ID"/>
        </w:rPr>
      </w:pPr>
      <w:r>
        <w:rPr>
          <w:lang w:val="id-ID"/>
        </w:rPr>
        <w:t>4.00 (setuju). Hal ini menunjukan bahwa sebagian besar responden menyatakan setuju jika dikatakan bahwa adanya pembelian dalam volume besar keterjangkauan harga turut mempengaruhi keputusan pembelian Mixue di Kota Depok.</w:t>
      </w:r>
    </w:p>
    <w:p w14:paraId="42C5F210" w14:textId="77777777" w:rsidR="00B947E7" w:rsidRDefault="00B947E7" w:rsidP="00B947E7">
      <w:pPr>
        <w:pStyle w:val="BodyText"/>
        <w:spacing w:line="360" w:lineRule="auto"/>
        <w:ind w:left="686" w:right="1418" w:firstLine="720"/>
        <w:jc w:val="both"/>
        <w:rPr>
          <w:lang w:val="id-ID"/>
        </w:rPr>
      </w:pPr>
      <w:r>
        <w:rPr>
          <w:lang w:val="id-ID"/>
        </w:rPr>
        <w:t xml:space="preserve">Pada indikator kedua </w:t>
      </w:r>
      <w:r>
        <w:rPr>
          <w:spacing w:val="-3"/>
          <w:lang w:val="id-ID"/>
        </w:rPr>
        <w:t xml:space="preserve">yaitu </w:t>
      </w:r>
      <w:r>
        <w:rPr>
          <w:lang w:val="id-ID"/>
        </w:rPr>
        <w:t>kesesuaian harga, sebanyak 77% responden menjawab</w:t>
      </w:r>
      <w:r>
        <w:rPr>
          <w:spacing w:val="41"/>
          <w:lang w:val="id-ID"/>
        </w:rPr>
        <w:t xml:space="preserve"> </w:t>
      </w:r>
      <w:r>
        <w:rPr>
          <w:lang w:val="id-ID"/>
        </w:rPr>
        <w:t>setuju</w:t>
      </w:r>
      <w:r>
        <w:rPr>
          <w:spacing w:val="46"/>
          <w:lang w:val="id-ID"/>
        </w:rPr>
        <w:t xml:space="preserve"> </w:t>
      </w:r>
      <w:r>
        <w:rPr>
          <w:lang w:val="id-ID"/>
        </w:rPr>
        <w:t>dan</w:t>
      </w:r>
      <w:r>
        <w:rPr>
          <w:spacing w:val="42"/>
          <w:lang w:val="id-ID"/>
        </w:rPr>
        <w:t xml:space="preserve"> </w:t>
      </w:r>
      <w:r>
        <w:rPr>
          <w:lang w:val="id-ID"/>
        </w:rPr>
        <w:t>16%</w:t>
      </w:r>
      <w:r>
        <w:rPr>
          <w:spacing w:val="47"/>
          <w:lang w:val="id-ID"/>
        </w:rPr>
        <w:t xml:space="preserve"> </w:t>
      </w:r>
      <w:r>
        <w:rPr>
          <w:lang w:val="id-ID"/>
        </w:rPr>
        <w:t>menjawab</w:t>
      </w:r>
      <w:r>
        <w:rPr>
          <w:spacing w:val="41"/>
          <w:lang w:val="id-ID"/>
        </w:rPr>
        <w:t xml:space="preserve"> </w:t>
      </w:r>
      <w:r>
        <w:rPr>
          <w:lang w:val="id-ID"/>
        </w:rPr>
        <w:t>sangat</w:t>
      </w:r>
      <w:r>
        <w:rPr>
          <w:spacing w:val="52"/>
          <w:lang w:val="id-ID"/>
        </w:rPr>
        <w:t xml:space="preserve"> </w:t>
      </w:r>
      <w:r>
        <w:rPr>
          <w:spacing w:val="-3"/>
          <w:lang w:val="id-ID"/>
        </w:rPr>
        <w:t>setuju</w:t>
      </w:r>
      <w:r>
        <w:rPr>
          <w:spacing w:val="46"/>
          <w:lang w:val="id-ID"/>
        </w:rPr>
        <w:t xml:space="preserve"> </w:t>
      </w:r>
      <w:r>
        <w:rPr>
          <w:lang w:val="id-ID"/>
        </w:rPr>
        <w:t>dengan</w:t>
      </w:r>
      <w:r>
        <w:rPr>
          <w:spacing w:val="41"/>
          <w:lang w:val="id-ID"/>
        </w:rPr>
        <w:t xml:space="preserve"> </w:t>
      </w:r>
      <w:r>
        <w:rPr>
          <w:lang w:val="id-ID"/>
        </w:rPr>
        <w:t>angka</w:t>
      </w:r>
      <w:r>
        <w:rPr>
          <w:spacing w:val="46"/>
          <w:lang w:val="id-ID"/>
        </w:rPr>
        <w:t xml:space="preserve"> </w:t>
      </w:r>
      <w:r>
        <w:rPr>
          <w:lang w:val="id-ID"/>
        </w:rPr>
        <w:t>penafsiran</w:t>
      </w:r>
      <w:r>
        <w:rPr>
          <w:spacing w:val="41"/>
          <w:lang w:val="id-ID"/>
        </w:rPr>
        <w:t xml:space="preserve"> </w:t>
      </w:r>
      <w:r>
        <w:rPr>
          <w:lang w:val="id-ID"/>
        </w:rPr>
        <w:t>sebesar</w:t>
      </w:r>
    </w:p>
    <w:p w14:paraId="3EE41AAB" w14:textId="77777777" w:rsidR="00B947E7" w:rsidRDefault="00B947E7" w:rsidP="00B947E7">
      <w:pPr>
        <w:pStyle w:val="BodyText"/>
        <w:spacing w:line="362" w:lineRule="auto"/>
        <w:ind w:left="686" w:right="1412"/>
        <w:jc w:val="both"/>
        <w:rPr>
          <w:lang w:val="id-ID"/>
        </w:rPr>
      </w:pPr>
      <w:r>
        <w:rPr>
          <w:lang w:val="id-ID"/>
        </w:rPr>
        <w:t xml:space="preserve">4.05 (setuju). Hal ini menunjukan bahwa sebagian besar responden menjawab sangat setuju </w:t>
      </w:r>
      <w:r>
        <w:rPr>
          <w:spacing w:val="-3"/>
          <w:lang w:val="id-ID"/>
        </w:rPr>
        <w:t xml:space="preserve">jika </w:t>
      </w:r>
      <w:r>
        <w:rPr>
          <w:lang w:val="id-ID"/>
        </w:rPr>
        <w:t xml:space="preserve">dikatakan bahwa adanya kesesuaian harga </w:t>
      </w:r>
      <w:r>
        <w:rPr>
          <w:spacing w:val="-3"/>
          <w:lang w:val="id-ID"/>
        </w:rPr>
        <w:t xml:space="preserve">yang </w:t>
      </w:r>
      <w:r>
        <w:rPr>
          <w:spacing w:val="20"/>
          <w:lang w:val="id-ID"/>
        </w:rPr>
        <w:t xml:space="preserve"> </w:t>
      </w:r>
      <w:r>
        <w:rPr>
          <w:lang w:val="id-ID"/>
        </w:rPr>
        <w:t>disebabkan pembelian dalam</w:t>
      </w:r>
    </w:p>
    <w:p w14:paraId="4FDFD734" w14:textId="77777777" w:rsidR="00B947E7" w:rsidRDefault="00B947E7" w:rsidP="00B947E7">
      <w:pPr>
        <w:widowControl/>
        <w:autoSpaceDE/>
        <w:autoSpaceDN/>
        <w:spacing w:line="362" w:lineRule="auto"/>
        <w:rPr>
          <w:lang w:val="id-ID"/>
        </w:rPr>
        <w:sectPr w:rsidR="00B947E7">
          <w:pgSz w:w="12240" w:h="15840"/>
          <w:pgMar w:top="1340" w:right="0" w:bottom="1200" w:left="1580" w:header="0" w:footer="930" w:gutter="0"/>
          <w:cols w:space="720"/>
        </w:sectPr>
      </w:pPr>
    </w:p>
    <w:p w14:paraId="594FD1DC" w14:textId="77777777" w:rsidR="00B947E7" w:rsidRDefault="00B947E7" w:rsidP="00B947E7">
      <w:pPr>
        <w:pStyle w:val="BodyText"/>
        <w:spacing w:before="68" w:line="360" w:lineRule="auto"/>
        <w:ind w:left="686" w:right="1422"/>
        <w:jc w:val="both"/>
        <w:rPr>
          <w:lang w:val="id-ID"/>
        </w:rPr>
      </w:pPr>
      <w:r>
        <w:rPr>
          <w:lang w:val="id-ID"/>
        </w:rPr>
        <w:lastRenderedPageBreak/>
        <w:t xml:space="preserve">volume besar turut mempengaruhi keputusan pembelian Mixue di Kota Depok. Demikian </w:t>
      </w:r>
      <w:r>
        <w:rPr>
          <w:spacing w:val="-3"/>
          <w:lang w:val="id-ID"/>
        </w:rPr>
        <w:t xml:space="preserve">juga </w:t>
      </w:r>
      <w:r>
        <w:rPr>
          <w:lang w:val="id-ID"/>
        </w:rPr>
        <w:t xml:space="preserve">dengan indikator ketiga </w:t>
      </w:r>
      <w:r>
        <w:rPr>
          <w:spacing w:val="-3"/>
          <w:lang w:val="id-ID"/>
        </w:rPr>
        <w:t xml:space="preserve">yaitu </w:t>
      </w:r>
      <w:r>
        <w:rPr>
          <w:lang w:val="id-ID"/>
        </w:rPr>
        <w:t xml:space="preserve">daya saing harga, sebanyak 80% responden menjawab setuju dan 16% menjawab sangat </w:t>
      </w:r>
      <w:r>
        <w:rPr>
          <w:spacing w:val="-3"/>
          <w:lang w:val="id-ID"/>
        </w:rPr>
        <w:t xml:space="preserve">setuju </w:t>
      </w:r>
      <w:r>
        <w:rPr>
          <w:lang w:val="id-ID"/>
        </w:rPr>
        <w:t xml:space="preserve">dengan angka penafsiran 4,03 (setuju). Hal ini menunjukan bahwa sebagian besar responden mejawab menyatakan sangat setuju </w:t>
      </w:r>
      <w:r>
        <w:rPr>
          <w:spacing w:val="-3"/>
          <w:lang w:val="id-ID"/>
        </w:rPr>
        <w:t xml:space="preserve">jika </w:t>
      </w:r>
      <w:r>
        <w:rPr>
          <w:lang w:val="id-ID"/>
        </w:rPr>
        <w:t>dikatakan bahwa adanya daya saing harga yang di sebabkan lebih murah nya harga dibanding kompetitor, turut mempengaruhi keputusan pembelian Mixue di Kota</w:t>
      </w:r>
      <w:r>
        <w:rPr>
          <w:spacing w:val="-2"/>
          <w:lang w:val="id-ID"/>
        </w:rPr>
        <w:t xml:space="preserve"> </w:t>
      </w:r>
      <w:r>
        <w:rPr>
          <w:lang w:val="id-ID"/>
        </w:rPr>
        <w:t>Depok.</w:t>
      </w:r>
    </w:p>
    <w:p w14:paraId="6632DB4E" w14:textId="77777777" w:rsidR="00B947E7" w:rsidRDefault="00B947E7" w:rsidP="00B947E7">
      <w:pPr>
        <w:pStyle w:val="BodyText"/>
        <w:spacing w:before="2" w:line="360" w:lineRule="auto"/>
        <w:ind w:left="686" w:right="1416" w:firstLine="720"/>
        <w:jc w:val="both"/>
        <w:rPr>
          <w:lang w:val="id-ID"/>
        </w:rPr>
      </w:pPr>
      <w:r>
        <w:rPr>
          <w:lang w:val="id-ID"/>
        </w:rPr>
        <w:t xml:space="preserve">Hasil penelitian indikator keempat </w:t>
      </w:r>
      <w:r>
        <w:rPr>
          <w:spacing w:val="-3"/>
          <w:lang w:val="id-ID"/>
        </w:rPr>
        <w:t xml:space="preserve">yaitu </w:t>
      </w:r>
      <w:r>
        <w:rPr>
          <w:lang w:val="id-ID"/>
        </w:rPr>
        <w:t xml:space="preserve">kesesuian harga dan manfaatnya 71% responden menjawab setuju dan 18% menjawab sangat setuju dengan angka penafsiran 4,01 (setuju). Hal ini menujukan bahwa sebagian besar responden menyatakan sangat setuju jika dikatakan bahwa kesesuaian harga dan manfaatnya disebabkan para konsumen merasakan harga yang sebanding dengan produk yang di dapat turut mempengaruhi keputusan pembelian Mixue di Kota Depok. Terakhir pada indikator kelima </w:t>
      </w:r>
      <w:r>
        <w:rPr>
          <w:spacing w:val="-3"/>
          <w:lang w:val="id-ID"/>
        </w:rPr>
        <w:t xml:space="preserve">yaitu </w:t>
      </w:r>
      <w:r>
        <w:rPr>
          <w:lang w:val="id-ID"/>
        </w:rPr>
        <w:t xml:space="preserve">dengan indikator yang </w:t>
      </w:r>
      <w:r>
        <w:rPr>
          <w:spacing w:val="-3"/>
          <w:lang w:val="id-ID"/>
        </w:rPr>
        <w:t xml:space="preserve">sama </w:t>
      </w:r>
      <w:r>
        <w:rPr>
          <w:lang w:val="id-ID"/>
        </w:rPr>
        <w:t xml:space="preserve">yaitu sebanyak 73% responden menjawab setuju dan 15% menjawab sangat setuju dengan angka penafsiran 3,97 (setuju). Hal ini menujukan bahwa sebagian besar responden menjawab setuju </w:t>
      </w:r>
      <w:r>
        <w:rPr>
          <w:spacing w:val="-3"/>
          <w:lang w:val="id-ID"/>
        </w:rPr>
        <w:t xml:space="preserve">jika </w:t>
      </w:r>
      <w:r>
        <w:rPr>
          <w:lang w:val="id-ID"/>
        </w:rPr>
        <w:t>dikatakan bahwa adanya kesesuaian harga dan manfaatnya kedua mempengaruhi keputusan pembelian Mixue di Kota</w:t>
      </w:r>
      <w:r>
        <w:rPr>
          <w:spacing w:val="-2"/>
          <w:lang w:val="id-ID"/>
        </w:rPr>
        <w:t xml:space="preserve"> </w:t>
      </w:r>
      <w:r>
        <w:rPr>
          <w:lang w:val="id-ID"/>
        </w:rPr>
        <w:t>Depok.</w:t>
      </w:r>
    </w:p>
    <w:p w14:paraId="48143F3D" w14:textId="77777777" w:rsidR="00B947E7" w:rsidRDefault="00B947E7" w:rsidP="00B947E7">
      <w:pPr>
        <w:pStyle w:val="BodyText"/>
        <w:spacing w:before="3" w:line="360" w:lineRule="auto"/>
        <w:ind w:left="686" w:right="1412" w:firstLine="720"/>
        <w:jc w:val="both"/>
        <w:rPr>
          <w:lang w:val="id-ID"/>
        </w:rPr>
      </w:pPr>
      <w:r>
        <w:rPr>
          <w:lang w:val="id-ID"/>
        </w:rPr>
        <w:t>Sealanjutnya disampaikan bahwa secara total untuk variabel Harga, setalah dirata-rata ternyata di dapatkan data sebanyak 74% responden menjawab setuju dan 17% menjawab sangat setuju dengan angka penafsiran sebesar 4,01 (setuju). Hal ini menujukan bahwa sebagian besar responden menyatakan sangat setuju jika dikatakan bahwa variabel harga turut mempengaruhi keputusan pembelian Mixue di Kota Depok.</w:t>
      </w:r>
    </w:p>
    <w:p w14:paraId="4BCAE352" w14:textId="77777777" w:rsidR="00B947E7" w:rsidRDefault="00B947E7" w:rsidP="00B947E7">
      <w:pPr>
        <w:pStyle w:val="ListParagraph"/>
        <w:numPr>
          <w:ilvl w:val="0"/>
          <w:numId w:val="4"/>
        </w:numPr>
        <w:tabs>
          <w:tab w:val="left" w:pos="931"/>
        </w:tabs>
        <w:jc w:val="both"/>
        <w:rPr>
          <w:lang w:val="id-ID"/>
        </w:rPr>
      </w:pPr>
      <w:r>
        <w:rPr>
          <w:lang w:val="id-ID"/>
        </w:rPr>
        <w:t>Kualitas Produk</w:t>
      </w:r>
      <w:r>
        <w:rPr>
          <w:spacing w:val="-4"/>
          <w:lang w:val="id-ID"/>
        </w:rPr>
        <w:t xml:space="preserve"> </w:t>
      </w:r>
      <w:r>
        <w:rPr>
          <w:lang w:val="id-ID"/>
        </w:rPr>
        <w:t>(X3)</w:t>
      </w:r>
    </w:p>
    <w:p w14:paraId="417FAAAA" w14:textId="77777777" w:rsidR="00B947E7" w:rsidRDefault="00B947E7" w:rsidP="00B947E7">
      <w:pPr>
        <w:pStyle w:val="BodyText"/>
        <w:spacing w:before="137" w:line="360" w:lineRule="auto"/>
        <w:ind w:left="686" w:right="1416"/>
        <w:jc w:val="both"/>
        <w:rPr>
          <w:lang w:val="id-ID"/>
        </w:rPr>
      </w:pPr>
      <w:r>
        <w:rPr>
          <w:lang w:val="id-ID"/>
        </w:rPr>
        <w:t>Berdasarkan hasil penelitian, dibawah ini penulis sajikan tanggapan responden mengenai item pernyataan variabel Kualitas Produk sebagai berikut :</w:t>
      </w:r>
    </w:p>
    <w:p w14:paraId="59C3087C"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2A2956E3" w14:textId="77777777" w:rsidR="00B947E7" w:rsidRDefault="00B947E7" w:rsidP="00B947E7">
      <w:pPr>
        <w:pStyle w:val="Heading3"/>
        <w:spacing w:before="73"/>
        <w:ind w:left="1685"/>
        <w:rPr>
          <w:lang w:val="id-ID"/>
        </w:rPr>
      </w:pPr>
      <w:r>
        <w:rPr>
          <w:lang w:val="id-ID"/>
        </w:rPr>
        <w:lastRenderedPageBreak/>
        <w:t>Tabel 4.4. Tanggapan Responden atas variabel Kualitas Produk</w:t>
      </w:r>
    </w:p>
    <w:p w14:paraId="0EF71424" w14:textId="77777777" w:rsidR="00B947E7" w:rsidRDefault="00B947E7" w:rsidP="00B947E7">
      <w:pPr>
        <w:pStyle w:val="BodyText"/>
        <w:spacing w:before="7"/>
        <w:rPr>
          <w:b/>
          <w:sz w:val="12"/>
          <w:lang w:val="id-ID"/>
        </w:rPr>
      </w:pPr>
    </w:p>
    <w:tbl>
      <w:tblPr>
        <w:tblW w:w="0" w:type="auto"/>
        <w:tblInd w:w="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
        <w:gridCol w:w="1671"/>
        <w:gridCol w:w="481"/>
        <w:gridCol w:w="591"/>
        <w:gridCol w:w="380"/>
        <w:gridCol w:w="490"/>
        <w:gridCol w:w="485"/>
        <w:gridCol w:w="485"/>
        <w:gridCol w:w="485"/>
        <w:gridCol w:w="485"/>
        <w:gridCol w:w="486"/>
        <w:gridCol w:w="586"/>
        <w:gridCol w:w="721"/>
        <w:gridCol w:w="812"/>
      </w:tblGrid>
      <w:tr w:rsidR="00B947E7" w14:paraId="0ED237F4" w14:textId="77777777" w:rsidTr="00B947E7">
        <w:trPr>
          <w:trHeight w:val="455"/>
        </w:trPr>
        <w:tc>
          <w:tcPr>
            <w:tcW w:w="514" w:type="dxa"/>
            <w:vMerge w:val="restart"/>
            <w:tcBorders>
              <w:top w:val="single" w:sz="6" w:space="0" w:color="000000"/>
              <w:left w:val="single" w:sz="8" w:space="0" w:color="000000"/>
              <w:bottom w:val="double" w:sz="2" w:space="0" w:color="000000"/>
              <w:right w:val="single" w:sz="8" w:space="0" w:color="000000"/>
            </w:tcBorders>
            <w:hideMark/>
          </w:tcPr>
          <w:p w14:paraId="37CC5C1B" w14:textId="77777777" w:rsidR="00B947E7" w:rsidRDefault="00B947E7">
            <w:pPr>
              <w:pStyle w:val="TableParagraph"/>
              <w:spacing w:before="167" w:line="240" w:lineRule="auto"/>
              <w:ind w:left="129"/>
              <w:jc w:val="left"/>
              <w:rPr>
                <w:sz w:val="18"/>
                <w:lang w:val="id-ID"/>
              </w:rPr>
            </w:pPr>
            <w:r>
              <w:rPr>
                <w:w w:val="110"/>
                <w:sz w:val="18"/>
                <w:lang w:val="id-ID"/>
              </w:rPr>
              <w:t>NO</w:t>
            </w:r>
          </w:p>
        </w:tc>
        <w:tc>
          <w:tcPr>
            <w:tcW w:w="1671" w:type="dxa"/>
            <w:vMerge w:val="restart"/>
            <w:tcBorders>
              <w:top w:val="single" w:sz="6" w:space="0" w:color="000000"/>
              <w:left w:val="single" w:sz="8" w:space="0" w:color="000000"/>
              <w:bottom w:val="double" w:sz="2" w:space="0" w:color="000000"/>
              <w:right w:val="single" w:sz="8" w:space="0" w:color="000000"/>
            </w:tcBorders>
            <w:hideMark/>
          </w:tcPr>
          <w:p w14:paraId="35F64609" w14:textId="77777777" w:rsidR="00B947E7" w:rsidRDefault="00B947E7">
            <w:pPr>
              <w:pStyle w:val="TableParagraph"/>
              <w:spacing w:before="167" w:line="240" w:lineRule="auto"/>
              <w:ind w:left="277"/>
              <w:jc w:val="left"/>
              <w:rPr>
                <w:sz w:val="18"/>
                <w:lang w:val="id-ID"/>
              </w:rPr>
            </w:pPr>
            <w:r>
              <w:rPr>
                <w:w w:val="110"/>
                <w:sz w:val="18"/>
                <w:lang w:val="id-ID"/>
              </w:rPr>
              <w:t>INDIKATOR</w:t>
            </w:r>
          </w:p>
        </w:tc>
        <w:tc>
          <w:tcPr>
            <w:tcW w:w="1072" w:type="dxa"/>
            <w:gridSpan w:val="2"/>
            <w:tcBorders>
              <w:top w:val="single" w:sz="6" w:space="0" w:color="000000"/>
              <w:left w:val="single" w:sz="8" w:space="0" w:color="000000"/>
              <w:bottom w:val="single" w:sz="6" w:space="0" w:color="000000"/>
              <w:right w:val="single" w:sz="8" w:space="0" w:color="000000"/>
            </w:tcBorders>
            <w:hideMark/>
          </w:tcPr>
          <w:p w14:paraId="43E99306" w14:textId="77777777" w:rsidR="00B947E7" w:rsidRDefault="00B947E7">
            <w:pPr>
              <w:pStyle w:val="TableParagraph"/>
              <w:spacing w:before="28" w:line="240" w:lineRule="auto"/>
              <w:ind w:left="321"/>
              <w:jc w:val="left"/>
              <w:rPr>
                <w:sz w:val="18"/>
                <w:lang w:val="id-ID"/>
              </w:rPr>
            </w:pPr>
            <w:r>
              <w:rPr>
                <w:w w:val="110"/>
                <w:sz w:val="18"/>
                <w:lang w:val="id-ID"/>
              </w:rPr>
              <w:t>STS</w:t>
            </w:r>
          </w:p>
        </w:tc>
        <w:tc>
          <w:tcPr>
            <w:tcW w:w="870" w:type="dxa"/>
            <w:gridSpan w:val="2"/>
            <w:tcBorders>
              <w:top w:val="single" w:sz="6" w:space="0" w:color="000000"/>
              <w:left w:val="single" w:sz="8" w:space="0" w:color="000000"/>
              <w:bottom w:val="single" w:sz="6" w:space="0" w:color="000000"/>
              <w:right w:val="single" w:sz="8" w:space="0" w:color="000000"/>
            </w:tcBorders>
            <w:hideMark/>
          </w:tcPr>
          <w:p w14:paraId="72BA1927" w14:textId="77777777" w:rsidR="00B947E7" w:rsidRDefault="00B947E7">
            <w:pPr>
              <w:pStyle w:val="TableParagraph"/>
              <w:spacing w:before="25" w:line="210" w:lineRule="exact"/>
              <w:ind w:left="353" w:right="375"/>
              <w:rPr>
                <w:sz w:val="18"/>
                <w:lang w:val="id-ID"/>
              </w:rPr>
            </w:pPr>
            <w:r>
              <w:rPr>
                <w:w w:val="105"/>
                <w:sz w:val="18"/>
                <w:lang w:val="id-ID"/>
              </w:rPr>
              <w:t xml:space="preserve">T </w:t>
            </w:r>
            <w:r>
              <w:rPr>
                <w:w w:val="110"/>
                <w:sz w:val="18"/>
                <w:lang w:val="id-ID"/>
              </w:rPr>
              <w:t>S</w:t>
            </w:r>
          </w:p>
        </w:tc>
        <w:tc>
          <w:tcPr>
            <w:tcW w:w="970" w:type="dxa"/>
            <w:gridSpan w:val="2"/>
            <w:tcBorders>
              <w:top w:val="single" w:sz="6" w:space="0" w:color="000000"/>
              <w:left w:val="single" w:sz="8" w:space="0" w:color="000000"/>
              <w:bottom w:val="single" w:sz="6" w:space="0" w:color="000000"/>
              <w:right w:val="single" w:sz="8" w:space="0" w:color="000000"/>
            </w:tcBorders>
            <w:hideMark/>
          </w:tcPr>
          <w:p w14:paraId="6863F469" w14:textId="77777777" w:rsidR="00B947E7" w:rsidRDefault="00B947E7">
            <w:pPr>
              <w:pStyle w:val="TableParagraph"/>
              <w:spacing w:before="28" w:line="240" w:lineRule="auto"/>
              <w:ind w:left="54"/>
              <w:jc w:val="left"/>
              <w:rPr>
                <w:sz w:val="18"/>
                <w:lang w:val="id-ID"/>
              </w:rPr>
            </w:pPr>
            <w:r>
              <w:rPr>
                <w:w w:val="108"/>
                <w:sz w:val="18"/>
                <w:lang w:val="id-ID"/>
              </w:rPr>
              <w:t>R</w:t>
            </w:r>
          </w:p>
        </w:tc>
        <w:tc>
          <w:tcPr>
            <w:tcW w:w="970" w:type="dxa"/>
            <w:gridSpan w:val="2"/>
            <w:tcBorders>
              <w:top w:val="single" w:sz="6" w:space="0" w:color="000000"/>
              <w:left w:val="single" w:sz="8" w:space="0" w:color="000000"/>
              <w:bottom w:val="single" w:sz="6" w:space="0" w:color="000000"/>
              <w:right w:val="single" w:sz="8" w:space="0" w:color="000000"/>
            </w:tcBorders>
            <w:hideMark/>
          </w:tcPr>
          <w:p w14:paraId="5DA45B1A" w14:textId="77777777" w:rsidR="00B947E7" w:rsidRDefault="00B947E7">
            <w:pPr>
              <w:pStyle w:val="TableParagraph"/>
              <w:spacing w:before="28" w:line="240" w:lineRule="auto"/>
              <w:ind w:left="35"/>
              <w:jc w:val="left"/>
              <w:rPr>
                <w:sz w:val="18"/>
                <w:lang w:val="id-ID"/>
              </w:rPr>
            </w:pPr>
            <w:r>
              <w:rPr>
                <w:w w:val="108"/>
                <w:sz w:val="18"/>
                <w:lang w:val="id-ID"/>
              </w:rPr>
              <w:t>S</w:t>
            </w:r>
          </w:p>
        </w:tc>
        <w:tc>
          <w:tcPr>
            <w:tcW w:w="1072" w:type="dxa"/>
            <w:gridSpan w:val="2"/>
            <w:tcBorders>
              <w:top w:val="single" w:sz="6" w:space="0" w:color="000000"/>
              <w:left w:val="single" w:sz="8" w:space="0" w:color="000000"/>
              <w:bottom w:val="single" w:sz="6" w:space="0" w:color="000000"/>
              <w:right w:val="single" w:sz="8" w:space="0" w:color="000000"/>
            </w:tcBorders>
            <w:hideMark/>
          </w:tcPr>
          <w:p w14:paraId="0547D110" w14:textId="77777777" w:rsidR="00B947E7" w:rsidRDefault="00B947E7">
            <w:pPr>
              <w:pStyle w:val="TableParagraph"/>
              <w:spacing w:before="28" w:line="240" w:lineRule="auto"/>
              <w:ind w:left="333" w:right="457"/>
              <w:rPr>
                <w:sz w:val="18"/>
                <w:lang w:val="id-ID"/>
              </w:rPr>
            </w:pPr>
            <w:r>
              <w:rPr>
                <w:w w:val="110"/>
                <w:sz w:val="18"/>
                <w:lang w:val="id-ID"/>
              </w:rPr>
              <w:t>SS</w:t>
            </w:r>
          </w:p>
        </w:tc>
        <w:tc>
          <w:tcPr>
            <w:tcW w:w="721" w:type="dxa"/>
            <w:vMerge w:val="restart"/>
            <w:tcBorders>
              <w:top w:val="single" w:sz="6" w:space="0" w:color="000000"/>
              <w:left w:val="single" w:sz="8" w:space="0" w:color="000000"/>
              <w:bottom w:val="double" w:sz="2" w:space="0" w:color="000000"/>
              <w:right w:val="single" w:sz="8" w:space="0" w:color="000000"/>
            </w:tcBorders>
            <w:hideMark/>
          </w:tcPr>
          <w:p w14:paraId="2F2BF368" w14:textId="77777777" w:rsidR="00B947E7" w:rsidRDefault="00B947E7">
            <w:pPr>
              <w:pStyle w:val="TableParagraph"/>
              <w:spacing w:before="19" w:line="336" w:lineRule="auto"/>
              <w:ind w:left="178" w:hanging="82"/>
              <w:jc w:val="left"/>
              <w:rPr>
                <w:sz w:val="18"/>
                <w:lang w:val="id-ID"/>
              </w:rPr>
            </w:pPr>
            <w:r>
              <w:rPr>
                <w:w w:val="105"/>
                <w:sz w:val="18"/>
                <w:lang w:val="id-ID"/>
              </w:rPr>
              <w:t xml:space="preserve">NILAI </w:t>
            </w:r>
            <w:r>
              <w:rPr>
                <w:w w:val="110"/>
                <w:sz w:val="18"/>
                <w:lang w:val="id-ID"/>
              </w:rPr>
              <w:t>F(X)</w:t>
            </w:r>
          </w:p>
        </w:tc>
        <w:tc>
          <w:tcPr>
            <w:tcW w:w="812" w:type="dxa"/>
            <w:vMerge w:val="restart"/>
            <w:tcBorders>
              <w:top w:val="single" w:sz="6" w:space="0" w:color="000000"/>
              <w:left w:val="single" w:sz="8" w:space="0" w:color="000000"/>
              <w:bottom w:val="double" w:sz="2" w:space="0" w:color="000000"/>
              <w:right w:val="single" w:sz="8" w:space="0" w:color="000000"/>
            </w:tcBorders>
            <w:hideMark/>
          </w:tcPr>
          <w:p w14:paraId="4425B725" w14:textId="77777777" w:rsidR="00B947E7" w:rsidRDefault="00B947E7">
            <w:pPr>
              <w:pStyle w:val="TableParagraph"/>
              <w:spacing w:before="19" w:line="240" w:lineRule="auto"/>
              <w:ind w:left="76"/>
              <w:jc w:val="left"/>
              <w:rPr>
                <w:sz w:val="18"/>
                <w:lang w:val="id-ID"/>
              </w:rPr>
            </w:pPr>
            <w:r>
              <w:rPr>
                <w:w w:val="110"/>
                <w:sz w:val="18"/>
                <w:lang w:val="id-ID"/>
              </w:rPr>
              <w:t>TAFSIR</w:t>
            </w:r>
          </w:p>
          <w:p w14:paraId="75EFE286" w14:textId="77777777" w:rsidR="00B947E7" w:rsidRDefault="00B947E7">
            <w:pPr>
              <w:pStyle w:val="TableParagraph"/>
              <w:spacing w:before="85" w:line="240" w:lineRule="auto"/>
              <w:ind w:left="95"/>
              <w:jc w:val="left"/>
              <w:rPr>
                <w:rFonts w:ascii="Arial"/>
                <w:sz w:val="18"/>
                <w:lang w:val="id-ID"/>
              </w:rPr>
            </w:pPr>
            <w:r>
              <w:rPr>
                <w:rFonts w:ascii="Arial"/>
                <w:spacing w:val="-1"/>
                <w:w w:val="77"/>
                <w:sz w:val="18"/>
                <w:lang w:val="id-ID"/>
              </w:rPr>
              <w:t>[</w:t>
            </w:r>
            <w:r>
              <w:rPr>
                <w:rFonts w:ascii="Arial"/>
                <w:spacing w:val="4"/>
                <w:w w:val="77"/>
                <w:sz w:val="18"/>
                <w:lang w:val="id-ID"/>
              </w:rPr>
              <w:t>n</w:t>
            </w:r>
            <w:r>
              <w:rPr>
                <w:rFonts w:ascii="Arial"/>
                <w:spacing w:val="7"/>
                <w:w w:val="125"/>
                <w:sz w:val="18"/>
                <w:lang w:val="id-ID"/>
              </w:rPr>
              <w:t>=</w:t>
            </w:r>
            <w:r>
              <w:rPr>
                <w:rFonts w:ascii="Arial"/>
                <w:spacing w:val="2"/>
                <w:w w:val="71"/>
                <w:sz w:val="18"/>
                <w:lang w:val="id-ID"/>
              </w:rPr>
              <w:t>f</w:t>
            </w:r>
            <w:r>
              <w:rPr>
                <w:rFonts w:ascii="Arial"/>
                <w:spacing w:val="-10"/>
                <w:w w:val="71"/>
                <w:sz w:val="18"/>
                <w:lang w:val="id-ID"/>
              </w:rPr>
              <w:t>(</w:t>
            </w:r>
            <w:r>
              <w:rPr>
                <w:rFonts w:ascii="Arial"/>
                <w:spacing w:val="5"/>
                <w:w w:val="59"/>
                <w:sz w:val="18"/>
                <w:lang w:val="id-ID"/>
              </w:rPr>
              <w:t>X</w:t>
            </w:r>
            <w:r>
              <w:rPr>
                <w:rFonts w:ascii="Arial"/>
                <w:spacing w:val="-7"/>
                <w:w w:val="59"/>
                <w:sz w:val="18"/>
                <w:lang w:val="id-ID"/>
              </w:rPr>
              <w:t>)</w:t>
            </w:r>
            <w:r>
              <w:rPr>
                <w:rFonts w:ascii="Arial"/>
                <w:spacing w:val="3"/>
                <w:w w:val="107"/>
                <w:sz w:val="18"/>
                <w:lang w:val="id-ID"/>
              </w:rPr>
              <w:t>/</w:t>
            </w:r>
            <w:r>
              <w:rPr>
                <w:rFonts w:ascii="Arial"/>
                <w:spacing w:val="5"/>
                <w:w w:val="71"/>
                <w:sz w:val="18"/>
                <w:lang w:val="id-ID"/>
              </w:rPr>
              <w:t>n</w:t>
            </w:r>
            <w:r>
              <w:rPr>
                <w:rFonts w:ascii="Arial"/>
                <w:w w:val="89"/>
                <w:sz w:val="18"/>
                <w:lang w:val="id-ID"/>
              </w:rPr>
              <w:t>]</w:t>
            </w:r>
          </w:p>
        </w:tc>
      </w:tr>
      <w:tr w:rsidR="00B947E7" w14:paraId="38A61A91" w14:textId="77777777" w:rsidTr="00B947E7">
        <w:trPr>
          <w:trHeight w:val="470"/>
        </w:trPr>
        <w:tc>
          <w:tcPr>
            <w:tcW w:w="2185" w:type="dxa"/>
            <w:vMerge/>
            <w:tcBorders>
              <w:top w:val="single" w:sz="6" w:space="0" w:color="000000"/>
              <w:left w:val="single" w:sz="8" w:space="0" w:color="000000"/>
              <w:bottom w:val="double" w:sz="2" w:space="0" w:color="000000"/>
              <w:right w:val="single" w:sz="8" w:space="0" w:color="000000"/>
            </w:tcBorders>
            <w:vAlign w:val="center"/>
            <w:hideMark/>
          </w:tcPr>
          <w:p w14:paraId="31B93620" w14:textId="77777777" w:rsidR="00B947E7" w:rsidRDefault="00B947E7">
            <w:pPr>
              <w:rPr>
                <w:rFonts w:eastAsia="Times New Roman"/>
                <w:sz w:val="18"/>
                <w:lang w:val="id-ID"/>
              </w:rPr>
            </w:pPr>
          </w:p>
        </w:tc>
        <w:tc>
          <w:tcPr>
            <w:tcW w:w="1671" w:type="dxa"/>
            <w:vMerge/>
            <w:tcBorders>
              <w:top w:val="single" w:sz="6" w:space="0" w:color="000000"/>
              <w:left w:val="single" w:sz="8" w:space="0" w:color="000000"/>
              <w:bottom w:val="double" w:sz="2" w:space="0" w:color="000000"/>
              <w:right w:val="single" w:sz="8" w:space="0" w:color="000000"/>
            </w:tcBorders>
            <w:vAlign w:val="center"/>
            <w:hideMark/>
          </w:tcPr>
          <w:p w14:paraId="295E4317" w14:textId="77777777" w:rsidR="00B947E7" w:rsidRDefault="00B947E7">
            <w:pPr>
              <w:rPr>
                <w:rFonts w:eastAsia="Times New Roman"/>
                <w:sz w:val="18"/>
                <w:lang w:val="id-ID"/>
              </w:rPr>
            </w:pPr>
          </w:p>
        </w:tc>
        <w:tc>
          <w:tcPr>
            <w:tcW w:w="481" w:type="dxa"/>
            <w:tcBorders>
              <w:top w:val="single" w:sz="6" w:space="0" w:color="000000"/>
              <w:left w:val="single" w:sz="8" w:space="0" w:color="000000"/>
              <w:bottom w:val="double" w:sz="2" w:space="0" w:color="000000"/>
              <w:right w:val="single" w:sz="8" w:space="0" w:color="000000"/>
            </w:tcBorders>
            <w:hideMark/>
          </w:tcPr>
          <w:p w14:paraId="20409E8D" w14:textId="77777777" w:rsidR="00B947E7" w:rsidRDefault="00B947E7">
            <w:pPr>
              <w:pStyle w:val="TableParagraph"/>
              <w:spacing w:before="5" w:line="240" w:lineRule="auto"/>
              <w:ind w:left="8"/>
              <w:jc w:val="left"/>
              <w:rPr>
                <w:sz w:val="18"/>
                <w:lang w:val="id-ID"/>
              </w:rPr>
            </w:pPr>
            <w:r>
              <w:rPr>
                <w:w w:val="110"/>
                <w:sz w:val="18"/>
                <w:lang w:val="id-ID"/>
              </w:rPr>
              <w:t>FK</w:t>
            </w:r>
          </w:p>
        </w:tc>
        <w:tc>
          <w:tcPr>
            <w:tcW w:w="591" w:type="dxa"/>
            <w:tcBorders>
              <w:top w:val="single" w:sz="6" w:space="0" w:color="000000"/>
              <w:left w:val="single" w:sz="8" w:space="0" w:color="000000"/>
              <w:bottom w:val="double" w:sz="2" w:space="0" w:color="000000"/>
              <w:right w:val="single" w:sz="8" w:space="0" w:color="000000"/>
            </w:tcBorders>
            <w:hideMark/>
          </w:tcPr>
          <w:p w14:paraId="6A0F4EDA" w14:textId="77777777" w:rsidR="00B947E7" w:rsidRDefault="00B947E7">
            <w:pPr>
              <w:pStyle w:val="TableParagraph"/>
              <w:spacing w:before="5" w:line="240" w:lineRule="auto"/>
              <w:ind w:left="166"/>
              <w:jc w:val="left"/>
              <w:rPr>
                <w:sz w:val="18"/>
                <w:lang w:val="id-ID"/>
              </w:rPr>
            </w:pPr>
            <w:r>
              <w:rPr>
                <w:w w:val="108"/>
                <w:sz w:val="18"/>
                <w:lang w:val="id-ID"/>
              </w:rPr>
              <w:t>%</w:t>
            </w:r>
          </w:p>
        </w:tc>
        <w:tc>
          <w:tcPr>
            <w:tcW w:w="380" w:type="dxa"/>
            <w:tcBorders>
              <w:top w:val="single" w:sz="6" w:space="0" w:color="000000"/>
              <w:left w:val="single" w:sz="8" w:space="0" w:color="000000"/>
              <w:bottom w:val="double" w:sz="2" w:space="0" w:color="000000"/>
              <w:right w:val="single" w:sz="8" w:space="0" w:color="000000"/>
            </w:tcBorders>
            <w:hideMark/>
          </w:tcPr>
          <w:p w14:paraId="6850F3E9" w14:textId="77777777" w:rsidR="00B947E7" w:rsidRDefault="00B947E7">
            <w:pPr>
              <w:pStyle w:val="TableParagraph"/>
              <w:spacing w:before="5" w:line="240" w:lineRule="auto"/>
              <w:ind w:left="12"/>
              <w:jc w:val="left"/>
              <w:rPr>
                <w:sz w:val="18"/>
                <w:lang w:val="id-ID"/>
              </w:rPr>
            </w:pPr>
            <w:r>
              <w:rPr>
                <w:w w:val="110"/>
                <w:sz w:val="18"/>
                <w:lang w:val="id-ID"/>
              </w:rPr>
              <w:t>FK</w:t>
            </w:r>
          </w:p>
        </w:tc>
        <w:tc>
          <w:tcPr>
            <w:tcW w:w="490" w:type="dxa"/>
            <w:tcBorders>
              <w:top w:val="single" w:sz="6" w:space="0" w:color="000000"/>
              <w:left w:val="single" w:sz="8" w:space="0" w:color="000000"/>
              <w:bottom w:val="double" w:sz="2" w:space="0" w:color="000000"/>
              <w:right w:val="single" w:sz="8" w:space="0" w:color="000000"/>
            </w:tcBorders>
            <w:hideMark/>
          </w:tcPr>
          <w:p w14:paraId="04AA0F02" w14:textId="77777777" w:rsidR="00B947E7" w:rsidRDefault="00B947E7">
            <w:pPr>
              <w:pStyle w:val="TableParagraph"/>
              <w:spacing w:before="5" w:line="240" w:lineRule="auto"/>
              <w:ind w:left="165"/>
              <w:jc w:val="left"/>
              <w:rPr>
                <w:sz w:val="18"/>
                <w:lang w:val="id-ID"/>
              </w:rPr>
            </w:pPr>
            <w:r>
              <w:rPr>
                <w:w w:val="108"/>
                <w:sz w:val="18"/>
                <w:lang w:val="id-ID"/>
              </w:rPr>
              <w:t>%</w:t>
            </w:r>
          </w:p>
        </w:tc>
        <w:tc>
          <w:tcPr>
            <w:tcW w:w="485" w:type="dxa"/>
            <w:tcBorders>
              <w:top w:val="single" w:sz="6" w:space="0" w:color="000000"/>
              <w:left w:val="single" w:sz="8" w:space="0" w:color="000000"/>
              <w:bottom w:val="double" w:sz="2" w:space="0" w:color="000000"/>
              <w:right w:val="single" w:sz="8" w:space="0" w:color="000000"/>
            </w:tcBorders>
            <w:hideMark/>
          </w:tcPr>
          <w:p w14:paraId="0B0E7FA5" w14:textId="77777777" w:rsidR="00B947E7" w:rsidRDefault="00B947E7">
            <w:pPr>
              <w:pStyle w:val="TableParagraph"/>
              <w:spacing w:before="5" w:line="240" w:lineRule="auto"/>
              <w:ind w:right="164"/>
              <w:jc w:val="right"/>
              <w:rPr>
                <w:sz w:val="18"/>
                <w:lang w:val="id-ID"/>
              </w:rPr>
            </w:pPr>
            <w:r>
              <w:rPr>
                <w:w w:val="105"/>
                <w:sz w:val="18"/>
                <w:lang w:val="id-ID"/>
              </w:rPr>
              <w:t>FK</w:t>
            </w:r>
          </w:p>
        </w:tc>
        <w:tc>
          <w:tcPr>
            <w:tcW w:w="485" w:type="dxa"/>
            <w:tcBorders>
              <w:top w:val="single" w:sz="6" w:space="0" w:color="000000"/>
              <w:left w:val="single" w:sz="8" w:space="0" w:color="000000"/>
              <w:bottom w:val="double" w:sz="2" w:space="0" w:color="000000"/>
              <w:right w:val="single" w:sz="8" w:space="0" w:color="000000"/>
            </w:tcBorders>
            <w:hideMark/>
          </w:tcPr>
          <w:p w14:paraId="46438E18" w14:textId="77777777" w:rsidR="00B947E7" w:rsidRDefault="00B947E7">
            <w:pPr>
              <w:pStyle w:val="TableParagraph"/>
              <w:spacing w:before="5" w:line="240" w:lineRule="auto"/>
              <w:ind w:left="160"/>
              <w:jc w:val="left"/>
              <w:rPr>
                <w:sz w:val="18"/>
                <w:lang w:val="id-ID"/>
              </w:rPr>
            </w:pPr>
            <w:r>
              <w:rPr>
                <w:w w:val="108"/>
                <w:sz w:val="18"/>
                <w:lang w:val="id-ID"/>
              </w:rPr>
              <w:t>%</w:t>
            </w:r>
          </w:p>
        </w:tc>
        <w:tc>
          <w:tcPr>
            <w:tcW w:w="485" w:type="dxa"/>
            <w:tcBorders>
              <w:top w:val="single" w:sz="6" w:space="0" w:color="000000"/>
              <w:left w:val="single" w:sz="8" w:space="0" w:color="000000"/>
              <w:bottom w:val="double" w:sz="2" w:space="0" w:color="000000"/>
              <w:right w:val="single" w:sz="8" w:space="0" w:color="000000"/>
            </w:tcBorders>
            <w:hideMark/>
          </w:tcPr>
          <w:p w14:paraId="28AF0E8E" w14:textId="77777777" w:rsidR="00B947E7" w:rsidRDefault="00B947E7">
            <w:pPr>
              <w:pStyle w:val="TableParagraph"/>
              <w:spacing w:before="5" w:line="240" w:lineRule="auto"/>
              <w:ind w:left="50"/>
              <w:jc w:val="left"/>
              <w:rPr>
                <w:sz w:val="18"/>
                <w:lang w:val="id-ID"/>
              </w:rPr>
            </w:pPr>
            <w:r>
              <w:rPr>
                <w:w w:val="110"/>
                <w:sz w:val="18"/>
                <w:lang w:val="id-ID"/>
              </w:rPr>
              <w:t>FK</w:t>
            </w:r>
          </w:p>
        </w:tc>
        <w:tc>
          <w:tcPr>
            <w:tcW w:w="485" w:type="dxa"/>
            <w:tcBorders>
              <w:top w:val="single" w:sz="6" w:space="0" w:color="000000"/>
              <w:left w:val="single" w:sz="8" w:space="0" w:color="000000"/>
              <w:bottom w:val="double" w:sz="2" w:space="0" w:color="000000"/>
              <w:right w:val="single" w:sz="8" w:space="0" w:color="000000"/>
            </w:tcBorders>
            <w:hideMark/>
          </w:tcPr>
          <w:p w14:paraId="5ECE1D46" w14:textId="77777777" w:rsidR="00B947E7" w:rsidRDefault="00B947E7">
            <w:pPr>
              <w:pStyle w:val="TableParagraph"/>
              <w:spacing w:before="5" w:line="240" w:lineRule="auto"/>
              <w:ind w:left="25"/>
              <w:jc w:val="left"/>
              <w:rPr>
                <w:sz w:val="18"/>
                <w:lang w:val="id-ID"/>
              </w:rPr>
            </w:pPr>
            <w:r>
              <w:rPr>
                <w:w w:val="108"/>
                <w:sz w:val="18"/>
                <w:lang w:val="id-ID"/>
              </w:rPr>
              <w:t>%</w:t>
            </w:r>
          </w:p>
        </w:tc>
        <w:tc>
          <w:tcPr>
            <w:tcW w:w="486" w:type="dxa"/>
            <w:tcBorders>
              <w:top w:val="single" w:sz="6" w:space="0" w:color="000000"/>
              <w:left w:val="single" w:sz="8" w:space="0" w:color="000000"/>
              <w:bottom w:val="double" w:sz="2" w:space="0" w:color="000000"/>
              <w:right w:val="single" w:sz="8" w:space="0" w:color="000000"/>
            </w:tcBorders>
            <w:hideMark/>
          </w:tcPr>
          <w:p w14:paraId="2445EF68" w14:textId="77777777" w:rsidR="00B947E7" w:rsidRDefault="00B947E7">
            <w:pPr>
              <w:pStyle w:val="TableParagraph"/>
              <w:spacing w:before="5" w:line="240" w:lineRule="auto"/>
              <w:ind w:left="54"/>
              <w:jc w:val="left"/>
              <w:rPr>
                <w:sz w:val="18"/>
                <w:lang w:val="id-ID"/>
              </w:rPr>
            </w:pPr>
            <w:r>
              <w:rPr>
                <w:w w:val="110"/>
                <w:sz w:val="18"/>
                <w:lang w:val="id-ID"/>
              </w:rPr>
              <w:t>FK</w:t>
            </w:r>
          </w:p>
        </w:tc>
        <w:tc>
          <w:tcPr>
            <w:tcW w:w="586" w:type="dxa"/>
            <w:tcBorders>
              <w:top w:val="single" w:sz="6" w:space="0" w:color="000000"/>
              <w:left w:val="single" w:sz="8" w:space="0" w:color="000000"/>
              <w:bottom w:val="double" w:sz="2" w:space="0" w:color="000000"/>
              <w:right w:val="single" w:sz="8" w:space="0" w:color="000000"/>
            </w:tcBorders>
            <w:hideMark/>
          </w:tcPr>
          <w:p w14:paraId="29FE2E9E" w14:textId="77777777" w:rsidR="00B947E7" w:rsidRDefault="00B947E7">
            <w:pPr>
              <w:pStyle w:val="TableParagraph"/>
              <w:spacing w:before="5" w:line="240" w:lineRule="auto"/>
              <w:ind w:left="29"/>
              <w:jc w:val="left"/>
              <w:rPr>
                <w:sz w:val="18"/>
                <w:lang w:val="id-ID"/>
              </w:rPr>
            </w:pPr>
            <w:r>
              <w:rPr>
                <w:w w:val="108"/>
                <w:sz w:val="18"/>
                <w:lang w:val="id-ID"/>
              </w:rPr>
              <w:t>%</w:t>
            </w:r>
          </w:p>
        </w:tc>
        <w:tc>
          <w:tcPr>
            <w:tcW w:w="721" w:type="dxa"/>
            <w:vMerge/>
            <w:tcBorders>
              <w:top w:val="single" w:sz="6" w:space="0" w:color="000000"/>
              <w:left w:val="single" w:sz="8" w:space="0" w:color="000000"/>
              <w:bottom w:val="double" w:sz="2" w:space="0" w:color="000000"/>
              <w:right w:val="single" w:sz="8" w:space="0" w:color="000000"/>
            </w:tcBorders>
            <w:vAlign w:val="center"/>
            <w:hideMark/>
          </w:tcPr>
          <w:p w14:paraId="174F21F7" w14:textId="77777777" w:rsidR="00B947E7" w:rsidRDefault="00B947E7">
            <w:pPr>
              <w:rPr>
                <w:rFonts w:eastAsia="Times New Roman"/>
                <w:sz w:val="18"/>
                <w:lang w:val="id-ID"/>
              </w:rPr>
            </w:pPr>
          </w:p>
        </w:tc>
        <w:tc>
          <w:tcPr>
            <w:tcW w:w="812" w:type="dxa"/>
            <w:vMerge/>
            <w:tcBorders>
              <w:top w:val="single" w:sz="6" w:space="0" w:color="000000"/>
              <w:left w:val="single" w:sz="8" w:space="0" w:color="000000"/>
              <w:bottom w:val="double" w:sz="2" w:space="0" w:color="000000"/>
              <w:right w:val="single" w:sz="8" w:space="0" w:color="000000"/>
            </w:tcBorders>
            <w:vAlign w:val="center"/>
            <w:hideMark/>
          </w:tcPr>
          <w:p w14:paraId="51D6CDE8" w14:textId="77777777" w:rsidR="00B947E7" w:rsidRDefault="00B947E7">
            <w:pPr>
              <w:rPr>
                <w:rFonts w:ascii="Arial" w:eastAsia="Times New Roman"/>
                <w:sz w:val="18"/>
                <w:lang w:val="id-ID"/>
              </w:rPr>
            </w:pPr>
          </w:p>
        </w:tc>
      </w:tr>
      <w:tr w:rsidR="00B947E7" w14:paraId="60BAFEED" w14:textId="77777777" w:rsidTr="00B947E7">
        <w:trPr>
          <w:trHeight w:val="489"/>
        </w:trPr>
        <w:tc>
          <w:tcPr>
            <w:tcW w:w="514" w:type="dxa"/>
            <w:tcBorders>
              <w:top w:val="double" w:sz="2" w:space="0" w:color="000000"/>
              <w:left w:val="single" w:sz="8" w:space="0" w:color="000000"/>
              <w:bottom w:val="single" w:sz="6" w:space="0" w:color="000000"/>
              <w:right w:val="single" w:sz="8" w:space="0" w:color="000000"/>
            </w:tcBorders>
            <w:hideMark/>
          </w:tcPr>
          <w:p w14:paraId="57560BFC" w14:textId="77777777" w:rsidR="00B947E7" w:rsidRDefault="00B947E7">
            <w:pPr>
              <w:pStyle w:val="TableParagraph"/>
              <w:spacing w:before="33" w:line="240" w:lineRule="auto"/>
              <w:ind w:left="52"/>
              <w:jc w:val="left"/>
              <w:rPr>
                <w:sz w:val="18"/>
                <w:lang w:val="id-ID"/>
              </w:rPr>
            </w:pPr>
            <w:r>
              <w:rPr>
                <w:w w:val="108"/>
                <w:sz w:val="18"/>
                <w:lang w:val="id-ID"/>
              </w:rPr>
              <w:t>1</w:t>
            </w:r>
          </w:p>
        </w:tc>
        <w:tc>
          <w:tcPr>
            <w:tcW w:w="1671" w:type="dxa"/>
            <w:tcBorders>
              <w:top w:val="double" w:sz="2" w:space="0" w:color="000000"/>
              <w:left w:val="single" w:sz="8" w:space="0" w:color="000000"/>
              <w:bottom w:val="single" w:sz="6" w:space="0" w:color="000000"/>
              <w:right w:val="single" w:sz="8" w:space="0" w:color="000000"/>
            </w:tcBorders>
            <w:hideMark/>
          </w:tcPr>
          <w:p w14:paraId="1B169E30" w14:textId="77777777" w:rsidR="00B947E7" w:rsidRDefault="00B947E7">
            <w:pPr>
              <w:pStyle w:val="TableParagraph"/>
              <w:spacing w:before="33" w:line="240" w:lineRule="auto"/>
              <w:ind w:left="51"/>
              <w:jc w:val="left"/>
              <w:rPr>
                <w:sz w:val="18"/>
                <w:lang w:val="id-ID"/>
              </w:rPr>
            </w:pPr>
            <w:r>
              <w:rPr>
                <w:w w:val="110"/>
                <w:sz w:val="18"/>
                <w:lang w:val="id-ID"/>
              </w:rPr>
              <w:t>Kinerja</w:t>
            </w:r>
          </w:p>
        </w:tc>
        <w:tc>
          <w:tcPr>
            <w:tcW w:w="481" w:type="dxa"/>
            <w:tcBorders>
              <w:top w:val="double" w:sz="2" w:space="0" w:color="000000"/>
              <w:left w:val="single" w:sz="8" w:space="0" w:color="000000"/>
              <w:bottom w:val="single" w:sz="6" w:space="0" w:color="000000"/>
              <w:right w:val="single" w:sz="8" w:space="0" w:color="000000"/>
            </w:tcBorders>
            <w:hideMark/>
          </w:tcPr>
          <w:p w14:paraId="4DBF5088" w14:textId="77777777" w:rsidR="00B947E7" w:rsidRDefault="00B947E7">
            <w:pPr>
              <w:pStyle w:val="TableParagraph"/>
              <w:spacing w:before="33" w:line="240" w:lineRule="auto"/>
              <w:ind w:left="8"/>
              <w:jc w:val="left"/>
              <w:rPr>
                <w:sz w:val="18"/>
                <w:lang w:val="id-ID"/>
              </w:rPr>
            </w:pPr>
            <w:r>
              <w:rPr>
                <w:w w:val="108"/>
                <w:sz w:val="18"/>
                <w:lang w:val="id-ID"/>
              </w:rPr>
              <w:t>1</w:t>
            </w:r>
          </w:p>
        </w:tc>
        <w:tc>
          <w:tcPr>
            <w:tcW w:w="591" w:type="dxa"/>
            <w:tcBorders>
              <w:top w:val="double" w:sz="2" w:space="0" w:color="000000"/>
              <w:left w:val="single" w:sz="8" w:space="0" w:color="000000"/>
              <w:bottom w:val="single" w:sz="6" w:space="0" w:color="000000"/>
              <w:right w:val="single" w:sz="8" w:space="0" w:color="000000"/>
            </w:tcBorders>
            <w:hideMark/>
          </w:tcPr>
          <w:p w14:paraId="3F815AFB" w14:textId="77777777" w:rsidR="00B947E7" w:rsidRDefault="00B947E7">
            <w:pPr>
              <w:pStyle w:val="TableParagraph"/>
              <w:spacing w:before="33" w:line="240" w:lineRule="auto"/>
              <w:ind w:right="121"/>
              <w:jc w:val="right"/>
              <w:rPr>
                <w:sz w:val="18"/>
                <w:lang w:val="id-ID"/>
              </w:rPr>
            </w:pPr>
            <w:r>
              <w:rPr>
                <w:w w:val="105"/>
                <w:sz w:val="18"/>
                <w:lang w:val="id-ID"/>
              </w:rPr>
              <w:t>1%</w:t>
            </w:r>
          </w:p>
        </w:tc>
        <w:tc>
          <w:tcPr>
            <w:tcW w:w="380" w:type="dxa"/>
            <w:tcBorders>
              <w:top w:val="double" w:sz="2" w:space="0" w:color="000000"/>
              <w:left w:val="single" w:sz="8" w:space="0" w:color="000000"/>
              <w:bottom w:val="single" w:sz="6" w:space="0" w:color="000000"/>
              <w:right w:val="single" w:sz="8" w:space="0" w:color="000000"/>
            </w:tcBorders>
            <w:hideMark/>
          </w:tcPr>
          <w:p w14:paraId="608C2666" w14:textId="77777777" w:rsidR="00B947E7" w:rsidRDefault="00B947E7">
            <w:pPr>
              <w:pStyle w:val="TableParagraph"/>
              <w:spacing w:before="33" w:line="240" w:lineRule="auto"/>
              <w:ind w:left="12"/>
              <w:jc w:val="left"/>
              <w:rPr>
                <w:sz w:val="18"/>
                <w:lang w:val="id-ID"/>
              </w:rPr>
            </w:pPr>
            <w:r>
              <w:rPr>
                <w:w w:val="101"/>
                <w:sz w:val="18"/>
                <w:lang w:val="id-ID"/>
              </w:rPr>
              <w:t>1</w:t>
            </w:r>
          </w:p>
        </w:tc>
        <w:tc>
          <w:tcPr>
            <w:tcW w:w="490" w:type="dxa"/>
            <w:tcBorders>
              <w:top w:val="double" w:sz="2" w:space="0" w:color="000000"/>
              <w:left w:val="single" w:sz="8" w:space="0" w:color="000000"/>
              <w:bottom w:val="single" w:sz="6" w:space="0" w:color="000000"/>
              <w:right w:val="single" w:sz="8" w:space="0" w:color="000000"/>
            </w:tcBorders>
            <w:hideMark/>
          </w:tcPr>
          <w:p w14:paraId="7BAA0160" w14:textId="77777777" w:rsidR="00B947E7" w:rsidRDefault="00B947E7">
            <w:pPr>
              <w:pStyle w:val="TableParagraph"/>
              <w:spacing w:before="33" w:line="240" w:lineRule="auto"/>
              <w:ind w:left="180"/>
              <w:jc w:val="left"/>
              <w:rPr>
                <w:sz w:val="18"/>
                <w:lang w:val="id-ID"/>
              </w:rPr>
            </w:pPr>
            <w:r>
              <w:rPr>
                <w:sz w:val="18"/>
                <w:lang w:val="id-ID"/>
              </w:rPr>
              <w:t>1%</w:t>
            </w:r>
          </w:p>
        </w:tc>
        <w:tc>
          <w:tcPr>
            <w:tcW w:w="485" w:type="dxa"/>
            <w:tcBorders>
              <w:top w:val="double" w:sz="2" w:space="0" w:color="000000"/>
              <w:left w:val="single" w:sz="8" w:space="0" w:color="000000"/>
              <w:bottom w:val="single" w:sz="6" w:space="0" w:color="000000"/>
              <w:right w:val="single" w:sz="8" w:space="0" w:color="000000"/>
            </w:tcBorders>
            <w:hideMark/>
          </w:tcPr>
          <w:p w14:paraId="4403B669" w14:textId="77777777" w:rsidR="00B947E7" w:rsidRDefault="00B947E7">
            <w:pPr>
              <w:pStyle w:val="TableParagraph"/>
              <w:spacing w:before="33" w:line="240" w:lineRule="auto"/>
              <w:ind w:left="107"/>
              <w:jc w:val="left"/>
              <w:rPr>
                <w:sz w:val="18"/>
                <w:lang w:val="id-ID"/>
              </w:rPr>
            </w:pPr>
            <w:r>
              <w:rPr>
                <w:w w:val="101"/>
                <w:sz w:val="18"/>
                <w:lang w:val="id-ID"/>
              </w:rPr>
              <w:t>2</w:t>
            </w:r>
          </w:p>
        </w:tc>
        <w:tc>
          <w:tcPr>
            <w:tcW w:w="485" w:type="dxa"/>
            <w:tcBorders>
              <w:top w:val="double" w:sz="2" w:space="0" w:color="000000"/>
              <w:left w:val="single" w:sz="8" w:space="0" w:color="000000"/>
              <w:bottom w:val="single" w:sz="6" w:space="0" w:color="000000"/>
              <w:right w:val="single" w:sz="8" w:space="0" w:color="000000"/>
            </w:tcBorders>
            <w:hideMark/>
          </w:tcPr>
          <w:p w14:paraId="5D79C1C5" w14:textId="77777777" w:rsidR="00B947E7" w:rsidRDefault="00B947E7">
            <w:pPr>
              <w:pStyle w:val="TableParagraph"/>
              <w:spacing w:before="33" w:line="240" w:lineRule="auto"/>
              <w:ind w:left="6"/>
              <w:jc w:val="left"/>
              <w:rPr>
                <w:sz w:val="18"/>
                <w:lang w:val="id-ID"/>
              </w:rPr>
            </w:pPr>
            <w:r>
              <w:rPr>
                <w:sz w:val="18"/>
                <w:lang w:val="id-ID"/>
              </w:rPr>
              <w:t>2%</w:t>
            </w:r>
          </w:p>
        </w:tc>
        <w:tc>
          <w:tcPr>
            <w:tcW w:w="485" w:type="dxa"/>
            <w:tcBorders>
              <w:top w:val="double" w:sz="2" w:space="0" w:color="000000"/>
              <w:left w:val="single" w:sz="8" w:space="0" w:color="000000"/>
              <w:bottom w:val="single" w:sz="6" w:space="0" w:color="000000"/>
              <w:right w:val="single" w:sz="8" w:space="0" w:color="000000"/>
            </w:tcBorders>
            <w:hideMark/>
          </w:tcPr>
          <w:p w14:paraId="230B846D" w14:textId="77777777" w:rsidR="00B947E7" w:rsidRDefault="00B947E7">
            <w:pPr>
              <w:pStyle w:val="TableParagraph"/>
              <w:spacing w:before="33" w:line="240" w:lineRule="auto"/>
              <w:ind w:left="112"/>
              <w:jc w:val="left"/>
              <w:rPr>
                <w:sz w:val="18"/>
                <w:lang w:val="id-ID"/>
              </w:rPr>
            </w:pPr>
            <w:r>
              <w:rPr>
                <w:sz w:val="18"/>
                <w:lang w:val="id-ID"/>
              </w:rPr>
              <w:t>79</w:t>
            </w:r>
          </w:p>
        </w:tc>
        <w:tc>
          <w:tcPr>
            <w:tcW w:w="485" w:type="dxa"/>
            <w:tcBorders>
              <w:top w:val="double" w:sz="2" w:space="0" w:color="000000"/>
              <w:left w:val="single" w:sz="8" w:space="0" w:color="000000"/>
              <w:bottom w:val="single" w:sz="6" w:space="0" w:color="000000"/>
              <w:right w:val="single" w:sz="8" w:space="0" w:color="000000"/>
            </w:tcBorders>
            <w:hideMark/>
          </w:tcPr>
          <w:p w14:paraId="0BE4059E" w14:textId="77777777" w:rsidR="00B947E7" w:rsidRDefault="00B947E7">
            <w:pPr>
              <w:pStyle w:val="TableParagraph"/>
              <w:spacing w:before="33" w:line="240" w:lineRule="auto"/>
              <w:ind w:left="49"/>
              <w:jc w:val="left"/>
              <w:rPr>
                <w:sz w:val="18"/>
                <w:lang w:val="id-ID"/>
              </w:rPr>
            </w:pPr>
            <w:r>
              <w:rPr>
                <w:sz w:val="18"/>
                <w:lang w:val="id-ID"/>
              </w:rPr>
              <w:t>79%</w:t>
            </w:r>
          </w:p>
        </w:tc>
        <w:tc>
          <w:tcPr>
            <w:tcW w:w="486" w:type="dxa"/>
            <w:tcBorders>
              <w:top w:val="double" w:sz="2" w:space="0" w:color="000000"/>
              <w:left w:val="single" w:sz="8" w:space="0" w:color="000000"/>
              <w:bottom w:val="single" w:sz="6" w:space="0" w:color="000000"/>
              <w:right w:val="single" w:sz="8" w:space="0" w:color="000000"/>
            </w:tcBorders>
            <w:hideMark/>
          </w:tcPr>
          <w:p w14:paraId="45B844D5" w14:textId="77777777" w:rsidR="00B947E7" w:rsidRDefault="00B947E7">
            <w:pPr>
              <w:pStyle w:val="TableParagraph"/>
              <w:spacing w:before="33" w:line="240" w:lineRule="auto"/>
              <w:ind w:left="112"/>
              <w:jc w:val="left"/>
              <w:rPr>
                <w:sz w:val="18"/>
                <w:lang w:val="id-ID"/>
              </w:rPr>
            </w:pPr>
            <w:r>
              <w:rPr>
                <w:sz w:val="18"/>
                <w:lang w:val="id-ID"/>
              </w:rPr>
              <w:t>17</w:t>
            </w:r>
          </w:p>
        </w:tc>
        <w:tc>
          <w:tcPr>
            <w:tcW w:w="586" w:type="dxa"/>
            <w:tcBorders>
              <w:top w:val="double" w:sz="2" w:space="0" w:color="000000"/>
              <w:left w:val="single" w:sz="8" w:space="0" w:color="000000"/>
              <w:bottom w:val="single" w:sz="6" w:space="0" w:color="000000"/>
              <w:right w:val="single" w:sz="8" w:space="0" w:color="000000"/>
            </w:tcBorders>
            <w:hideMark/>
          </w:tcPr>
          <w:p w14:paraId="49356F54" w14:textId="77777777" w:rsidR="00B947E7" w:rsidRDefault="00B947E7">
            <w:pPr>
              <w:pStyle w:val="TableParagraph"/>
              <w:spacing w:before="33" w:line="240" w:lineRule="auto"/>
              <w:ind w:left="48"/>
              <w:jc w:val="left"/>
              <w:rPr>
                <w:sz w:val="18"/>
                <w:lang w:val="id-ID"/>
              </w:rPr>
            </w:pPr>
            <w:r>
              <w:rPr>
                <w:sz w:val="18"/>
                <w:lang w:val="id-ID"/>
              </w:rPr>
              <w:t>17%</w:t>
            </w:r>
          </w:p>
        </w:tc>
        <w:tc>
          <w:tcPr>
            <w:tcW w:w="721" w:type="dxa"/>
            <w:tcBorders>
              <w:top w:val="double" w:sz="2" w:space="0" w:color="000000"/>
              <w:left w:val="single" w:sz="8" w:space="0" w:color="000000"/>
              <w:bottom w:val="single" w:sz="6" w:space="0" w:color="000000"/>
              <w:right w:val="single" w:sz="8" w:space="0" w:color="000000"/>
            </w:tcBorders>
            <w:hideMark/>
          </w:tcPr>
          <w:p w14:paraId="21FCBC17" w14:textId="77777777" w:rsidR="00B947E7" w:rsidRDefault="00B947E7">
            <w:pPr>
              <w:pStyle w:val="TableParagraph"/>
              <w:spacing w:before="33" w:line="240" w:lineRule="auto"/>
              <w:ind w:left="5"/>
              <w:jc w:val="left"/>
              <w:rPr>
                <w:sz w:val="18"/>
                <w:lang w:val="id-ID"/>
              </w:rPr>
            </w:pPr>
            <w:r>
              <w:rPr>
                <w:sz w:val="18"/>
                <w:lang w:val="id-ID"/>
              </w:rPr>
              <w:t>410</w:t>
            </w:r>
          </w:p>
        </w:tc>
        <w:tc>
          <w:tcPr>
            <w:tcW w:w="812" w:type="dxa"/>
            <w:tcBorders>
              <w:top w:val="double" w:sz="2" w:space="0" w:color="000000"/>
              <w:left w:val="single" w:sz="8" w:space="0" w:color="000000"/>
              <w:bottom w:val="single" w:sz="6" w:space="0" w:color="000000"/>
              <w:right w:val="single" w:sz="8" w:space="0" w:color="000000"/>
            </w:tcBorders>
            <w:hideMark/>
          </w:tcPr>
          <w:p w14:paraId="77C87846" w14:textId="77777777" w:rsidR="00B947E7" w:rsidRDefault="00B947E7">
            <w:pPr>
              <w:pStyle w:val="TableParagraph"/>
              <w:spacing w:before="33" w:line="240" w:lineRule="auto"/>
              <w:ind w:left="4"/>
              <w:jc w:val="left"/>
              <w:rPr>
                <w:sz w:val="18"/>
                <w:lang w:val="id-ID"/>
              </w:rPr>
            </w:pPr>
            <w:r>
              <w:rPr>
                <w:sz w:val="18"/>
                <w:lang w:val="id-ID"/>
              </w:rPr>
              <w:t>4.10</w:t>
            </w:r>
          </w:p>
        </w:tc>
      </w:tr>
      <w:tr w:rsidR="00B947E7" w14:paraId="6172E215" w14:textId="77777777" w:rsidTr="00B947E7">
        <w:trPr>
          <w:trHeight w:val="469"/>
        </w:trPr>
        <w:tc>
          <w:tcPr>
            <w:tcW w:w="514" w:type="dxa"/>
            <w:tcBorders>
              <w:top w:val="single" w:sz="6" w:space="0" w:color="000000"/>
              <w:left w:val="single" w:sz="8" w:space="0" w:color="000000"/>
              <w:bottom w:val="single" w:sz="6" w:space="0" w:color="000000"/>
              <w:right w:val="single" w:sz="8" w:space="0" w:color="000000"/>
            </w:tcBorders>
            <w:hideMark/>
          </w:tcPr>
          <w:p w14:paraId="00D2C0B7" w14:textId="77777777" w:rsidR="00B947E7" w:rsidRDefault="00B947E7">
            <w:pPr>
              <w:pStyle w:val="TableParagraph"/>
              <w:spacing w:before="23" w:line="240" w:lineRule="auto"/>
              <w:ind w:left="52"/>
              <w:jc w:val="left"/>
              <w:rPr>
                <w:sz w:val="18"/>
                <w:lang w:val="id-ID"/>
              </w:rPr>
            </w:pPr>
            <w:r>
              <w:rPr>
                <w:w w:val="108"/>
                <w:sz w:val="18"/>
                <w:lang w:val="id-ID"/>
              </w:rPr>
              <w:t>2</w:t>
            </w:r>
          </w:p>
        </w:tc>
        <w:tc>
          <w:tcPr>
            <w:tcW w:w="1671" w:type="dxa"/>
            <w:tcBorders>
              <w:top w:val="single" w:sz="6" w:space="0" w:color="000000"/>
              <w:left w:val="single" w:sz="8" w:space="0" w:color="000000"/>
              <w:bottom w:val="single" w:sz="6" w:space="0" w:color="000000"/>
              <w:right w:val="single" w:sz="8" w:space="0" w:color="000000"/>
            </w:tcBorders>
            <w:hideMark/>
          </w:tcPr>
          <w:p w14:paraId="3037CE33" w14:textId="77777777" w:rsidR="00B947E7" w:rsidRDefault="00B947E7">
            <w:pPr>
              <w:pStyle w:val="TableParagraph"/>
              <w:spacing w:before="23" w:line="240" w:lineRule="auto"/>
              <w:ind w:left="51"/>
              <w:jc w:val="left"/>
              <w:rPr>
                <w:sz w:val="18"/>
                <w:lang w:val="id-ID"/>
              </w:rPr>
            </w:pPr>
            <w:r>
              <w:rPr>
                <w:sz w:val="18"/>
                <w:lang w:val="id-ID"/>
              </w:rPr>
              <w:t>Tampilan</w:t>
            </w:r>
          </w:p>
        </w:tc>
        <w:tc>
          <w:tcPr>
            <w:tcW w:w="481" w:type="dxa"/>
            <w:tcBorders>
              <w:top w:val="single" w:sz="6" w:space="0" w:color="000000"/>
              <w:left w:val="single" w:sz="8" w:space="0" w:color="000000"/>
              <w:bottom w:val="single" w:sz="6" w:space="0" w:color="000000"/>
              <w:right w:val="single" w:sz="8" w:space="0" w:color="000000"/>
            </w:tcBorders>
            <w:hideMark/>
          </w:tcPr>
          <w:p w14:paraId="67EE4A53" w14:textId="77777777" w:rsidR="00B947E7" w:rsidRDefault="00B947E7">
            <w:pPr>
              <w:pStyle w:val="TableParagraph"/>
              <w:spacing w:before="23" w:line="240" w:lineRule="auto"/>
              <w:ind w:left="8"/>
              <w:jc w:val="left"/>
              <w:rPr>
                <w:sz w:val="18"/>
                <w:lang w:val="id-ID"/>
              </w:rPr>
            </w:pPr>
            <w:r>
              <w:rPr>
                <w:w w:val="108"/>
                <w:sz w:val="18"/>
                <w:lang w:val="id-ID"/>
              </w:rPr>
              <w:t>-</w:t>
            </w:r>
          </w:p>
        </w:tc>
        <w:tc>
          <w:tcPr>
            <w:tcW w:w="591" w:type="dxa"/>
            <w:tcBorders>
              <w:top w:val="single" w:sz="6" w:space="0" w:color="000000"/>
              <w:left w:val="single" w:sz="8" w:space="0" w:color="000000"/>
              <w:bottom w:val="single" w:sz="6" w:space="0" w:color="000000"/>
              <w:right w:val="single" w:sz="8" w:space="0" w:color="000000"/>
            </w:tcBorders>
            <w:hideMark/>
          </w:tcPr>
          <w:p w14:paraId="3BA648A7" w14:textId="77777777" w:rsidR="00B947E7" w:rsidRDefault="00B947E7">
            <w:pPr>
              <w:pStyle w:val="TableParagraph"/>
              <w:spacing w:before="23" w:line="240" w:lineRule="auto"/>
              <w:ind w:right="121"/>
              <w:jc w:val="right"/>
              <w:rPr>
                <w:sz w:val="18"/>
                <w:lang w:val="id-ID"/>
              </w:rPr>
            </w:pPr>
            <w:r>
              <w:rPr>
                <w:w w:val="105"/>
                <w:sz w:val="18"/>
                <w:lang w:val="id-ID"/>
              </w:rPr>
              <w:t>0%</w:t>
            </w:r>
          </w:p>
        </w:tc>
        <w:tc>
          <w:tcPr>
            <w:tcW w:w="380" w:type="dxa"/>
            <w:tcBorders>
              <w:top w:val="single" w:sz="6" w:space="0" w:color="000000"/>
              <w:left w:val="single" w:sz="8" w:space="0" w:color="000000"/>
              <w:bottom w:val="single" w:sz="6" w:space="0" w:color="000000"/>
              <w:right w:val="single" w:sz="8" w:space="0" w:color="000000"/>
            </w:tcBorders>
            <w:hideMark/>
          </w:tcPr>
          <w:p w14:paraId="753DFF70" w14:textId="77777777" w:rsidR="00B947E7" w:rsidRDefault="00B947E7">
            <w:pPr>
              <w:pStyle w:val="TableParagraph"/>
              <w:spacing w:before="23" w:line="240" w:lineRule="auto"/>
              <w:ind w:left="12"/>
              <w:jc w:val="left"/>
              <w:rPr>
                <w:sz w:val="18"/>
                <w:lang w:val="id-ID"/>
              </w:rPr>
            </w:pPr>
            <w:r>
              <w:rPr>
                <w:w w:val="101"/>
                <w:sz w:val="18"/>
                <w:lang w:val="id-ID"/>
              </w:rPr>
              <w:t>-</w:t>
            </w:r>
          </w:p>
        </w:tc>
        <w:tc>
          <w:tcPr>
            <w:tcW w:w="490" w:type="dxa"/>
            <w:tcBorders>
              <w:top w:val="single" w:sz="6" w:space="0" w:color="000000"/>
              <w:left w:val="single" w:sz="8" w:space="0" w:color="000000"/>
              <w:bottom w:val="single" w:sz="6" w:space="0" w:color="000000"/>
              <w:right w:val="single" w:sz="8" w:space="0" w:color="000000"/>
            </w:tcBorders>
            <w:hideMark/>
          </w:tcPr>
          <w:p w14:paraId="667D648B" w14:textId="77777777" w:rsidR="00B947E7" w:rsidRDefault="00B947E7">
            <w:pPr>
              <w:pStyle w:val="TableParagraph"/>
              <w:spacing w:before="23" w:line="240" w:lineRule="auto"/>
              <w:ind w:left="180"/>
              <w:jc w:val="left"/>
              <w:rPr>
                <w:sz w:val="18"/>
                <w:lang w:val="id-ID"/>
              </w:rPr>
            </w:pPr>
            <w:r>
              <w:rPr>
                <w:sz w:val="18"/>
                <w:lang w:val="id-ID"/>
              </w:rPr>
              <w:t>0%</w:t>
            </w:r>
          </w:p>
        </w:tc>
        <w:tc>
          <w:tcPr>
            <w:tcW w:w="485" w:type="dxa"/>
            <w:tcBorders>
              <w:top w:val="single" w:sz="6" w:space="0" w:color="000000"/>
              <w:left w:val="single" w:sz="8" w:space="0" w:color="000000"/>
              <w:bottom w:val="single" w:sz="6" w:space="0" w:color="000000"/>
              <w:right w:val="single" w:sz="8" w:space="0" w:color="000000"/>
            </w:tcBorders>
            <w:hideMark/>
          </w:tcPr>
          <w:p w14:paraId="7387283F" w14:textId="77777777" w:rsidR="00B947E7" w:rsidRDefault="00B947E7">
            <w:pPr>
              <w:pStyle w:val="TableParagraph"/>
              <w:spacing w:before="23" w:line="240" w:lineRule="auto"/>
              <w:ind w:right="158"/>
              <w:jc w:val="right"/>
              <w:rPr>
                <w:sz w:val="18"/>
                <w:lang w:val="id-ID"/>
              </w:rPr>
            </w:pPr>
            <w:r>
              <w:rPr>
                <w:w w:val="101"/>
                <w:sz w:val="18"/>
                <w:lang w:val="id-ID"/>
              </w:rPr>
              <w:t>7</w:t>
            </w:r>
          </w:p>
        </w:tc>
        <w:tc>
          <w:tcPr>
            <w:tcW w:w="485" w:type="dxa"/>
            <w:tcBorders>
              <w:top w:val="single" w:sz="6" w:space="0" w:color="000000"/>
              <w:left w:val="single" w:sz="8" w:space="0" w:color="000000"/>
              <w:bottom w:val="single" w:sz="6" w:space="0" w:color="000000"/>
              <w:right w:val="single" w:sz="8" w:space="0" w:color="000000"/>
            </w:tcBorders>
            <w:hideMark/>
          </w:tcPr>
          <w:p w14:paraId="231FED7A" w14:textId="77777777" w:rsidR="00B947E7" w:rsidRDefault="00B947E7">
            <w:pPr>
              <w:pStyle w:val="TableParagraph"/>
              <w:spacing w:before="23" w:line="240" w:lineRule="auto"/>
              <w:ind w:left="6"/>
              <w:jc w:val="left"/>
              <w:rPr>
                <w:sz w:val="18"/>
                <w:lang w:val="id-ID"/>
              </w:rPr>
            </w:pPr>
            <w:r>
              <w:rPr>
                <w:sz w:val="18"/>
                <w:lang w:val="id-ID"/>
              </w:rPr>
              <w:t>7%</w:t>
            </w:r>
          </w:p>
        </w:tc>
        <w:tc>
          <w:tcPr>
            <w:tcW w:w="485" w:type="dxa"/>
            <w:tcBorders>
              <w:top w:val="single" w:sz="6" w:space="0" w:color="000000"/>
              <w:left w:val="single" w:sz="8" w:space="0" w:color="000000"/>
              <w:bottom w:val="single" w:sz="6" w:space="0" w:color="000000"/>
              <w:right w:val="single" w:sz="8" w:space="0" w:color="000000"/>
            </w:tcBorders>
            <w:hideMark/>
          </w:tcPr>
          <w:p w14:paraId="1AE62D13" w14:textId="77777777" w:rsidR="00B947E7" w:rsidRDefault="00B947E7">
            <w:pPr>
              <w:pStyle w:val="TableParagraph"/>
              <w:spacing w:before="23" w:line="240" w:lineRule="auto"/>
              <w:ind w:left="112"/>
              <w:jc w:val="left"/>
              <w:rPr>
                <w:sz w:val="18"/>
                <w:lang w:val="id-ID"/>
              </w:rPr>
            </w:pPr>
            <w:r>
              <w:rPr>
                <w:sz w:val="18"/>
                <w:lang w:val="id-ID"/>
              </w:rPr>
              <w:t>75</w:t>
            </w:r>
          </w:p>
        </w:tc>
        <w:tc>
          <w:tcPr>
            <w:tcW w:w="485" w:type="dxa"/>
            <w:tcBorders>
              <w:top w:val="single" w:sz="6" w:space="0" w:color="000000"/>
              <w:left w:val="single" w:sz="8" w:space="0" w:color="000000"/>
              <w:bottom w:val="single" w:sz="6" w:space="0" w:color="000000"/>
              <w:right w:val="single" w:sz="8" w:space="0" w:color="000000"/>
            </w:tcBorders>
            <w:hideMark/>
          </w:tcPr>
          <w:p w14:paraId="0B5BFDE2" w14:textId="77777777" w:rsidR="00B947E7" w:rsidRDefault="00B947E7">
            <w:pPr>
              <w:pStyle w:val="TableParagraph"/>
              <w:spacing w:before="23" w:line="240" w:lineRule="auto"/>
              <w:ind w:left="49"/>
              <w:jc w:val="left"/>
              <w:rPr>
                <w:sz w:val="18"/>
                <w:lang w:val="id-ID"/>
              </w:rPr>
            </w:pPr>
            <w:r>
              <w:rPr>
                <w:sz w:val="18"/>
                <w:lang w:val="id-ID"/>
              </w:rPr>
              <w:t>75%</w:t>
            </w:r>
          </w:p>
        </w:tc>
        <w:tc>
          <w:tcPr>
            <w:tcW w:w="486" w:type="dxa"/>
            <w:tcBorders>
              <w:top w:val="single" w:sz="6" w:space="0" w:color="000000"/>
              <w:left w:val="single" w:sz="8" w:space="0" w:color="000000"/>
              <w:bottom w:val="single" w:sz="6" w:space="0" w:color="000000"/>
              <w:right w:val="single" w:sz="8" w:space="0" w:color="000000"/>
            </w:tcBorders>
            <w:hideMark/>
          </w:tcPr>
          <w:p w14:paraId="6327819E" w14:textId="77777777" w:rsidR="00B947E7" w:rsidRDefault="00B947E7">
            <w:pPr>
              <w:pStyle w:val="TableParagraph"/>
              <w:spacing w:before="23" w:line="240" w:lineRule="auto"/>
              <w:ind w:left="112"/>
              <w:jc w:val="left"/>
              <w:rPr>
                <w:sz w:val="18"/>
                <w:lang w:val="id-ID"/>
              </w:rPr>
            </w:pPr>
            <w:r>
              <w:rPr>
                <w:sz w:val="18"/>
                <w:lang w:val="id-ID"/>
              </w:rPr>
              <w:t>18</w:t>
            </w:r>
          </w:p>
        </w:tc>
        <w:tc>
          <w:tcPr>
            <w:tcW w:w="586" w:type="dxa"/>
            <w:tcBorders>
              <w:top w:val="single" w:sz="6" w:space="0" w:color="000000"/>
              <w:left w:val="single" w:sz="8" w:space="0" w:color="000000"/>
              <w:bottom w:val="single" w:sz="6" w:space="0" w:color="000000"/>
              <w:right w:val="single" w:sz="8" w:space="0" w:color="000000"/>
            </w:tcBorders>
            <w:hideMark/>
          </w:tcPr>
          <w:p w14:paraId="7DA48547" w14:textId="77777777" w:rsidR="00B947E7" w:rsidRDefault="00B947E7">
            <w:pPr>
              <w:pStyle w:val="TableParagraph"/>
              <w:spacing w:before="23" w:line="240" w:lineRule="auto"/>
              <w:ind w:left="48"/>
              <w:jc w:val="left"/>
              <w:rPr>
                <w:sz w:val="18"/>
                <w:lang w:val="id-ID"/>
              </w:rPr>
            </w:pPr>
            <w:r>
              <w:rPr>
                <w:sz w:val="18"/>
                <w:lang w:val="id-ID"/>
              </w:rPr>
              <w:t>18%</w:t>
            </w:r>
          </w:p>
        </w:tc>
        <w:tc>
          <w:tcPr>
            <w:tcW w:w="721" w:type="dxa"/>
            <w:tcBorders>
              <w:top w:val="single" w:sz="6" w:space="0" w:color="000000"/>
              <w:left w:val="single" w:sz="8" w:space="0" w:color="000000"/>
              <w:bottom w:val="single" w:sz="6" w:space="0" w:color="000000"/>
              <w:right w:val="single" w:sz="8" w:space="0" w:color="000000"/>
            </w:tcBorders>
            <w:hideMark/>
          </w:tcPr>
          <w:p w14:paraId="2B99F0CD" w14:textId="77777777" w:rsidR="00B947E7" w:rsidRDefault="00B947E7">
            <w:pPr>
              <w:pStyle w:val="TableParagraph"/>
              <w:spacing w:before="23" w:line="240" w:lineRule="auto"/>
              <w:ind w:left="5"/>
              <w:jc w:val="left"/>
              <w:rPr>
                <w:sz w:val="18"/>
                <w:lang w:val="id-ID"/>
              </w:rPr>
            </w:pPr>
            <w:r>
              <w:rPr>
                <w:sz w:val="18"/>
                <w:lang w:val="id-ID"/>
              </w:rPr>
              <w:t>411</w:t>
            </w:r>
          </w:p>
        </w:tc>
        <w:tc>
          <w:tcPr>
            <w:tcW w:w="812" w:type="dxa"/>
            <w:tcBorders>
              <w:top w:val="single" w:sz="6" w:space="0" w:color="000000"/>
              <w:left w:val="single" w:sz="8" w:space="0" w:color="000000"/>
              <w:bottom w:val="single" w:sz="6" w:space="0" w:color="000000"/>
              <w:right w:val="single" w:sz="8" w:space="0" w:color="000000"/>
            </w:tcBorders>
            <w:hideMark/>
          </w:tcPr>
          <w:p w14:paraId="4BB7B3A0" w14:textId="77777777" w:rsidR="00B947E7" w:rsidRDefault="00B947E7">
            <w:pPr>
              <w:pStyle w:val="TableParagraph"/>
              <w:spacing w:before="23" w:line="240" w:lineRule="auto"/>
              <w:ind w:left="4"/>
              <w:jc w:val="left"/>
              <w:rPr>
                <w:sz w:val="18"/>
                <w:lang w:val="id-ID"/>
              </w:rPr>
            </w:pPr>
            <w:r>
              <w:rPr>
                <w:sz w:val="18"/>
                <w:lang w:val="id-ID"/>
              </w:rPr>
              <w:t>4.11</w:t>
            </w:r>
          </w:p>
        </w:tc>
      </w:tr>
      <w:tr w:rsidR="00B947E7" w14:paraId="69F3341C" w14:textId="77777777" w:rsidTr="00B947E7">
        <w:trPr>
          <w:trHeight w:val="465"/>
        </w:trPr>
        <w:tc>
          <w:tcPr>
            <w:tcW w:w="514" w:type="dxa"/>
            <w:tcBorders>
              <w:top w:val="single" w:sz="6" w:space="0" w:color="000000"/>
              <w:left w:val="single" w:sz="8" w:space="0" w:color="000000"/>
              <w:bottom w:val="single" w:sz="6" w:space="0" w:color="000000"/>
              <w:right w:val="single" w:sz="8" w:space="0" w:color="000000"/>
            </w:tcBorders>
            <w:hideMark/>
          </w:tcPr>
          <w:p w14:paraId="0F581B1F" w14:textId="77777777" w:rsidR="00B947E7" w:rsidRDefault="00B947E7">
            <w:pPr>
              <w:pStyle w:val="TableParagraph"/>
              <w:spacing w:before="19" w:line="240" w:lineRule="auto"/>
              <w:ind w:left="52"/>
              <w:jc w:val="left"/>
              <w:rPr>
                <w:sz w:val="18"/>
                <w:lang w:val="id-ID"/>
              </w:rPr>
            </w:pPr>
            <w:r>
              <w:rPr>
                <w:w w:val="108"/>
                <w:sz w:val="18"/>
                <w:lang w:val="id-ID"/>
              </w:rPr>
              <w:t>3</w:t>
            </w:r>
          </w:p>
        </w:tc>
        <w:tc>
          <w:tcPr>
            <w:tcW w:w="1671" w:type="dxa"/>
            <w:tcBorders>
              <w:top w:val="single" w:sz="6" w:space="0" w:color="000000"/>
              <w:left w:val="single" w:sz="8" w:space="0" w:color="000000"/>
              <w:bottom w:val="single" w:sz="6" w:space="0" w:color="000000"/>
              <w:right w:val="single" w:sz="8" w:space="0" w:color="000000"/>
            </w:tcBorders>
            <w:hideMark/>
          </w:tcPr>
          <w:p w14:paraId="42151F6C" w14:textId="77777777" w:rsidR="00B947E7" w:rsidRDefault="00B947E7">
            <w:pPr>
              <w:pStyle w:val="TableParagraph"/>
              <w:spacing w:before="19" w:line="240" w:lineRule="auto"/>
              <w:ind w:left="51"/>
              <w:jc w:val="left"/>
              <w:rPr>
                <w:sz w:val="18"/>
                <w:lang w:val="id-ID"/>
              </w:rPr>
            </w:pPr>
            <w:r>
              <w:rPr>
                <w:sz w:val="18"/>
                <w:lang w:val="id-ID"/>
              </w:rPr>
              <w:t>Kesesuaian</w:t>
            </w:r>
          </w:p>
        </w:tc>
        <w:tc>
          <w:tcPr>
            <w:tcW w:w="481" w:type="dxa"/>
            <w:tcBorders>
              <w:top w:val="single" w:sz="6" w:space="0" w:color="000000"/>
              <w:left w:val="single" w:sz="8" w:space="0" w:color="000000"/>
              <w:bottom w:val="single" w:sz="6" w:space="0" w:color="000000"/>
              <w:right w:val="single" w:sz="8" w:space="0" w:color="000000"/>
            </w:tcBorders>
            <w:hideMark/>
          </w:tcPr>
          <w:p w14:paraId="3F633DB0" w14:textId="77777777" w:rsidR="00B947E7" w:rsidRDefault="00B947E7">
            <w:pPr>
              <w:pStyle w:val="TableParagraph"/>
              <w:spacing w:before="19" w:line="240" w:lineRule="auto"/>
              <w:ind w:left="8"/>
              <w:jc w:val="left"/>
              <w:rPr>
                <w:sz w:val="18"/>
                <w:lang w:val="id-ID"/>
              </w:rPr>
            </w:pPr>
            <w:r>
              <w:rPr>
                <w:w w:val="108"/>
                <w:sz w:val="18"/>
                <w:lang w:val="id-ID"/>
              </w:rPr>
              <w:t>-</w:t>
            </w:r>
          </w:p>
        </w:tc>
        <w:tc>
          <w:tcPr>
            <w:tcW w:w="591" w:type="dxa"/>
            <w:tcBorders>
              <w:top w:val="single" w:sz="6" w:space="0" w:color="000000"/>
              <w:left w:val="single" w:sz="8" w:space="0" w:color="000000"/>
              <w:bottom w:val="single" w:sz="6" w:space="0" w:color="000000"/>
              <w:right w:val="single" w:sz="8" w:space="0" w:color="000000"/>
            </w:tcBorders>
            <w:hideMark/>
          </w:tcPr>
          <w:p w14:paraId="5D425F67" w14:textId="77777777" w:rsidR="00B947E7" w:rsidRDefault="00B947E7">
            <w:pPr>
              <w:pStyle w:val="TableParagraph"/>
              <w:spacing w:before="19" w:line="240" w:lineRule="auto"/>
              <w:ind w:right="121"/>
              <w:jc w:val="right"/>
              <w:rPr>
                <w:sz w:val="18"/>
                <w:lang w:val="id-ID"/>
              </w:rPr>
            </w:pPr>
            <w:r>
              <w:rPr>
                <w:w w:val="105"/>
                <w:sz w:val="18"/>
                <w:lang w:val="id-ID"/>
              </w:rPr>
              <w:t>0%</w:t>
            </w:r>
          </w:p>
        </w:tc>
        <w:tc>
          <w:tcPr>
            <w:tcW w:w="380" w:type="dxa"/>
            <w:tcBorders>
              <w:top w:val="single" w:sz="6" w:space="0" w:color="000000"/>
              <w:left w:val="single" w:sz="8" w:space="0" w:color="000000"/>
              <w:bottom w:val="single" w:sz="6" w:space="0" w:color="000000"/>
              <w:right w:val="single" w:sz="8" w:space="0" w:color="000000"/>
            </w:tcBorders>
            <w:hideMark/>
          </w:tcPr>
          <w:p w14:paraId="5652E3C9" w14:textId="77777777" w:rsidR="00B947E7" w:rsidRDefault="00B947E7">
            <w:pPr>
              <w:pStyle w:val="TableParagraph"/>
              <w:spacing w:before="19" w:line="240" w:lineRule="auto"/>
              <w:ind w:left="12"/>
              <w:jc w:val="left"/>
              <w:rPr>
                <w:sz w:val="18"/>
                <w:lang w:val="id-ID"/>
              </w:rPr>
            </w:pPr>
            <w:r>
              <w:rPr>
                <w:w w:val="101"/>
                <w:sz w:val="18"/>
                <w:lang w:val="id-ID"/>
              </w:rPr>
              <w:t>1</w:t>
            </w:r>
          </w:p>
        </w:tc>
        <w:tc>
          <w:tcPr>
            <w:tcW w:w="490" w:type="dxa"/>
            <w:tcBorders>
              <w:top w:val="single" w:sz="6" w:space="0" w:color="000000"/>
              <w:left w:val="single" w:sz="8" w:space="0" w:color="000000"/>
              <w:bottom w:val="single" w:sz="6" w:space="0" w:color="000000"/>
              <w:right w:val="single" w:sz="8" w:space="0" w:color="000000"/>
            </w:tcBorders>
            <w:hideMark/>
          </w:tcPr>
          <w:p w14:paraId="44F9690A" w14:textId="77777777" w:rsidR="00B947E7" w:rsidRDefault="00B947E7">
            <w:pPr>
              <w:pStyle w:val="TableParagraph"/>
              <w:spacing w:before="19" w:line="240" w:lineRule="auto"/>
              <w:ind w:left="180"/>
              <w:jc w:val="left"/>
              <w:rPr>
                <w:sz w:val="18"/>
                <w:lang w:val="id-ID"/>
              </w:rPr>
            </w:pPr>
            <w:r>
              <w:rPr>
                <w:sz w:val="18"/>
                <w:lang w:val="id-ID"/>
              </w:rPr>
              <w:t>1%</w:t>
            </w:r>
          </w:p>
        </w:tc>
        <w:tc>
          <w:tcPr>
            <w:tcW w:w="485" w:type="dxa"/>
            <w:tcBorders>
              <w:top w:val="single" w:sz="6" w:space="0" w:color="000000"/>
              <w:left w:val="single" w:sz="8" w:space="0" w:color="000000"/>
              <w:bottom w:val="single" w:sz="6" w:space="0" w:color="000000"/>
              <w:right w:val="single" w:sz="8" w:space="0" w:color="000000"/>
            </w:tcBorders>
            <w:hideMark/>
          </w:tcPr>
          <w:p w14:paraId="2F3F885D" w14:textId="77777777" w:rsidR="00B947E7" w:rsidRDefault="00B947E7">
            <w:pPr>
              <w:pStyle w:val="TableParagraph"/>
              <w:spacing w:before="19" w:line="240" w:lineRule="auto"/>
              <w:ind w:left="107"/>
              <w:jc w:val="left"/>
              <w:rPr>
                <w:sz w:val="18"/>
                <w:lang w:val="id-ID"/>
              </w:rPr>
            </w:pPr>
            <w:r>
              <w:rPr>
                <w:w w:val="101"/>
                <w:sz w:val="18"/>
                <w:lang w:val="id-ID"/>
              </w:rPr>
              <w:t>4</w:t>
            </w:r>
          </w:p>
        </w:tc>
        <w:tc>
          <w:tcPr>
            <w:tcW w:w="485" w:type="dxa"/>
            <w:tcBorders>
              <w:top w:val="single" w:sz="6" w:space="0" w:color="000000"/>
              <w:left w:val="single" w:sz="8" w:space="0" w:color="000000"/>
              <w:bottom w:val="single" w:sz="6" w:space="0" w:color="000000"/>
              <w:right w:val="single" w:sz="8" w:space="0" w:color="000000"/>
            </w:tcBorders>
            <w:hideMark/>
          </w:tcPr>
          <w:p w14:paraId="335F288F" w14:textId="77777777" w:rsidR="00B947E7" w:rsidRDefault="00B947E7">
            <w:pPr>
              <w:pStyle w:val="TableParagraph"/>
              <w:spacing w:before="19" w:line="240" w:lineRule="auto"/>
              <w:ind w:left="6"/>
              <w:jc w:val="left"/>
              <w:rPr>
                <w:sz w:val="18"/>
                <w:lang w:val="id-ID"/>
              </w:rPr>
            </w:pPr>
            <w:r>
              <w:rPr>
                <w:sz w:val="18"/>
                <w:lang w:val="id-ID"/>
              </w:rPr>
              <w:t>4%</w:t>
            </w:r>
          </w:p>
        </w:tc>
        <w:tc>
          <w:tcPr>
            <w:tcW w:w="485" w:type="dxa"/>
            <w:tcBorders>
              <w:top w:val="single" w:sz="6" w:space="0" w:color="000000"/>
              <w:left w:val="single" w:sz="8" w:space="0" w:color="000000"/>
              <w:bottom w:val="single" w:sz="6" w:space="0" w:color="000000"/>
              <w:right w:val="single" w:sz="8" w:space="0" w:color="000000"/>
            </w:tcBorders>
            <w:hideMark/>
          </w:tcPr>
          <w:p w14:paraId="64A3C871" w14:textId="77777777" w:rsidR="00B947E7" w:rsidRDefault="00B947E7">
            <w:pPr>
              <w:pStyle w:val="TableParagraph"/>
              <w:spacing w:before="19" w:line="240" w:lineRule="auto"/>
              <w:ind w:left="112"/>
              <w:jc w:val="left"/>
              <w:rPr>
                <w:sz w:val="18"/>
                <w:lang w:val="id-ID"/>
              </w:rPr>
            </w:pPr>
            <w:r>
              <w:rPr>
                <w:sz w:val="18"/>
                <w:lang w:val="id-ID"/>
              </w:rPr>
              <w:t>79</w:t>
            </w:r>
          </w:p>
        </w:tc>
        <w:tc>
          <w:tcPr>
            <w:tcW w:w="485" w:type="dxa"/>
            <w:tcBorders>
              <w:top w:val="single" w:sz="6" w:space="0" w:color="000000"/>
              <w:left w:val="single" w:sz="8" w:space="0" w:color="000000"/>
              <w:bottom w:val="single" w:sz="6" w:space="0" w:color="000000"/>
              <w:right w:val="single" w:sz="8" w:space="0" w:color="000000"/>
            </w:tcBorders>
            <w:hideMark/>
          </w:tcPr>
          <w:p w14:paraId="7A4D96BA" w14:textId="77777777" w:rsidR="00B947E7" w:rsidRDefault="00B947E7">
            <w:pPr>
              <w:pStyle w:val="TableParagraph"/>
              <w:spacing w:before="19" w:line="240" w:lineRule="auto"/>
              <w:ind w:left="49"/>
              <w:jc w:val="left"/>
              <w:rPr>
                <w:sz w:val="18"/>
                <w:lang w:val="id-ID"/>
              </w:rPr>
            </w:pPr>
            <w:r>
              <w:rPr>
                <w:sz w:val="18"/>
                <w:lang w:val="id-ID"/>
              </w:rPr>
              <w:t>79%</w:t>
            </w:r>
          </w:p>
        </w:tc>
        <w:tc>
          <w:tcPr>
            <w:tcW w:w="486" w:type="dxa"/>
            <w:tcBorders>
              <w:top w:val="single" w:sz="6" w:space="0" w:color="000000"/>
              <w:left w:val="single" w:sz="8" w:space="0" w:color="000000"/>
              <w:bottom w:val="single" w:sz="6" w:space="0" w:color="000000"/>
              <w:right w:val="single" w:sz="8" w:space="0" w:color="000000"/>
            </w:tcBorders>
            <w:hideMark/>
          </w:tcPr>
          <w:p w14:paraId="0D9C4B32" w14:textId="77777777" w:rsidR="00B947E7" w:rsidRDefault="00B947E7">
            <w:pPr>
              <w:pStyle w:val="TableParagraph"/>
              <w:spacing w:before="19" w:line="240" w:lineRule="auto"/>
              <w:ind w:left="112"/>
              <w:jc w:val="left"/>
              <w:rPr>
                <w:sz w:val="18"/>
                <w:lang w:val="id-ID"/>
              </w:rPr>
            </w:pPr>
            <w:r>
              <w:rPr>
                <w:sz w:val="18"/>
                <w:lang w:val="id-ID"/>
              </w:rPr>
              <w:t>17</w:t>
            </w:r>
          </w:p>
        </w:tc>
        <w:tc>
          <w:tcPr>
            <w:tcW w:w="586" w:type="dxa"/>
            <w:tcBorders>
              <w:top w:val="single" w:sz="6" w:space="0" w:color="000000"/>
              <w:left w:val="single" w:sz="8" w:space="0" w:color="000000"/>
              <w:bottom w:val="single" w:sz="6" w:space="0" w:color="000000"/>
              <w:right w:val="single" w:sz="8" w:space="0" w:color="000000"/>
            </w:tcBorders>
            <w:hideMark/>
          </w:tcPr>
          <w:p w14:paraId="3FFD66C0" w14:textId="77777777" w:rsidR="00B947E7" w:rsidRDefault="00B947E7">
            <w:pPr>
              <w:pStyle w:val="TableParagraph"/>
              <w:spacing w:before="19" w:line="240" w:lineRule="auto"/>
              <w:ind w:left="48"/>
              <w:jc w:val="left"/>
              <w:rPr>
                <w:sz w:val="18"/>
                <w:lang w:val="id-ID"/>
              </w:rPr>
            </w:pPr>
            <w:r>
              <w:rPr>
                <w:sz w:val="18"/>
                <w:lang w:val="id-ID"/>
              </w:rPr>
              <w:t>17%</w:t>
            </w:r>
          </w:p>
        </w:tc>
        <w:tc>
          <w:tcPr>
            <w:tcW w:w="721" w:type="dxa"/>
            <w:tcBorders>
              <w:top w:val="single" w:sz="6" w:space="0" w:color="000000"/>
              <w:left w:val="single" w:sz="8" w:space="0" w:color="000000"/>
              <w:bottom w:val="single" w:sz="6" w:space="0" w:color="000000"/>
              <w:right w:val="single" w:sz="8" w:space="0" w:color="000000"/>
            </w:tcBorders>
            <w:hideMark/>
          </w:tcPr>
          <w:p w14:paraId="775BA651" w14:textId="77777777" w:rsidR="00B947E7" w:rsidRDefault="00B947E7">
            <w:pPr>
              <w:pStyle w:val="TableParagraph"/>
              <w:spacing w:before="19" w:line="240" w:lineRule="auto"/>
              <w:ind w:left="5"/>
              <w:jc w:val="left"/>
              <w:rPr>
                <w:sz w:val="18"/>
                <w:lang w:val="id-ID"/>
              </w:rPr>
            </w:pPr>
            <w:r>
              <w:rPr>
                <w:sz w:val="18"/>
                <w:lang w:val="id-ID"/>
              </w:rPr>
              <w:t>415</w:t>
            </w:r>
          </w:p>
        </w:tc>
        <w:tc>
          <w:tcPr>
            <w:tcW w:w="812" w:type="dxa"/>
            <w:tcBorders>
              <w:top w:val="single" w:sz="6" w:space="0" w:color="000000"/>
              <w:left w:val="single" w:sz="8" w:space="0" w:color="000000"/>
              <w:bottom w:val="single" w:sz="6" w:space="0" w:color="000000"/>
              <w:right w:val="single" w:sz="8" w:space="0" w:color="000000"/>
            </w:tcBorders>
            <w:hideMark/>
          </w:tcPr>
          <w:p w14:paraId="12087813" w14:textId="77777777" w:rsidR="00B947E7" w:rsidRDefault="00B947E7">
            <w:pPr>
              <w:pStyle w:val="TableParagraph"/>
              <w:spacing w:before="19" w:line="240" w:lineRule="auto"/>
              <w:ind w:left="4"/>
              <w:jc w:val="left"/>
              <w:rPr>
                <w:sz w:val="18"/>
                <w:lang w:val="id-ID"/>
              </w:rPr>
            </w:pPr>
            <w:r>
              <w:rPr>
                <w:sz w:val="18"/>
                <w:lang w:val="id-ID"/>
              </w:rPr>
              <w:t>4.15</w:t>
            </w:r>
          </w:p>
        </w:tc>
      </w:tr>
      <w:tr w:rsidR="00B947E7" w14:paraId="5C50768E" w14:textId="77777777" w:rsidTr="00B947E7">
        <w:trPr>
          <w:trHeight w:val="469"/>
        </w:trPr>
        <w:tc>
          <w:tcPr>
            <w:tcW w:w="514" w:type="dxa"/>
            <w:tcBorders>
              <w:top w:val="single" w:sz="6" w:space="0" w:color="000000"/>
              <w:left w:val="single" w:sz="8" w:space="0" w:color="000000"/>
              <w:bottom w:val="single" w:sz="6" w:space="0" w:color="000000"/>
              <w:right w:val="single" w:sz="8" w:space="0" w:color="000000"/>
            </w:tcBorders>
            <w:hideMark/>
          </w:tcPr>
          <w:p w14:paraId="322313C1" w14:textId="77777777" w:rsidR="00B947E7" w:rsidRDefault="00B947E7">
            <w:pPr>
              <w:pStyle w:val="TableParagraph"/>
              <w:spacing w:before="23" w:line="240" w:lineRule="auto"/>
              <w:ind w:left="52"/>
              <w:jc w:val="left"/>
              <w:rPr>
                <w:sz w:val="18"/>
                <w:lang w:val="id-ID"/>
              </w:rPr>
            </w:pPr>
            <w:r>
              <w:rPr>
                <w:w w:val="108"/>
                <w:sz w:val="18"/>
                <w:lang w:val="id-ID"/>
              </w:rPr>
              <w:t>4</w:t>
            </w:r>
          </w:p>
        </w:tc>
        <w:tc>
          <w:tcPr>
            <w:tcW w:w="1671" w:type="dxa"/>
            <w:tcBorders>
              <w:top w:val="single" w:sz="6" w:space="0" w:color="000000"/>
              <w:left w:val="single" w:sz="8" w:space="0" w:color="000000"/>
              <w:bottom w:val="single" w:sz="6" w:space="0" w:color="000000"/>
              <w:right w:val="single" w:sz="8" w:space="0" w:color="000000"/>
            </w:tcBorders>
            <w:hideMark/>
          </w:tcPr>
          <w:p w14:paraId="06B99714" w14:textId="77777777" w:rsidR="00B947E7" w:rsidRDefault="00B947E7">
            <w:pPr>
              <w:pStyle w:val="TableParagraph"/>
              <w:spacing w:before="23" w:line="240" w:lineRule="auto"/>
              <w:ind w:left="51"/>
              <w:jc w:val="left"/>
              <w:rPr>
                <w:sz w:val="18"/>
                <w:lang w:val="id-ID"/>
              </w:rPr>
            </w:pPr>
            <w:r>
              <w:rPr>
                <w:w w:val="110"/>
                <w:sz w:val="18"/>
                <w:lang w:val="id-ID"/>
              </w:rPr>
              <w:t>Daya tahan</w:t>
            </w:r>
          </w:p>
        </w:tc>
        <w:tc>
          <w:tcPr>
            <w:tcW w:w="481" w:type="dxa"/>
            <w:tcBorders>
              <w:top w:val="single" w:sz="6" w:space="0" w:color="000000"/>
              <w:left w:val="single" w:sz="8" w:space="0" w:color="000000"/>
              <w:bottom w:val="single" w:sz="6" w:space="0" w:color="000000"/>
              <w:right w:val="single" w:sz="8" w:space="0" w:color="000000"/>
            </w:tcBorders>
            <w:hideMark/>
          </w:tcPr>
          <w:p w14:paraId="18E58414" w14:textId="77777777" w:rsidR="00B947E7" w:rsidRDefault="00B947E7">
            <w:pPr>
              <w:pStyle w:val="TableParagraph"/>
              <w:spacing w:before="23" w:line="240" w:lineRule="auto"/>
              <w:ind w:left="8"/>
              <w:jc w:val="left"/>
              <w:rPr>
                <w:sz w:val="18"/>
                <w:lang w:val="id-ID"/>
              </w:rPr>
            </w:pPr>
            <w:r>
              <w:rPr>
                <w:w w:val="108"/>
                <w:sz w:val="18"/>
                <w:lang w:val="id-ID"/>
              </w:rPr>
              <w:t>-</w:t>
            </w:r>
          </w:p>
        </w:tc>
        <w:tc>
          <w:tcPr>
            <w:tcW w:w="591" w:type="dxa"/>
            <w:tcBorders>
              <w:top w:val="single" w:sz="6" w:space="0" w:color="000000"/>
              <w:left w:val="single" w:sz="8" w:space="0" w:color="000000"/>
              <w:bottom w:val="single" w:sz="6" w:space="0" w:color="000000"/>
              <w:right w:val="single" w:sz="8" w:space="0" w:color="000000"/>
            </w:tcBorders>
            <w:hideMark/>
          </w:tcPr>
          <w:p w14:paraId="3808B461" w14:textId="77777777" w:rsidR="00B947E7" w:rsidRDefault="00B947E7">
            <w:pPr>
              <w:pStyle w:val="TableParagraph"/>
              <w:spacing w:before="23" w:line="240" w:lineRule="auto"/>
              <w:ind w:right="121"/>
              <w:jc w:val="right"/>
              <w:rPr>
                <w:sz w:val="18"/>
                <w:lang w:val="id-ID"/>
              </w:rPr>
            </w:pPr>
            <w:r>
              <w:rPr>
                <w:w w:val="105"/>
                <w:sz w:val="18"/>
                <w:lang w:val="id-ID"/>
              </w:rPr>
              <w:t>0%</w:t>
            </w:r>
          </w:p>
        </w:tc>
        <w:tc>
          <w:tcPr>
            <w:tcW w:w="380" w:type="dxa"/>
            <w:tcBorders>
              <w:top w:val="single" w:sz="6" w:space="0" w:color="000000"/>
              <w:left w:val="single" w:sz="8" w:space="0" w:color="000000"/>
              <w:bottom w:val="single" w:sz="6" w:space="0" w:color="000000"/>
              <w:right w:val="single" w:sz="8" w:space="0" w:color="000000"/>
            </w:tcBorders>
            <w:hideMark/>
          </w:tcPr>
          <w:p w14:paraId="40FCC129" w14:textId="77777777" w:rsidR="00B947E7" w:rsidRDefault="00B947E7">
            <w:pPr>
              <w:pStyle w:val="TableParagraph"/>
              <w:spacing w:before="23" w:line="240" w:lineRule="auto"/>
              <w:ind w:left="12"/>
              <w:jc w:val="left"/>
              <w:rPr>
                <w:sz w:val="18"/>
                <w:lang w:val="id-ID"/>
              </w:rPr>
            </w:pPr>
            <w:r>
              <w:rPr>
                <w:w w:val="101"/>
                <w:sz w:val="18"/>
                <w:lang w:val="id-ID"/>
              </w:rPr>
              <w:t>1</w:t>
            </w:r>
          </w:p>
        </w:tc>
        <w:tc>
          <w:tcPr>
            <w:tcW w:w="490" w:type="dxa"/>
            <w:tcBorders>
              <w:top w:val="single" w:sz="6" w:space="0" w:color="000000"/>
              <w:left w:val="single" w:sz="8" w:space="0" w:color="000000"/>
              <w:bottom w:val="single" w:sz="6" w:space="0" w:color="000000"/>
              <w:right w:val="single" w:sz="8" w:space="0" w:color="000000"/>
            </w:tcBorders>
            <w:hideMark/>
          </w:tcPr>
          <w:p w14:paraId="3B8B0628" w14:textId="77777777" w:rsidR="00B947E7" w:rsidRDefault="00B947E7">
            <w:pPr>
              <w:pStyle w:val="TableParagraph"/>
              <w:spacing w:before="23" w:line="240" w:lineRule="auto"/>
              <w:ind w:left="180"/>
              <w:jc w:val="left"/>
              <w:rPr>
                <w:sz w:val="18"/>
                <w:lang w:val="id-ID"/>
              </w:rPr>
            </w:pPr>
            <w:r>
              <w:rPr>
                <w:sz w:val="18"/>
                <w:lang w:val="id-ID"/>
              </w:rPr>
              <w:t>1%</w:t>
            </w:r>
          </w:p>
        </w:tc>
        <w:tc>
          <w:tcPr>
            <w:tcW w:w="485" w:type="dxa"/>
            <w:tcBorders>
              <w:top w:val="single" w:sz="6" w:space="0" w:color="000000"/>
              <w:left w:val="single" w:sz="8" w:space="0" w:color="000000"/>
              <w:bottom w:val="single" w:sz="6" w:space="0" w:color="000000"/>
              <w:right w:val="single" w:sz="8" w:space="0" w:color="000000"/>
            </w:tcBorders>
            <w:hideMark/>
          </w:tcPr>
          <w:p w14:paraId="5F77F237" w14:textId="77777777" w:rsidR="00B947E7" w:rsidRDefault="00B947E7">
            <w:pPr>
              <w:pStyle w:val="TableParagraph"/>
              <w:spacing w:before="23" w:line="240" w:lineRule="auto"/>
              <w:ind w:left="107"/>
              <w:jc w:val="left"/>
              <w:rPr>
                <w:sz w:val="18"/>
                <w:lang w:val="id-ID"/>
              </w:rPr>
            </w:pPr>
            <w:r>
              <w:rPr>
                <w:w w:val="101"/>
                <w:sz w:val="18"/>
                <w:lang w:val="id-ID"/>
              </w:rPr>
              <w:t>-</w:t>
            </w:r>
          </w:p>
        </w:tc>
        <w:tc>
          <w:tcPr>
            <w:tcW w:w="485" w:type="dxa"/>
            <w:tcBorders>
              <w:top w:val="single" w:sz="6" w:space="0" w:color="000000"/>
              <w:left w:val="single" w:sz="8" w:space="0" w:color="000000"/>
              <w:bottom w:val="single" w:sz="6" w:space="0" w:color="000000"/>
              <w:right w:val="single" w:sz="8" w:space="0" w:color="000000"/>
            </w:tcBorders>
            <w:hideMark/>
          </w:tcPr>
          <w:p w14:paraId="1793FEFA" w14:textId="77777777" w:rsidR="00B947E7" w:rsidRDefault="00B947E7">
            <w:pPr>
              <w:pStyle w:val="TableParagraph"/>
              <w:spacing w:before="23" w:line="240" w:lineRule="auto"/>
              <w:ind w:left="6"/>
              <w:jc w:val="left"/>
              <w:rPr>
                <w:sz w:val="18"/>
                <w:lang w:val="id-ID"/>
              </w:rPr>
            </w:pPr>
            <w:r>
              <w:rPr>
                <w:sz w:val="18"/>
                <w:lang w:val="id-ID"/>
              </w:rPr>
              <w:t>0%</w:t>
            </w:r>
          </w:p>
        </w:tc>
        <w:tc>
          <w:tcPr>
            <w:tcW w:w="485" w:type="dxa"/>
            <w:tcBorders>
              <w:top w:val="single" w:sz="6" w:space="0" w:color="000000"/>
              <w:left w:val="single" w:sz="8" w:space="0" w:color="000000"/>
              <w:bottom w:val="single" w:sz="6" w:space="0" w:color="000000"/>
              <w:right w:val="single" w:sz="8" w:space="0" w:color="000000"/>
            </w:tcBorders>
            <w:hideMark/>
          </w:tcPr>
          <w:p w14:paraId="23A96BE1" w14:textId="77777777" w:rsidR="00B947E7" w:rsidRDefault="00B947E7">
            <w:pPr>
              <w:pStyle w:val="TableParagraph"/>
              <w:spacing w:before="23" w:line="240" w:lineRule="auto"/>
              <w:ind w:left="112"/>
              <w:jc w:val="left"/>
              <w:rPr>
                <w:sz w:val="18"/>
                <w:lang w:val="id-ID"/>
              </w:rPr>
            </w:pPr>
            <w:r>
              <w:rPr>
                <w:sz w:val="18"/>
                <w:lang w:val="id-ID"/>
              </w:rPr>
              <w:t>53</w:t>
            </w:r>
          </w:p>
        </w:tc>
        <w:tc>
          <w:tcPr>
            <w:tcW w:w="485" w:type="dxa"/>
            <w:tcBorders>
              <w:top w:val="single" w:sz="6" w:space="0" w:color="000000"/>
              <w:left w:val="single" w:sz="8" w:space="0" w:color="000000"/>
              <w:bottom w:val="single" w:sz="6" w:space="0" w:color="000000"/>
              <w:right w:val="single" w:sz="8" w:space="0" w:color="000000"/>
            </w:tcBorders>
            <w:hideMark/>
          </w:tcPr>
          <w:p w14:paraId="359C4CEA" w14:textId="77777777" w:rsidR="00B947E7" w:rsidRDefault="00B947E7">
            <w:pPr>
              <w:pStyle w:val="TableParagraph"/>
              <w:spacing w:before="23" w:line="240" w:lineRule="auto"/>
              <w:ind w:left="49"/>
              <w:jc w:val="left"/>
              <w:rPr>
                <w:sz w:val="18"/>
                <w:lang w:val="id-ID"/>
              </w:rPr>
            </w:pPr>
            <w:r>
              <w:rPr>
                <w:sz w:val="18"/>
                <w:lang w:val="id-ID"/>
              </w:rPr>
              <w:t>53%</w:t>
            </w:r>
          </w:p>
        </w:tc>
        <w:tc>
          <w:tcPr>
            <w:tcW w:w="486" w:type="dxa"/>
            <w:tcBorders>
              <w:top w:val="single" w:sz="6" w:space="0" w:color="000000"/>
              <w:left w:val="single" w:sz="8" w:space="0" w:color="000000"/>
              <w:bottom w:val="single" w:sz="6" w:space="0" w:color="000000"/>
              <w:right w:val="single" w:sz="8" w:space="0" w:color="000000"/>
            </w:tcBorders>
            <w:hideMark/>
          </w:tcPr>
          <w:p w14:paraId="483F6CFF" w14:textId="77777777" w:rsidR="00B947E7" w:rsidRDefault="00B947E7">
            <w:pPr>
              <w:pStyle w:val="TableParagraph"/>
              <w:spacing w:before="23" w:line="240" w:lineRule="auto"/>
              <w:ind w:left="112"/>
              <w:jc w:val="left"/>
              <w:rPr>
                <w:sz w:val="18"/>
                <w:lang w:val="id-ID"/>
              </w:rPr>
            </w:pPr>
            <w:r>
              <w:rPr>
                <w:sz w:val="18"/>
                <w:lang w:val="id-ID"/>
              </w:rPr>
              <w:t>46</w:t>
            </w:r>
          </w:p>
        </w:tc>
        <w:tc>
          <w:tcPr>
            <w:tcW w:w="586" w:type="dxa"/>
            <w:tcBorders>
              <w:top w:val="single" w:sz="6" w:space="0" w:color="000000"/>
              <w:left w:val="single" w:sz="8" w:space="0" w:color="000000"/>
              <w:bottom w:val="single" w:sz="6" w:space="0" w:color="000000"/>
              <w:right w:val="single" w:sz="8" w:space="0" w:color="000000"/>
            </w:tcBorders>
            <w:hideMark/>
          </w:tcPr>
          <w:p w14:paraId="4445511F" w14:textId="77777777" w:rsidR="00B947E7" w:rsidRDefault="00B947E7">
            <w:pPr>
              <w:pStyle w:val="TableParagraph"/>
              <w:spacing w:before="23" w:line="240" w:lineRule="auto"/>
              <w:ind w:left="48"/>
              <w:jc w:val="left"/>
              <w:rPr>
                <w:sz w:val="18"/>
                <w:lang w:val="id-ID"/>
              </w:rPr>
            </w:pPr>
            <w:r>
              <w:rPr>
                <w:sz w:val="18"/>
                <w:lang w:val="id-ID"/>
              </w:rPr>
              <w:t>46%</w:t>
            </w:r>
          </w:p>
        </w:tc>
        <w:tc>
          <w:tcPr>
            <w:tcW w:w="721" w:type="dxa"/>
            <w:tcBorders>
              <w:top w:val="single" w:sz="6" w:space="0" w:color="000000"/>
              <w:left w:val="single" w:sz="8" w:space="0" w:color="000000"/>
              <w:bottom w:val="single" w:sz="6" w:space="0" w:color="000000"/>
              <w:right w:val="single" w:sz="8" w:space="0" w:color="000000"/>
            </w:tcBorders>
            <w:hideMark/>
          </w:tcPr>
          <w:p w14:paraId="3245EDFA" w14:textId="77777777" w:rsidR="00B947E7" w:rsidRDefault="00B947E7">
            <w:pPr>
              <w:pStyle w:val="TableParagraph"/>
              <w:spacing w:before="23" w:line="240" w:lineRule="auto"/>
              <w:ind w:left="5"/>
              <w:jc w:val="left"/>
              <w:rPr>
                <w:sz w:val="18"/>
                <w:lang w:val="id-ID"/>
              </w:rPr>
            </w:pPr>
            <w:r>
              <w:rPr>
                <w:sz w:val="18"/>
                <w:lang w:val="id-ID"/>
              </w:rPr>
              <w:t>444</w:t>
            </w:r>
          </w:p>
        </w:tc>
        <w:tc>
          <w:tcPr>
            <w:tcW w:w="812" w:type="dxa"/>
            <w:tcBorders>
              <w:top w:val="single" w:sz="6" w:space="0" w:color="000000"/>
              <w:left w:val="single" w:sz="8" w:space="0" w:color="000000"/>
              <w:bottom w:val="single" w:sz="6" w:space="0" w:color="000000"/>
              <w:right w:val="single" w:sz="8" w:space="0" w:color="000000"/>
            </w:tcBorders>
            <w:hideMark/>
          </w:tcPr>
          <w:p w14:paraId="3FC74FE2" w14:textId="77777777" w:rsidR="00B947E7" w:rsidRDefault="00B947E7">
            <w:pPr>
              <w:pStyle w:val="TableParagraph"/>
              <w:spacing w:before="23" w:line="240" w:lineRule="auto"/>
              <w:ind w:left="4"/>
              <w:jc w:val="left"/>
              <w:rPr>
                <w:sz w:val="18"/>
                <w:lang w:val="id-ID"/>
              </w:rPr>
            </w:pPr>
            <w:r>
              <w:rPr>
                <w:sz w:val="18"/>
                <w:lang w:val="id-ID"/>
              </w:rPr>
              <w:t>4.44</w:t>
            </w:r>
          </w:p>
        </w:tc>
      </w:tr>
      <w:tr w:rsidR="00B947E7" w14:paraId="61BBA795" w14:textId="77777777" w:rsidTr="00B947E7">
        <w:trPr>
          <w:trHeight w:val="469"/>
        </w:trPr>
        <w:tc>
          <w:tcPr>
            <w:tcW w:w="514" w:type="dxa"/>
            <w:tcBorders>
              <w:top w:val="single" w:sz="6" w:space="0" w:color="000000"/>
              <w:left w:val="single" w:sz="8" w:space="0" w:color="000000"/>
              <w:bottom w:val="single" w:sz="6" w:space="0" w:color="000000"/>
              <w:right w:val="single" w:sz="8" w:space="0" w:color="000000"/>
            </w:tcBorders>
            <w:hideMark/>
          </w:tcPr>
          <w:p w14:paraId="15E0FD2E" w14:textId="77777777" w:rsidR="00B947E7" w:rsidRDefault="00B947E7">
            <w:pPr>
              <w:pStyle w:val="TableParagraph"/>
              <w:spacing w:before="19" w:line="240" w:lineRule="auto"/>
              <w:ind w:left="52"/>
              <w:jc w:val="left"/>
              <w:rPr>
                <w:sz w:val="18"/>
                <w:lang w:val="id-ID"/>
              </w:rPr>
            </w:pPr>
            <w:r>
              <w:rPr>
                <w:w w:val="108"/>
                <w:sz w:val="18"/>
                <w:lang w:val="id-ID"/>
              </w:rPr>
              <w:t>5</w:t>
            </w:r>
          </w:p>
        </w:tc>
        <w:tc>
          <w:tcPr>
            <w:tcW w:w="1671" w:type="dxa"/>
            <w:tcBorders>
              <w:top w:val="single" w:sz="6" w:space="0" w:color="000000"/>
              <w:left w:val="single" w:sz="8" w:space="0" w:color="000000"/>
              <w:bottom w:val="single" w:sz="6" w:space="0" w:color="000000"/>
              <w:right w:val="single" w:sz="8" w:space="0" w:color="000000"/>
            </w:tcBorders>
            <w:hideMark/>
          </w:tcPr>
          <w:p w14:paraId="735D8E25" w14:textId="77777777" w:rsidR="00B947E7" w:rsidRDefault="00B947E7">
            <w:pPr>
              <w:pStyle w:val="TableParagraph"/>
              <w:spacing w:before="19" w:line="240" w:lineRule="auto"/>
              <w:ind w:left="51"/>
              <w:jc w:val="left"/>
              <w:rPr>
                <w:sz w:val="18"/>
                <w:lang w:val="id-ID"/>
              </w:rPr>
            </w:pPr>
            <w:r>
              <w:rPr>
                <w:w w:val="110"/>
                <w:sz w:val="18"/>
                <w:lang w:val="id-ID"/>
              </w:rPr>
              <w:t>Keindahan</w:t>
            </w:r>
          </w:p>
        </w:tc>
        <w:tc>
          <w:tcPr>
            <w:tcW w:w="481" w:type="dxa"/>
            <w:tcBorders>
              <w:top w:val="single" w:sz="6" w:space="0" w:color="000000"/>
              <w:left w:val="single" w:sz="8" w:space="0" w:color="000000"/>
              <w:bottom w:val="single" w:sz="6" w:space="0" w:color="000000"/>
              <w:right w:val="single" w:sz="8" w:space="0" w:color="000000"/>
            </w:tcBorders>
            <w:hideMark/>
          </w:tcPr>
          <w:p w14:paraId="672329BC" w14:textId="77777777" w:rsidR="00B947E7" w:rsidRDefault="00B947E7">
            <w:pPr>
              <w:pStyle w:val="TableParagraph"/>
              <w:spacing w:before="19" w:line="240" w:lineRule="auto"/>
              <w:ind w:left="8"/>
              <w:jc w:val="left"/>
              <w:rPr>
                <w:sz w:val="18"/>
                <w:lang w:val="id-ID"/>
              </w:rPr>
            </w:pPr>
            <w:r>
              <w:rPr>
                <w:w w:val="108"/>
                <w:sz w:val="18"/>
                <w:lang w:val="id-ID"/>
              </w:rPr>
              <w:t>-</w:t>
            </w:r>
          </w:p>
        </w:tc>
        <w:tc>
          <w:tcPr>
            <w:tcW w:w="591" w:type="dxa"/>
            <w:tcBorders>
              <w:top w:val="single" w:sz="6" w:space="0" w:color="000000"/>
              <w:left w:val="single" w:sz="8" w:space="0" w:color="000000"/>
              <w:bottom w:val="single" w:sz="6" w:space="0" w:color="000000"/>
              <w:right w:val="single" w:sz="8" w:space="0" w:color="000000"/>
            </w:tcBorders>
            <w:hideMark/>
          </w:tcPr>
          <w:p w14:paraId="4B04FAB8" w14:textId="77777777" w:rsidR="00B947E7" w:rsidRDefault="00B947E7">
            <w:pPr>
              <w:pStyle w:val="TableParagraph"/>
              <w:spacing w:before="19" w:line="240" w:lineRule="auto"/>
              <w:ind w:right="121"/>
              <w:jc w:val="right"/>
              <w:rPr>
                <w:sz w:val="18"/>
                <w:lang w:val="id-ID"/>
              </w:rPr>
            </w:pPr>
            <w:r>
              <w:rPr>
                <w:w w:val="105"/>
                <w:sz w:val="18"/>
                <w:lang w:val="id-ID"/>
              </w:rPr>
              <w:t>0%</w:t>
            </w:r>
          </w:p>
        </w:tc>
        <w:tc>
          <w:tcPr>
            <w:tcW w:w="380" w:type="dxa"/>
            <w:tcBorders>
              <w:top w:val="single" w:sz="6" w:space="0" w:color="000000"/>
              <w:left w:val="single" w:sz="8" w:space="0" w:color="000000"/>
              <w:bottom w:val="single" w:sz="6" w:space="0" w:color="000000"/>
              <w:right w:val="single" w:sz="8" w:space="0" w:color="000000"/>
            </w:tcBorders>
            <w:hideMark/>
          </w:tcPr>
          <w:p w14:paraId="1913547D" w14:textId="77777777" w:rsidR="00B947E7" w:rsidRDefault="00B947E7">
            <w:pPr>
              <w:pStyle w:val="TableParagraph"/>
              <w:spacing w:before="19" w:line="240" w:lineRule="auto"/>
              <w:ind w:left="12"/>
              <w:jc w:val="left"/>
              <w:rPr>
                <w:sz w:val="18"/>
                <w:lang w:val="id-ID"/>
              </w:rPr>
            </w:pPr>
            <w:r>
              <w:rPr>
                <w:w w:val="101"/>
                <w:sz w:val="18"/>
                <w:lang w:val="id-ID"/>
              </w:rPr>
              <w:t>2</w:t>
            </w:r>
          </w:p>
        </w:tc>
        <w:tc>
          <w:tcPr>
            <w:tcW w:w="490" w:type="dxa"/>
            <w:tcBorders>
              <w:top w:val="single" w:sz="6" w:space="0" w:color="000000"/>
              <w:left w:val="single" w:sz="8" w:space="0" w:color="000000"/>
              <w:bottom w:val="single" w:sz="6" w:space="0" w:color="000000"/>
              <w:right w:val="single" w:sz="8" w:space="0" w:color="000000"/>
            </w:tcBorders>
            <w:hideMark/>
          </w:tcPr>
          <w:p w14:paraId="159D0B9D" w14:textId="77777777" w:rsidR="00B947E7" w:rsidRDefault="00B947E7">
            <w:pPr>
              <w:pStyle w:val="TableParagraph"/>
              <w:spacing w:before="19" w:line="240" w:lineRule="auto"/>
              <w:ind w:left="180"/>
              <w:jc w:val="left"/>
              <w:rPr>
                <w:sz w:val="18"/>
                <w:lang w:val="id-ID"/>
              </w:rPr>
            </w:pPr>
            <w:r>
              <w:rPr>
                <w:sz w:val="18"/>
                <w:lang w:val="id-ID"/>
              </w:rPr>
              <w:t>2%</w:t>
            </w:r>
          </w:p>
        </w:tc>
        <w:tc>
          <w:tcPr>
            <w:tcW w:w="485" w:type="dxa"/>
            <w:tcBorders>
              <w:top w:val="single" w:sz="6" w:space="0" w:color="000000"/>
              <w:left w:val="single" w:sz="8" w:space="0" w:color="000000"/>
              <w:bottom w:val="single" w:sz="6" w:space="0" w:color="000000"/>
              <w:right w:val="single" w:sz="8" w:space="0" w:color="000000"/>
            </w:tcBorders>
            <w:hideMark/>
          </w:tcPr>
          <w:p w14:paraId="44D35576" w14:textId="77777777" w:rsidR="00B947E7" w:rsidRDefault="00B947E7">
            <w:pPr>
              <w:pStyle w:val="TableParagraph"/>
              <w:spacing w:before="19" w:line="240" w:lineRule="auto"/>
              <w:ind w:left="107"/>
              <w:jc w:val="left"/>
              <w:rPr>
                <w:sz w:val="18"/>
                <w:lang w:val="id-ID"/>
              </w:rPr>
            </w:pPr>
            <w:r>
              <w:rPr>
                <w:w w:val="101"/>
                <w:sz w:val="18"/>
                <w:lang w:val="id-ID"/>
              </w:rPr>
              <w:t>1</w:t>
            </w:r>
          </w:p>
        </w:tc>
        <w:tc>
          <w:tcPr>
            <w:tcW w:w="485" w:type="dxa"/>
            <w:tcBorders>
              <w:top w:val="single" w:sz="6" w:space="0" w:color="000000"/>
              <w:left w:val="single" w:sz="8" w:space="0" w:color="000000"/>
              <w:bottom w:val="single" w:sz="6" w:space="0" w:color="000000"/>
              <w:right w:val="single" w:sz="8" w:space="0" w:color="000000"/>
            </w:tcBorders>
            <w:hideMark/>
          </w:tcPr>
          <w:p w14:paraId="7A825805" w14:textId="77777777" w:rsidR="00B947E7" w:rsidRDefault="00B947E7">
            <w:pPr>
              <w:pStyle w:val="TableParagraph"/>
              <w:spacing w:before="19" w:line="240" w:lineRule="auto"/>
              <w:ind w:left="6"/>
              <w:jc w:val="left"/>
              <w:rPr>
                <w:sz w:val="18"/>
                <w:lang w:val="id-ID"/>
              </w:rPr>
            </w:pPr>
            <w:r>
              <w:rPr>
                <w:sz w:val="18"/>
                <w:lang w:val="id-ID"/>
              </w:rPr>
              <w:t>1%</w:t>
            </w:r>
          </w:p>
        </w:tc>
        <w:tc>
          <w:tcPr>
            <w:tcW w:w="485" w:type="dxa"/>
            <w:tcBorders>
              <w:top w:val="single" w:sz="6" w:space="0" w:color="000000"/>
              <w:left w:val="single" w:sz="8" w:space="0" w:color="000000"/>
              <w:bottom w:val="single" w:sz="6" w:space="0" w:color="000000"/>
              <w:right w:val="single" w:sz="8" w:space="0" w:color="000000"/>
            </w:tcBorders>
            <w:hideMark/>
          </w:tcPr>
          <w:p w14:paraId="7577B4F2" w14:textId="77777777" w:rsidR="00B947E7" w:rsidRDefault="00B947E7">
            <w:pPr>
              <w:pStyle w:val="TableParagraph"/>
              <w:spacing w:before="19" w:line="240" w:lineRule="auto"/>
              <w:ind w:left="112"/>
              <w:jc w:val="left"/>
              <w:rPr>
                <w:sz w:val="18"/>
                <w:lang w:val="id-ID"/>
              </w:rPr>
            </w:pPr>
            <w:r>
              <w:rPr>
                <w:sz w:val="18"/>
                <w:lang w:val="id-ID"/>
              </w:rPr>
              <w:t>82</w:t>
            </w:r>
          </w:p>
        </w:tc>
        <w:tc>
          <w:tcPr>
            <w:tcW w:w="485" w:type="dxa"/>
            <w:tcBorders>
              <w:top w:val="single" w:sz="6" w:space="0" w:color="000000"/>
              <w:left w:val="single" w:sz="8" w:space="0" w:color="000000"/>
              <w:bottom w:val="single" w:sz="6" w:space="0" w:color="000000"/>
              <w:right w:val="single" w:sz="8" w:space="0" w:color="000000"/>
            </w:tcBorders>
            <w:hideMark/>
          </w:tcPr>
          <w:p w14:paraId="0C658EF2" w14:textId="77777777" w:rsidR="00B947E7" w:rsidRDefault="00B947E7">
            <w:pPr>
              <w:pStyle w:val="TableParagraph"/>
              <w:spacing w:before="19" w:line="240" w:lineRule="auto"/>
              <w:ind w:left="49"/>
              <w:jc w:val="left"/>
              <w:rPr>
                <w:sz w:val="18"/>
                <w:lang w:val="id-ID"/>
              </w:rPr>
            </w:pPr>
            <w:r>
              <w:rPr>
                <w:sz w:val="18"/>
                <w:lang w:val="id-ID"/>
              </w:rPr>
              <w:t>82%</w:t>
            </w:r>
          </w:p>
        </w:tc>
        <w:tc>
          <w:tcPr>
            <w:tcW w:w="486" w:type="dxa"/>
            <w:tcBorders>
              <w:top w:val="single" w:sz="6" w:space="0" w:color="000000"/>
              <w:left w:val="single" w:sz="8" w:space="0" w:color="000000"/>
              <w:bottom w:val="single" w:sz="6" w:space="0" w:color="000000"/>
              <w:right w:val="single" w:sz="8" w:space="0" w:color="000000"/>
            </w:tcBorders>
            <w:hideMark/>
          </w:tcPr>
          <w:p w14:paraId="2F29841A" w14:textId="77777777" w:rsidR="00B947E7" w:rsidRDefault="00B947E7">
            <w:pPr>
              <w:pStyle w:val="TableParagraph"/>
              <w:spacing w:before="19" w:line="240" w:lineRule="auto"/>
              <w:ind w:left="112"/>
              <w:jc w:val="left"/>
              <w:rPr>
                <w:sz w:val="18"/>
                <w:lang w:val="id-ID"/>
              </w:rPr>
            </w:pPr>
            <w:r>
              <w:rPr>
                <w:sz w:val="18"/>
                <w:lang w:val="id-ID"/>
              </w:rPr>
              <w:t>15</w:t>
            </w:r>
          </w:p>
        </w:tc>
        <w:tc>
          <w:tcPr>
            <w:tcW w:w="586" w:type="dxa"/>
            <w:tcBorders>
              <w:top w:val="single" w:sz="6" w:space="0" w:color="000000"/>
              <w:left w:val="single" w:sz="8" w:space="0" w:color="000000"/>
              <w:bottom w:val="single" w:sz="6" w:space="0" w:color="000000"/>
              <w:right w:val="single" w:sz="8" w:space="0" w:color="000000"/>
            </w:tcBorders>
            <w:hideMark/>
          </w:tcPr>
          <w:p w14:paraId="66BD9709" w14:textId="77777777" w:rsidR="00B947E7" w:rsidRDefault="00B947E7">
            <w:pPr>
              <w:pStyle w:val="TableParagraph"/>
              <w:spacing w:before="19" w:line="240" w:lineRule="auto"/>
              <w:ind w:left="48"/>
              <w:jc w:val="left"/>
              <w:rPr>
                <w:sz w:val="18"/>
                <w:lang w:val="id-ID"/>
              </w:rPr>
            </w:pPr>
            <w:r>
              <w:rPr>
                <w:sz w:val="18"/>
                <w:lang w:val="id-ID"/>
              </w:rPr>
              <w:t>15%</w:t>
            </w:r>
          </w:p>
        </w:tc>
        <w:tc>
          <w:tcPr>
            <w:tcW w:w="721" w:type="dxa"/>
            <w:tcBorders>
              <w:top w:val="single" w:sz="6" w:space="0" w:color="000000"/>
              <w:left w:val="single" w:sz="8" w:space="0" w:color="000000"/>
              <w:bottom w:val="single" w:sz="6" w:space="0" w:color="000000"/>
              <w:right w:val="single" w:sz="8" w:space="0" w:color="000000"/>
            </w:tcBorders>
            <w:hideMark/>
          </w:tcPr>
          <w:p w14:paraId="125819F3" w14:textId="77777777" w:rsidR="00B947E7" w:rsidRDefault="00B947E7">
            <w:pPr>
              <w:pStyle w:val="TableParagraph"/>
              <w:spacing w:before="19" w:line="240" w:lineRule="auto"/>
              <w:ind w:left="5"/>
              <w:jc w:val="left"/>
              <w:rPr>
                <w:sz w:val="18"/>
                <w:lang w:val="id-ID"/>
              </w:rPr>
            </w:pPr>
            <w:r>
              <w:rPr>
                <w:sz w:val="18"/>
                <w:lang w:val="id-ID"/>
              </w:rPr>
              <w:t>410</w:t>
            </w:r>
          </w:p>
        </w:tc>
        <w:tc>
          <w:tcPr>
            <w:tcW w:w="812" w:type="dxa"/>
            <w:tcBorders>
              <w:top w:val="single" w:sz="6" w:space="0" w:color="000000"/>
              <w:left w:val="single" w:sz="8" w:space="0" w:color="000000"/>
              <w:bottom w:val="single" w:sz="6" w:space="0" w:color="000000"/>
              <w:right w:val="single" w:sz="8" w:space="0" w:color="000000"/>
            </w:tcBorders>
            <w:hideMark/>
          </w:tcPr>
          <w:p w14:paraId="58E84569" w14:textId="77777777" w:rsidR="00B947E7" w:rsidRDefault="00B947E7">
            <w:pPr>
              <w:pStyle w:val="TableParagraph"/>
              <w:spacing w:before="19" w:line="240" w:lineRule="auto"/>
              <w:ind w:left="4"/>
              <w:jc w:val="left"/>
              <w:rPr>
                <w:sz w:val="18"/>
                <w:lang w:val="id-ID"/>
              </w:rPr>
            </w:pPr>
            <w:r>
              <w:rPr>
                <w:sz w:val="18"/>
                <w:lang w:val="id-ID"/>
              </w:rPr>
              <w:t>4.10</w:t>
            </w:r>
          </w:p>
        </w:tc>
      </w:tr>
      <w:tr w:rsidR="00B947E7" w14:paraId="1F1B11C3" w14:textId="77777777" w:rsidTr="00B947E7">
        <w:trPr>
          <w:trHeight w:val="484"/>
        </w:trPr>
        <w:tc>
          <w:tcPr>
            <w:tcW w:w="514" w:type="dxa"/>
            <w:tcBorders>
              <w:top w:val="single" w:sz="6" w:space="0" w:color="000000"/>
              <w:left w:val="single" w:sz="8" w:space="0" w:color="000000"/>
              <w:bottom w:val="double" w:sz="2" w:space="0" w:color="000000"/>
              <w:right w:val="single" w:sz="8" w:space="0" w:color="000000"/>
            </w:tcBorders>
            <w:hideMark/>
          </w:tcPr>
          <w:p w14:paraId="7718E22E" w14:textId="77777777" w:rsidR="00B947E7" w:rsidRDefault="00B947E7">
            <w:pPr>
              <w:pStyle w:val="TableParagraph"/>
              <w:spacing w:before="19" w:line="240" w:lineRule="auto"/>
              <w:ind w:left="52"/>
              <w:jc w:val="left"/>
              <w:rPr>
                <w:sz w:val="18"/>
                <w:lang w:val="id-ID"/>
              </w:rPr>
            </w:pPr>
            <w:r>
              <w:rPr>
                <w:w w:val="108"/>
                <w:sz w:val="18"/>
                <w:lang w:val="id-ID"/>
              </w:rPr>
              <w:t>6</w:t>
            </w:r>
          </w:p>
        </w:tc>
        <w:tc>
          <w:tcPr>
            <w:tcW w:w="1671" w:type="dxa"/>
            <w:tcBorders>
              <w:top w:val="single" w:sz="6" w:space="0" w:color="000000"/>
              <w:left w:val="single" w:sz="8" w:space="0" w:color="000000"/>
              <w:bottom w:val="double" w:sz="2" w:space="0" w:color="000000"/>
              <w:right w:val="single" w:sz="8" w:space="0" w:color="000000"/>
            </w:tcBorders>
            <w:hideMark/>
          </w:tcPr>
          <w:p w14:paraId="10AA03DD" w14:textId="77777777" w:rsidR="00B947E7" w:rsidRDefault="00B947E7">
            <w:pPr>
              <w:pStyle w:val="TableParagraph"/>
              <w:tabs>
                <w:tab w:val="left" w:pos="1274"/>
              </w:tabs>
              <w:spacing w:before="19" w:line="254" w:lineRule="auto"/>
              <w:ind w:left="51" w:right="-15"/>
              <w:jc w:val="left"/>
              <w:rPr>
                <w:sz w:val="18"/>
                <w:lang w:val="id-ID"/>
              </w:rPr>
            </w:pPr>
            <w:r>
              <w:rPr>
                <w:w w:val="110"/>
                <w:sz w:val="18"/>
                <w:lang w:val="id-ID"/>
              </w:rPr>
              <w:t>Kualitas</w:t>
            </w:r>
            <w:r>
              <w:rPr>
                <w:w w:val="110"/>
                <w:sz w:val="18"/>
                <w:lang w:val="id-ID"/>
              </w:rPr>
              <w:tab/>
              <w:t>yang dipersepsikan</w:t>
            </w:r>
          </w:p>
        </w:tc>
        <w:tc>
          <w:tcPr>
            <w:tcW w:w="481" w:type="dxa"/>
            <w:tcBorders>
              <w:top w:val="single" w:sz="6" w:space="0" w:color="000000"/>
              <w:left w:val="single" w:sz="8" w:space="0" w:color="000000"/>
              <w:bottom w:val="double" w:sz="2" w:space="0" w:color="000000"/>
              <w:right w:val="single" w:sz="8" w:space="0" w:color="000000"/>
            </w:tcBorders>
            <w:hideMark/>
          </w:tcPr>
          <w:p w14:paraId="6562E038" w14:textId="77777777" w:rsidR="00B947E7" w:rsidRDefault="00B947E7">
            <w:pPr>
              <w:pStyle w:val="TableParagraph"/>
              <w:spacing w:before="19" w:line="240" w:lineRule="auto"/>
              <w:ind w:left="8"/>
              <w:jc w:val="left"/>
              <w:rPr>
                <w:sz w:val="18"/>
                <w:lang w:val="id-ID"/>
              </w:rPr>
            </w:pPr>
            <w:r>
              <w:rPr>
                <w:w w:val="108"/>
                <w:sz w:val="18"/>
                <w:lang w:val="id-ID"/>
              </w:rPr>
              <w:t>-</w:t>
            </w:r>
          </w:p>
        </w:tc>
        <w:tc>
          <w:tcPr>
            <w:tcW w:w="591" w:type="dxa"/>
            <w:tcBorders>
              <w:top w:val="single" w:sz="6" w:space="0" w:color="000000"/>
              <w:left w:val="single" w:sz="8" w:space="0" w:color="000000"/>
              <w:bottom w:val="double" w:sz="2" w:space="0" w:color="000000"/>
              <w:right w:val="single" w:sz="8" w:space="0" w:color="000000"/>
            </w:tcBorders>
            <w:hideMark/>
          </w:tcPr>
          <w:p w14:paraId="1D40A142" w14:textId="77777777" w:rsidR="00B947E7" w:rsidRDefault="00B947E7">
            <w:pPr>
              <w:pStyle w:val="TableParagraph"/>
              <w:spacing w:before="19" w:line="240" w:lineRule="auto"/>
              <w:ind w:right="121"/>
              <w:jc w:val="right"/>
              <w:rPr>
                <w:sz w:val="18"/>
                <w:lang w:val="id-ID"/>
              </w:rPr>
            </w:pPr>
            <w:r>
              <w:rPr>
                <w:w w:val="105"/>
                <w:sz w:val="18"/>
                <w:lang w:val="id-ID"/>
              </w:rPr>
              <w:t>0%</w:t>
            </w:r>
          </w:p>
        </w:tc>
        <w:tc>
          <w:tcPr>
            <w:tcW w:w="380" w:type="dxa"/>
            <w:tcBorders>
              <w:top w:val="single" w:sz="6" w:space="0" w:color="000000"/>
              <w:left w:val="single" w:sz="8" w:space="0" w:color="000000"/>
              <w:bottom w:val="double" w:sz="2" w:space="0" w:color="000000"/>
              <w:right w:val="single" w:sz="8" w:space="0" w:color="000000"/>
            </w:tcBorders>
            <w:hideMark/>
          </w:tcPr>
          <w:p w14:paraId="53771D71" w14:textId="77777777" w:rsidR="00B947E7" w:rsidRDefault="00B947E7">
            <w:pPr>
              <w:pStyle w:val="TableParagraph"/>
              <w:spacing w:before="19" w:line="240" w:lineRule="auto"/>
              <w:ind w:left="12"/>
              <w:jc w:val="left"/>
              <w:rPr>
                <w:sz w:val="18"/>
                <w:lang w:val="id-ID"/>
              </w:rPr>
            </w:pPr>
            <w:r>
              <w:rPr>
                <w:w w:val="101"/>
                <w:sz w:val="18"/>
                <w:lang w:val="id-ID"/>
              </w:rPr>
              <w:t>1</w:t>
            </w:r>
          </w:p>
        </w:tc>
        <w:tc>
          <w:tcPr>
            <w:tcW w:w="490" w:type="dxa"/>
            <w:tcBorders>
              <w:top w:val="single" w:sz="6" w:space="0" w:color="000000"/>
              <w:left w:val="single" w:sz="8" w:space="0" w:color="000000"/>
              <w:bottom w:val="double" w:sz="2" w:space="0" w:color="000000"/>
              <w:right w:val="single" w:sz="8" w:space="0" w:color="000000"/>
            </w:tcBorders>
            <w:hideMark/>
          </w:tcPr>
          <w:p w14:paraId="1BB1684C" w14:textId="77777777" w:rsidR="00B947E7" w:rsidRDefault="00B947E7">
            <w:pPr>
              <w:pStyle w:val="TableParagraph"/>
              <w:spacing w:before="19" w:line="240" w:lineRule="auto"/>
              <w:ind w:left="180"/>
              <w:jc w:val="left"/>
              <w:rPr>
                <w:sz w:val="18"/>
                <w:lang w:val="id-ID"/>
              </w:rPr>
            </w:pPr>
            <w:r>
              <w:rPr>
                <w:sz w:val="18"/>
                <w:lang w:val="id-ID"/>
              </w:rPr>
              <w:t>1%</w:t>
            </w:r>
          </w:p>
        </w:tc>
        <w:tc>
          <w:tcPr>
            <w:tcW w:w="485" w:type="dxa"/>
            <w:tcBorders>
              <w:top w:val="single" w:sz="6" w:space="0" w:color="000000"/>
              <w:left w:val="single" w:sz="8" w:space="0" w:color="000000"/>
              <w:bottom w:val="double" w:sz="2" w:space="0" w:color="000000"/>
              <w:right w:val="single" w:sz="8" w:space="0" w:color="000000"/>
            </w:tcBorders>
            <w:hideMark/>
          </w:tcPr>
          <w:p w14:paraId="7FFAE2D4" w14:textId="77777777" w:rsidR="00B947E7" w:rsidRDefault="00B947E7">
            <w:pPr>
              <w:pStyle w:val="TableParagraph"/>
              <w:spacing w:before="19" w:line="240" w:lineRule="auto"/>
              <w:ind w:right="174"/>
              <w:jc w:val="right"/>
              <w:rPr>
                <w:sz w:val="18"/>
                <w:lang w:val="id-ID"/>
              </w:rPr>
            </w:pPr>
            <w:r>
              <w:rPr>
                <w:sz w:val="18"/>
                <w:lang w:val="id-ID"/>
              </w:rPr>
              <w:t>15</w:t>
            </w:r>
          </w:p>
        </w:tc>
        <w:tc>
          <w:tcPr>
            <w:tcW w:w="485" w:type="dxa"/>
            <w:tcBorders>
              <w:top w:val="single" w:sz="6" w:space="0" w:color="000000"/>
              <w:left w:val="single" w:sz="8" w:space="0" w:color="000000"/>
              <w:bottom w:val="double" w:sz="2" w:space="0" w:color="000000"/>
              <w:right w:val="single" w:sz="8" w:space="0" w:color="000000"/>
            </w:tcBorders>
            <w:hideMark/>
          </w:tcPr>
          <w:p w14:paraId="56DCDA32" w14:textId="77777777" w:rsidR="00B947E7" w:rsidRDefault="00B947E7">
            <w:pPr>
              <w:pStyle w:val="TableParagraph"/>
              <w:spacing w:before="19" w:line="240" w:lineRule="auto"/>
              <w:ind w:left="6"/>
              <w:jc w:val="left"/>
              <w:rPr>
                <w:sz w:val="18"/>
                <w:lang w:val="id-ID"/>
              </w:rPr>
            </w:pPr>
            <w:r>
              <w:rPr>
                <w:sz w:val="18"/>
                <w:lang w:val="id-ID"/>
              </w:rPr>
              <w:t>15%</w:t>
            </w:r>
          </w:p>
        </w:tc>
        <w:tc>
          <w:tcPr>
            <w:tcW w:w="485" w:type="dxa"/>
            <w:tcBorders>
              <w:top w:val="single" w:sz="6" w:space="0" w:color="000000"/>
              <w:left w:val="single" w:sz="8" w:space="0" w:color="000000"/>
              <w:bottom w:val="double" w:sz="2" w:space="0" w:color="000000"/>
              <w:right w:val="single" w:sz="8" w:space="0" w:color="000000"/>
            </w:tcBorders>
            <w:hideMark/>
          </w:tcPr>
          <w:p w14:paraId="71ABA1AD" w14:textId="77777777" w:rsidR="00B947E7" w:rsidRDefault="00B947E7">
            <w:pPr>
              <w:pStyle w:val="TableParagraph"/>
              <w:spacing w:before="19" w:line="240" w:lineRule="auto"/>
              <w:ind w:left="112"/>
              <w:jc w:val="left"/>
              <w:rPr>
                <w:sz w:val="18"/>
                <w:lang w:val="id-ID"/>
              </w:rPr>
            </w:pPr>
            <w:r>
              <w:rPr>
                <w:sz w:val="18"/>
                <w:lang w:val="id-ID"/>
              </w:rPr>
              <w:t>45</w:t>
            </w:r>
          </w:p>
        </w:tc>
        <w:tc>
          <w:tcPr>
            <w:tcW w:w="485" w:type="dxa"/>
            <w:tcBorders>
              <w:top w:val="single" w:sz="6" w:space="0" w:color="000000"/>
              <w:left w:val="single" w:sz="8" w:space="0" w:color="000000"/>
              <w:bottom w:val="double" w:sz="2" w:space="0" w:color="000000"/>
              <w:right w:val="single" w:sz="8" w:space="0" w:color="000000"/>
            </w:tcBorders>
            <w:hideMark/>
          </w:tcPr>
          <w:p w14:paraId="6066712B" w14:textId="77777777" w:rsidR="00B947E7" w:rsidRDefault="00B947E7">
            <w:pPr>
              <w:pStyle w:val="TableParagraph"/>
              <w:spacing w:before="19" w:line="240" w:lineRule="auto"/>
              <w:ind w:left="49"/>
              <w:jc w:val="left"/>
              <w:rPr>
                <w:sz w:val="18"/>
                <w:lang w:val="id-ID"/>
              </w:rPr>
            </w:pPr>
            <w:r>
              <w:rPr>
                <w:sz w:val="18"/>
                <w:lang w:val="id-ID"/>
              </w:rPr>
              <w:t>45%</w:t>
            </w:r>
          </w:p>
        </w:tc>
        <w:tc>
          <w:tcPr>
            <w:tcW w:w="486" w:type="dxa"/>
            <w:tcBorders>
              <w:top w:val="single" w:sz="6" w:space="0" w:color="000000"/>
              <w:left w:val="single" w:sz="8" w:space="0" w:color="000000"/>
              <w:bottom w:val="double" w:sz="2" w:space="0" w:color="000000"/>
              <w:right w:val="single" w:sz="8" w:space="0" w:color="000000"/>
            </w:tcBorders>
            <w:hideMark/>
          </w:tcPr>
          <w:p w14:paraId="55105A42" w14:textId="77777777" w:rsidR="00B947E7" w:rsidRDefault="00B947E7">
            <w:pPr>
              <w:pStyle w:val="TableParagraph"/>
              <w:spacing w:before="19" w:line="240" w:lineRule="auto"/>
              <w:ind w:left="112"/>
              <w:jc w:val="left"/>
              <w:rPr>
                <w:sz w:val="18"/>
                <w:lang w:val="id-ID"/>
              </w:rPr>
            </w:pPr>
            <w:r>
              <w:rPr>
                <w:sz w:val="18"/>
                <w:lang w:val="id-ID"/>
              </w:rPr>
              <w:t>39</w:t>
            </w:r>
          </w:p>
        </w:tc>
        <w:tc>
          <w:tcPr>
            <w:tcW w:w="586" w:type="dxa"/>
            <w:tcBorders>
              <w:top w:val="single" w:sz="6" w:space="0" w:color="000000"/>
              <w:left w:val="single" w:sz="8" w:space="0" w:color="000000"/>
              <w:bottom w:val="double" w:sz="2" w:space="0" w:color="000000"/>
              <w:right w:val="single" w:sz="8" w:space="0" w:color="000000"/>
            </w:tcBorders>
            <w:hideMark/>
          </w:tcPr>
          <w:p w14:paraId="6F63756F" w14:textId="77777777" w:rsidR="00B947E7" w:rsidRDefault="00B947E7">
            <w:pPr>
              <w:pStyle w:val="TableParagraph"/>
              <w:spacing w:before="19" w:line="240" w:lineRule="auto"/>
              <w:ind w:left="48"/>
              <w:jc w:val="left"/>
              <w:rPr>
                <w:sz w:val="18"/>
                <w:lang w:val="id-ID"/>
              </w:rPr>
            </w:pPr>
            <w:r>
              <w:rPr>
                <w:sz w:val="18"/>
                <w:lang w:val="id-ID"/>
              </w:rPr>
              <w:t>39%</w:t>
            </w:r>
          </w:p>
        </w:tc>
        <w:tc>
          <w:tcPr>
            <w:tcW w:w="721" w:type="dxa"/>
            <w:tcBorders>
              <w:top w:val="single" w:sz="6" w:space="0" w:color="000000"/>
              <w:left w:val="single" w:sz="8" w:space="0" w:color="000000"/>
              <w:bottom w:val="double" w:sz="2" w:space="0" w:color="000000"/>
              <w:right w:val="single" w:sz="8" w:space="0" w:color="000000"/>
            </w:tcBorders>
            <w:hideMark/>
          </w:tcPr>
          <w:p w14:paraId="559D0CE6" w14:textId="77777777" w:rsidR="00B947E7" w:rsidRDefault="00B947E7">
            <w:pPr>
              <w:pStyle w:val="TableParagraph"/>
              <w:spacing w:before="19" w:line="240" w:lineRule="auto"/>
              <w:ind w:left="5"/>
              <w:jc w:val="left"/>
              <w:rPr>
                <w:sz w:val="18"/>
                <w:lang w:val="id-ID"/>
              </w:rPr>
            </w:pPr>
            <w:r>
              <w:rPr>
                <w:sz w:val="18"/>
                <w:lang w:val="id-ID"/>
              </w:rPr>
              <w:t>422</w:t>
            </w:r>
          </w:p>
        </w:tc>
        <w:tc>
          <w:tcPr>
            <w:tcW w:w="812" w:type="dxa"/>
            <w:tcBorders>
              <w:top w:val="single" w:sz="6" w:space="0" w:color="000000"/>
              <w:left w:val="single" w:sz="8" w:space="0" w:color="000000"/>
              <w:bottom w:val="double" w:sz="2" w:space="0" w:color="000000"/>
              <w:right w:val="single" w:sz="8" w:space="0" w:color="000000"/>
            </w:tcBorders>
            <w:hideMark/>
          </w:tcPr>
          <w:p w14:paraId="0504AADA" w14:textId="77777777" w:rsidR="00B947E7" w:rsidRDefault="00B947E7">
            <w:pPr>
              <w:pStyle w:val="TableParagraph"/>
              <w:spacing w:before="19" w:line="240" w:lineRule="auto"/>
              <w:ind w:left="4"/>
              <w:jc w:val="left"/>
              <w:rPr>
                <w:sz w:val="18"/>
                <w:lang w:val="id-ID"/>
              </w:rPr>
            </w:pPr>
            <w:r>
              <w:rPr>
                <w:sz w:val="18"/>
                <w:lang w:val="id-ID"/>
              </w:rPr>
              <w:t>4.22</w:t>
            </w:r>
          </w:p>
        </w:tc>
      </w:tr>
      <w:tr w:rsidR="00B947E7" w14:paraId="0B0148E4" w14:textId="77777777" w:rsidTr="00B947E7">
        <w:trPr>
          <w:trHeight w:val="316"/>
        </w:trPr>
        <w:tc>
          <w:tcPr>
            <w:tcW w:w="2185" w:type="dxa"/>
            <w:gridSpan w:val="2"/>
            <w:tcBorders>
              <w:top w:val="double" w:sz="2" w:space="0" w:color="000000"/>
              <w:left w:val="single" w:sz="8" w:space="0" w:color="000000"/>
              <w:bottom w:val="single" w:sz="6" w:space="0" w:color="000000"/>
              <w:right w:val="single" w:sz="8" w:space="0" w:color="000000"/>
            </w:tcBorders>
            <w:hideMark/>
          </w:tcPr>
          <w:p w14:paraId="6C8531E4" w14:textId="77777777" w:rsidR="00B947E7" w:rsidRDefault="00B947E7">
            <w:pPr>
              <w:pStyle w:val="TableParagraph"/>
              <w:spacing w:before="24" w:line="240" w:lineRule="auto"/>
              <w:ind w:left="465"/>
              <w:jc w:val="left"/>
              <w:rPr>
                <w:sz w:val="18"/>
                <w:lang w:val="id-ID"/>
              </w:rPr>
            </w:pPr>
            <w:r>
              <w:rPr>
                <w:w w:val="110"/>
                <w:sz w:val="18"/>
                <w:lang w:val="id-ID"/>
              </w:rPr>
              <w:t>RATA-RATA</w:t>
            </w:r>
          </w:p>
        </w:tc>
        <w:tc>
          <w:tcPr>
            <w:tcW w:w="481" w:type="dxa"/>
            <w:tcBorders>
              <w:top w:val="double" w:sz="2" w:space="0" w:color="000000"/>
              <w:left w:val="single" w:sz="8" w:space="0" w:color="000000"/>
              <w:bottom w:val="single" w:sz="6" w:space="0" w:color="000000"/>
              <w:right w:val="single" w:sz="8" w:space="0" w:color="000000"/>
            </w:tcBorders>
            <w:hideMark/>
          </w:tcPr>
          <w:p w14:paraId="4CD7DFAE" w14:textId="77777777" w:rsidR="00B947E7" w:rsidRDefault="00B947E7">
            <w:pPr>
              <w:pStyle w:val="TableParagraph"/>
              <w:spacing w:before="24" w:line="240" w:lineRule="auto"/>
              <w:ind w:left="8"/>
              <w:jc w:val="left"/>
              <w:rPr>
                <w:sz w:val="18"/>
                <w:lang w:val="id-ID"/>
              </w:rPr>
            </w:pPr>
            <w:r>
              <w:rPr>
                <w:w w:val="110"/>
                <w:sz w:val="18"/>
                <w:lang w:val="id-ID"/>
              </w:rPr>
              <w:t>0.1</w:t>
            </w:r>
          </w:p>
        </w:tc>
        <w:tc>
          <w:tcPr>
            <w:tcW w:w="591" w:type="dxa"/>
            <w:tcBorders>
              <w:top w:val="double" w:sz="2" w:space="0" w:color="000000"/>
              <w:left w:val="single" w:sz="8" w:space="0" w:color="000000"/>
              <w:bottom w:val="single" w:sz="6" w:space="0" w:color="000000"/>
              <w:right w:val="single" w:sz="8" w:space="0" w:color="000000"/>
            </w:tcBorders>
            <w:hideMark/>
          </w:tcPr>
          <w:p w14:paraId="10ACE6C3" w14:textId="77777777" w:rsidR="00B947E7" w:rsidRDefault="00B947E7">
            <w:pPr>
              <w:pStyle w:val="TableParagraph"/>
              <w:spacing w:before="24" w:line="240" w:lineRule="auto"/>
              <w:ind w:right="144"/>
              <w:jc w:val="right"/>
              <w:rPr>
                <w:sz w:val="18"/>
                <w:lang w:val="id-ID"/>
              </w:rPr>
            </w:pPr>
            <w:r>
              <w:rPr>
                <w:w w:val="105"/>
                <w:sz w:val="18"/>
                <w:lang w:val="id-ID"/>
              </w:rPr>
              <w:t>0.1%</w:t>
            </w:r>
          </w:p>
        </w:tc>
        <w:tc>
          <w:tcPr>
            <w:tcW w:w="380" w:type="dxa"/>
            <w:tcBorders>
              <w:top w:val="double" w:sz="2" w:space="0" w:color="000000"/>
              <w:left w:val="single" w:sz="8" w:space="0" w:color="000000"/>
              <w:bottom w:val="single" w:sz="6" w:space="0" w:color="000000"/>
              <w:right w:val="single" w:sz="8" w:space="0" w:color="000000"/>
            </w:tcBorders>
            <w:hideMark/>
          </w:tcPr>
          <w:p w14:paraId="541D846E" w14:textId="77777777" w:rsidR="00B947E7" w:rsidRDefault="00B947E7">
            <w:pPr>
              <w:pStyle w:val="TableParagraph"/>
              <w:spacing w:before="24" w:line="240" w:lineRule="auto"/>
              <w:ind w:left="12"/>
              <w:jc w:val="left"/>
              <w:rPr>
                <w:sz w:val="18"/>
                <w:lang w:val="id-ID"/>
              </w:rPr>
            </w:pPr>
            <w:r>
              <w:rPr>
                <w:w w:val="101"/>
                <w:sz w:val="18"/>
                <w:lang w:val="id-ID"/>
              </w:rPr>
              <w:t>1</w:t>
            </w:r>
          </w:p>
        </w:tc>
        <w:tc>
          <w:tcPr>
            <w:tcW w:w="490" w:type="dxa"/>
            <w:tcBorders>
              <w:top w:val="double" w:sz="2" w:space="0" w:color="000000"/>
              <w:left w:val="single" w:sz="8" w:space="0" w:color="000000"/>
              <w:bottom w:val="single" w:sz="6" w:space="0" w:color="000000"/>
              <w:right w:val="single" w:sz="8" w:space="0" w:color="000000"/>
            </w:tcBorders>
            <w:hideMark/>
          </w:tcPr>
          <w:p w14:paraId="0B6E55A4" w14:textId="77777777" w:rsidR="00B947E7" w:rsidRDefault="00B947E7">
            <w:pPr>
              <w:pStyle w:val="TableParagraph"/>
              <w:spacing w:before="24" w:line="240" w:lineRule="auto"/>
              <w:ind w:left="180"/>
              <w:jc w:val="left"/>
              <w:rPr>
                <w:sz w:val="18"/>
                <w:lang w:val="id-ID"/>
              </w:rPr>
            </w:pPr>
            <w:r>
              <w:rPr>
                <w:sz w:val="18"/>
                <w:lang w:val="id-ID"/>
              </w:rPr>
              <w:t>1%</w:t>
            </w:r>
          </w:p>
        </w:tc>
        <w:tc>
          <w:tcPr>
            <w:tcW w:w="485" w:type="dxa"/>
            <w:tcBorders>
              <w:top w:val="double" w:sz="2" w:space="0" w:color="000000"/>
              <w:left w:val="single" w:sz="8" w:space="0" w:color="000000"/>
              <w:bottom w:val="single" w:sz="6" w:space="0" w:color="000000"/>
              <w:right w:val="single" w:sz="8" w:space="0" w:color="000000"/>
            </w:tcBorders>
            <w:hideMark/>
          </w:tcPr>
          <w:p w14:paraId="22D83AB7" w14:textId="77777777" w:rsidR="00B947E7" w:rsidRDefault="00B947E7">
            <w:pPr>
              <w:pStyle w:val="TableParagraph"/>
              <w:spacing w:before="24" w:line="240" w:lineRule="auto"/>
              <w:ind w:left="107"/>
              <w:jc w:val="left"/>
              <w:rPr>
                <w:sz w:val="18"/>
                <w:lang w:val="id-ID"/>
              </w:rPr>
            </w:pPr>
            <w:r>
              <w:rPr>
                <w:w w:val="101"/>
                <w:sz w:val="18"/>
                <w:lang w:val="id-ID"/>
              </w:rPr>
              <w:t>5</w:t>
            </w:r>
          </w:p>
        </w:tc>
        <w:tc>
          <w:tcPr>
            <w:tcW w:w="485" w:type="dxa"/>
            <w:tcBorders>
              <w:top w:val="double" w:sz="2" w:space="0" w:color="000000"/>
              <w:left w:val="single" w:sz="8" w:space="0" w:color="000000"/>
              <w:bottom w:val="single" w:sz="6" w:space="0" w:color="000000"/>
              <w:right w:val="single" w:sz="8" w:space="0" w:color="000000"/>
            </w:tcBorders>
            <w:hideMark/>
          </w:tcPr>
          <w:p w14:paraId="5C51328E" w14:textId="77777777" w:rsidR="00B947E7" w:rsidRDefault="00B947E7">
            <w:pPr>
              <w:pStyle w:val="TableParagraph"/>
              <w:spacing w:before="24" w:line="240" w:lineRule="auto"/>
              <w:ind w:left="6"/>
              <w:jc w:val="left"/>
              <w:rPr>
                <w:sz w:val="18"/>
                <w:lang w:val="id-ID"/>
              </w:rPr>
            </w:pPr>
            <w:r>
              <w:rPr>
                <w:sz w:val="18"/>
                <w:lang w:val="id-ID"/>
              </w:rPr>
              <w:t>5%</w:t>
            </w:r>
          </w:p>
        </w:tc>
        <w:tc>
          <w:tcPr>
            <w:tcW w:w="485" w:type="dxa"/>
            <w:tcBorders>
              <w:top w:val="double" w:sz="2" w:space="0" w:color="000000"/>
              <w:left w:val="single" w:sz="8" w:space="0" w:color="000000"/>
              <w:bottom w:val="single" w:sz="6" w:space="0" w:color="000000"/>
              <w:right w:val="single" w:sz="8" w:space="0" w:color="000000"/>
            </w:tcBorders>
            <w:hideMark/>
          </w:tcPr>
          <w:p w14:paraId="320D54A4" w14:textId="77777777" w:rsidR="00B947E7" w:rsidRDefault="00B947E7">
            <w:pPr>
              <w:pStyle w:val="TableParagraph"/>
              <w:spacing w:before="24" w:line="240" w:lineRule="auto"/>
              <w:ind w:left="112"/>
              <w:jc w:val="left"/>
              <w:rPr>
                <w:sz w:val="18"/>
                <w:lang w:val="id-ID"/>
              </w:rPr>
            </w:pPr>
            <w:r>
              <w:rPr>
                <w:sz w:val="18"/>
                <w:lang w:val="id-ID"/>
              </w:rPr>
              <w:t>69</w:t>
            </w:r>
          </w:p>
        </w:tc>
        <w:tc>
          <w:tcPr>
            <w:tcW w:w="485" w:type="dxa"/>
            <w:tcBorders>
              <w:top w:val="double" w:sz="2" w:space="0" w:color="000000"/>
              <w:left w:val="single" w:sz="8" w:space="0" w:color="000000"/>
              <w:bottom w:val="single" w:sz="6" w:space="0" w:color="000000"/>
              <w:right w:val="single" w:sz="8" w:space="0" w:color="000000"/>
            </w:tcBorders>
            <w:hideMark/>
          </w:tcPr>
          <w:p w14:paraId="4474F65D" w14:textId="77777777" w:rsidR="00B947E7" w:rsidRDefault="00B947E7">
            <w:pPr>
              <w:pStyle w:val="TableParagraph"/>
              <w:spacing w:before="24" w:line="240" w:lineRule="auto"/>
              <w:ind w:left="49"/>
              <w:jc w:val="left"/>
              <w:rPr>
                <w:sz w:val="18"/>
                <w:lang w:val="id-ID"/>
              </w:rPr>
            </w:pPr>
            <w:r>
              <w:rPr>
                <w:sz w:val="18"/>
                <w:lang w:val="id-ID"/>
              </w:rPr>
              <w:t>69%</w:t>
            </w:r>
          </w:p>
        </w:tc>
        <w:tc>
          <w:tcPr>
            <w:tcW w:w="486" w:type="dxa"/>
            <w:tcBorders>
              <w:top w:val="double" w:sz="2" w:space="0" w:color="000000"/>
              <w:left w:val="single" w:sz="8" w:space="0" w:color="000000"/>
              <w:bottom w:val="single" w:sz="6" w:space="0" w:color="000000"/>
              <w:right w:val="single" w:sz="8" w:space="0" w:color="000000"/>
            </w:tcBorders>
            <w:hideMark/>
          </w:tcPr>
          <w:p w14:paraId="561C1F02" w14:textId="77777777" w:rsidR="00B947E7" w:rsidRDefault="00B947E7">
            <w:pPr>
              <w:pStyle w:val="TableParagraph"/>
              <w:spacing w:before="24" w:line="240" w:lineRule="auto"/>
              <w:ind w:left="112"/>
              <w:jc w:val="left"/>
              <w:rPr>
                <w:sz w:val="18"/>
                <w:lang w:val="id-ID"/>
              </w:rPr>
            </w:pPr>
            <w:r>
              <w:rPr>
                <w:sz w:val="18"/>
                <w:lang w:val="id-ID"/>
              </w:rPr>
              <w:t>25</w:t>
            </w:r>
          </w:p>
        </w:tc>
        <w:tc>
          <w:tcPr>
            <w:tcW w:w="586" w:type="dxa"/>
            <w:tcBorders>
              <w:top w:val="double" w:sz="2" w:space="0" w:color="000000"/>
              <w:left w:val="single" w:sz="8" w:space="0" w:color="000000"/>
              <w:bottom w:val="single" w:sz="6" w:space="0" w:color="000000"/>
              <w:right w:val="single" w:sz="8" w:space="0" w:color="000000"/>
            </w:tcBorders>
            <w:hideMark/>
          </w:tcPr>
          <w:p w14:paraId="0FDE65AC" w14:textId="77777777" w:rsidR="00B947E7" w:rsidRDefault="00B947E7">
            <w:pPr>
              <w:pStyle w:val="TableParagraph"/>
              <w:spacing w:before="24" w:line="240" w:lineRule="auto"/>
              <w:ind w:left="48"/>
              <w:jc w:val="left"/>
              <w:rPr>
                <w:sz w:val="18"/>
                <w:lang w:val="id-ID"/>
              </w:rPr>
            </w:pPr>
            <w:r>
              <w:rPr>
                <w:sz w:val="18"/>
                <w:lang w:val="id-ID"/>
              </w:rPr>
              <w:t>25%</w:t>
            </w:r>
          </w:p>
        </w:tc>
        <w:tc>
          <w:tcPr>
            <w:tcW w:w="721" w:type="dxa"/>
            <w:tcBorders>
              <w:top w:val="double" w:sz="2" w:space="0" w:color="000000"/>
              <w:left w:val="single" w:sz="8" w:space="0" w:color="000000"/>
              <w:bottom w:val="single" w:sz="6" w:space="0" w:color="000000"/>
              <w:right w:val="single" w:sz="8" w:space="0" w:color="000000"/>
            </w:tcBorders>
            <w:hideMark/>
          </w:tcPr>
          <w:p w14:paraId="61EF3812" w14:textId="77777777" w:rsidR="00B947E7" w:rsidRDefault="00B947E7">
            <w:pPr>
              <w:pStyle w:val="TableParagraph"/>
              <w:spacing w:before="24" w:line="240" w:lineRule="auto"/>
              <w:ind w:left="5"/>
              <w:jc w:val="left"/>
              <w:rPr>
                <w:sz w:val="18"/>
                <w:lang w:val="id-ID"/>
              </w:rPr>
            </w:pPr>
            <w:r>
              <w:rPr>
                <w:sz w:val="18"/>
                <w:lang w:val="id-ID"/>
              </w:rPr>
              <w:t>418</w:t>
            </w:r>
          </w:p>
        </w:tc>
        <w:tc>
          <w:tcPr>
            <w:tcW w:w="812" w:type="dxa"/>
            <w:tcBorders>
              <w:top w:val="double" w:sz="2" w:space="0" w:color="000000"/>
              <w:left w:val="single" w:sz="8" w:space="0" w:color="000000"/>
              <w:bottom w:val="single" w:sz="6" w:space="0" w:color="000000"/>
              <w:right w:val="single" w:sz="8" w:space="0" w:color="000000"/>
            </w:tcBorders>
            <w:hideMark/>
          </w:tcPr>
          <w:p w14:paraId="3146FA69" w14:textId="77777777" w:rsidR="00B947E7" w:rsidRDefault="00B947E7">
            <w:pPr>
              <w:pStyle w:val="TableParagraph"/>
              <w:spacing w:before="24" w:line="240" w:lineRule="auto"/>
              <w:ind w:left="4"/>
              <w:jc w:val="left"/>
              <w:rPr>
                <w:sz w:val="18"/>
                <w:lang w:val="id-ID"/>
              </w:rPr>
            </w:pPr>
            <w:r>
              <w:rPr>
                <w:sz w:val="18"/>
                <w:lang w:val="id-ID"/>
              </w:rPr>
              <w:t>4.18</w:t>
            </w:r>
          </w:p>
        </w:tc>
      </w:tr>
    </w:tbl>
    <w:p w14:paraId="4B5615E3" w14:textId="77777777" w:rsidR="00B947E7" w:rsidRDefault="00B947E7" w:rsidP="00B947E7">
      <w:pPr>
        <w:pStyle w:val="BodyText"/>
        <w:ind w:left="686"/>
        <w:jc w:val="both"/>
        <w:rPr>
          <w:rFonts w:eastAsia="Times New Roman"/>
          <w:lang w:val="id-ID"/>
        </w:rPr>
      </w:pPr>
      <w:r>
        <w:rPr>
          <w:lang w:val="id-ID"/>
        </w:rPr>
        <w:t>Sumber: hasil penelitian , 2023 (data diolah)</w:t>
      </w:r>
    </w:p>
    <w:p w14:paraId="4092951C" w14:textId="77777777" w:rsidR="00B947E7" w:rsidRDefault="00B947E7" w:rsidP="00B947E7">
      <w:pPr>
        <w:pStyle w:val="BodyText"/>
        <w:spacing w:before="137" w:line="360" w:lineRule="auto"/>
        <w:ind w:left="686" w:right="1416" w:firstLine="720"/>
        <w:jc w:val="both"/>
        <w:rPr>
          <w:lang w:val="id-ID"/>
        </w:rPr>
      </w:pPr>
      <w:r>
        <w:rPr>
          <w:lang w:val="id-ID"/>
        </w:rPr>
        <w:t xml:space="preserve">Tabel 4.4 di atas menujukan tanggapan responden atas variabel Kualitas Produk mulai dari indikator pertama </w:t>
      </w:r>
      <w:r>
        <w:rPr>
          <w:spacing w:val="-3"/>
          <w:lang w:val="id-ID"/>
        </w:rPr>
        <w:t xml:space="preserve">yaitu </w:t>
      </w:r>
      <w:r>
        <w:rPr>
          <w:lang w:val="id-ID"/>
        </w:rPr>
        <w:t xml:space="preserve">kinerja sampai dengan indikator keenam kualitas  yang di persepsikan. Pada indikator pertama yaitu kinerja, sebanyak 79% repsonden menjawab setuju dan 17% menjawab sangat </w:t>
      </w:r>
      <w:r>
        <w:rPr>
          <w:spacing w:val="-3"/>
          <w:lang w:val="id-ID"/>
        </w:rPr>
        <w:t xml:space="preserve">setuju </w:t>
      </w:r>
      <w:r>
        <w:rPr>
          <w:lang w:val="id-ID"/>
        </w:rPr>
        <w:t xml:space="preserve">dengan angka penafsiran sebesar  4,10 (setuju). Hal ini menujukan bahwa sebagian besar responden menyatakan sangat setuju jika dikatakan bahwa kinerja bagus dari pelayanan dalam menyediakan </w:t>
      </w:r>
      <w:r>
        <w:rPr>
          <w:spacing w:val="2"/>
          <w:lang w:val="id-ID"/>
        </w:rPr>
        <w:t xml:space="preserve">produk- </w:t>
      </w:r>
      <w:r>
        <w:rPr>
          <w:lang w:val="id-ID"/>
        </w:rPr>
        <w:t xml:space="preserve">produk </w:t>
      </w:r>
      <w:r>
        <w:rPr>
          <w:spacing w:val="-3"/>
          <w:lang w:val="id-ID"/>
        </w:rPr>
        <w:t xml:space="preserve">yang </w:t>
      </w:r>
      <w:r>
        <w:rPr>
          <w:lang w:val="id-ID"/>
        </w:rPr>
        <w:t>dijual turut mepengaruhi keputusan pembelian Mixue di Kota</w:t>
      </w:r>
      <w:r>
        <w:rPr>
          <w:spacing w:val="-11"/>
          <w:lang w:val="id-ID"/>
        </w:rPr>
        <w:t xml:space="preserve"> </w:t>
      </w:r>
      <w:r>
        <w:rPr>
          <w:lang w:val="id-ID"/>
        </w:rPr>
        <w:t>Depok.</w:t>
      </w:r>
    </w:p>
    <w:p w14:paraId="526F1F60" w14:textId="77777777" w:rsidR="00B947E7" w:rsidRDefault="00B947E7" w:rsidP="00B947E7">
      <w:pPr>
        <w:pStyle w:val="BodyText"/>
        <w:spacing w:before="2" w:line="360" w:lineRule="auto"/>
        <w:ind w:left="686" w:right="1413"/>
        <w:jc w:val="both"/>
        <w:rPr>
          <w:lang w:val="id-ID"/>
        </w:rPr>
      </w:pPr>
      <w:r>
        <w:rPr>
          <w:lang w:val="id-ID"/>
        </w:rPr>
        <w:t xml:space="preserve">Pada indikator kedua </w:t>
      </w:r>
      <w:r>
        <w:rPr>
          <w:spacing w:val="-3"/>
          <w:lang w:val="id-ID"/>
        </w:rPr>
        <w:t xml:space="preserve">yaitu </w:t>
      </w:r>
      <w:r>
        <w:rPr>
          <w:lang w:val="id-ID"/>
        </w:rPr>
        <w:t xml:space="preserve">tampilan, sebanyak 75% responden menjawab setuju dan 18% menjawab sangat setuju dengan angka penafsiran sebesar 4,11 ( setuju). Hal ini menujukan bahwa sebagian besar responden menyatakan sangat setuju </w:t>
      </w:r>
      <w:r>
        <w:rPr>
          <w:spacing w:val="-3"/>
          <w:lang w:val="id-ID"/>
        </w:rPr>
        <w:t xml:space="preserve">jika </w:t>
      </w:r>
      <w:r>
        <w:rPr>
          <w:lang w:val="id-ID"/>
        </w:rPr>
        <w:t xml:space="preserve">dikatakan tampilan dari produk </w:t>
      </w:r>
      <w:r>
        <w:rPr>
          <w:spacing w:val="-3"/>
          <w:lang w:val="id-ID"/>
        </w:rPr>
        <w:t xml:space="preserve">yang </w:t>
      </w:r>
      <w:r>
        <w:rPr>
          <w:lang w:val="id-ID"/>
        </w:rPr>
        <w:t>dijual mempengaruhi keputusan membeli Mixue di Kota Depok.</w:t>
      </w:r>
    </w:p>
    <w:p w14:paraId="0C13754D" w14:textId="77777777" w:rsidR="00B947E7" w:rsidRDefault="00B947E7" w:rsidP="00B947E7">
      <w:pPr>
        <w:pStyle w:val="BodyText"/>
        <w:spacing w:line="360" w:lineRule="auto"/>
        <w:ind w:left="686" w:right="1417" w:firstLine="782"/>
        <w:jc w:val="both"/>
        <w:rPr>
          <w:lang w:val="id-ID"/>
        </w:rPr>
      </w:pPr>
      <w:r>
        <w:rPr>
          <w:lang w:val="id-ID"/>
        </w:rPr>
        <w:t xml:space="preserve">Demikian </w:t>
      </w:r>
      <w:r>
        <w:rPr>
          <w:spacing w:val="-3"/>
          <w:lang w:val="id-ID"/>
        </w:rPr>
        <w:t xml:space="preserve">juga </w:t>
      </w:r>
      <w:r>
        <w:rPr>
          <w:lang w:val="id-ID"/>
        </w:rPr>
        <w:t xml:space="preserve">dengan indikator ketiga yaitu kesesuaian, </w:t>
      </w:r>
      <w:r>
        <w:rPr>
          <w:spacing w:val="-3"/>
          <w:lang w:val="id-ID"/>
        </w:rPr>
        <w:t xml:space="preserve">sebanya </w:t>
      </w:r>
      <w:r>
        <w:rPr>
          <w:lang w:val="id-ID"/>
        </w:rPr>
        <w:t xml:space="preserve">79% responden menjawab setuju dan 17% menjawab sangat setuju dengan angka penafsiran sebesar 4,15( setuju). Hal ini menunjukan bahwa </w:t>
      </w:r>
      <w:r>
        <w:rPr>
          <w:i/>
          <w:lang w:val="id-ID"/>
        </w:rPr>
        <w:t xml:space="preserve">design </w:t>
      </w:r>
      <w:r>
        <w:rPr>
          <w:lang w:val="id-ID"/>
        </w:rPr>
        <w:t xml:space="preserve">produk </w:t>
      </w:r>
      <w:r>
        <w:rPr>
          <w:spacing w:val="-3"/>
          <w:lang w:val="id-ID"/>
        </w:rPr>
        <w:t xml:space="preserve">yang </w:t>
      </w:r>
      <w:r>
        <w:rPr>
          <w:lang w:val="id-ID"/>
        </w:rPr>
        <w:t>dijual turut mempengaruhi keputusan pembelian Mixue di Kota</w:t>
      </w:r>
      <w:r>
        <w:rPr>
          <w:spacing w:val="-15"/>
          <w:lang w:val="id-ID"/>
        </w:rPr>
        <w:t xml:space="preserve"> </w:t>
      </w:r>
      <w:r>
        <w:rPr>
          <w:lang w:val="id-ID"/>
        </w:rPr>
        <w:t>Depok.</w:t>
      </w:r>
    </w:p>
    <w:p w14:paraId="6187D320" w14:textId="77777777" w:rsidR="00B947E7" w:rsidRDefault="00B947E7" w:rsidP="00B947E7">
      <w:pPr>
        <w:pStyle w:val="BodyText"/>
        <w:spacing w:line="360" w:lineRule="auto"/>
        <w:ind w:left="686" w:right="1422"/>
        <w:jc w:val="both"/>
        <w:rPr>
          <w:lang w:val="id-ID"/>
        </w:rPr>
      </w:pPr>
      <w:r>
        <w:rPr>
          <w:lang w:val="id-ID"/>
        </w:rPr>
        <w:t>Pada hasil indikator keempat yaitu daya tahan, sebanyak 53% responden menjawab setuju dan 56% menjawab sangat setuju dengan angka penfsiran sebesar 4,44 (sangat setuju). Hal ini menunjukan bahwa daya tahan produk yang dibeli awet dengan waktu</w:t>
      </w:r>
    </w:p>
    <w:p w14:paraId="32BB6FC2"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5BBB25FD" w14:textId="77777777" w:rsidR="00B947E7" w:rsidRDefault="00B947E7" w:rsidP="00B947E7">
      <w:pPr>
        <w:pStyle w:val="BodyText"/>
        <w:spacing w:before="68" w:line="360" w:lineRule="auto"/>
        <w:ind w:left="686" w:right="1422"/>
        <w:jc w:val="both"/>
        <w:rPr>
          <w:lang w:val="id-ID"/>
        </w:rPr>
      </w:pPr>
      <w:r>
        <w:rPr>
          <w:lang w:val="id-ID"/>
        </w:rPr>
        <w:lastRenderedPageBreak/>
        <w:t>yang lumayan dengan kondisi yang masih bagus menujukan bahwa indikator daya tahan turut mempengaruhi keputusan pembelian Mixue di Kota Depok. Demikian dengan indikator kelima yaitu keindahan sebesar 82% responden menjawab setuju dan 15% menjawab sangat setuju dengan angka penafsiran sebesar 4,10(ssetuju). Hal ini menujukan estetika dalam mengemas atau menyajikan produk kepada para konsumen turut mempengaruhi keputusan pembelian Mixue di Kota Depok.</w:t>
      </w:r>
    </w:p>
    <w:p w14:paraId="35AD43D0" w14:textId="77777777" w:rsidR="00B947E7" w:rsidRDefault="00B947E7" w:rsidP="00B947E7">
      <w:pPr>
        <w:pStyle w:val="BodyText"/>
        <w:spacing w:before="3" w:line="360" w:lineRule="auto"/>
        <w:ind w:left="686" w:right="1423" w:firstLine="720"/>
        <w:jc w:val="both"/>
        <w:rPr>
          <w:lang w:val="id-ID"/>
        </w:rPr>
      </w:pPr>
      <w:r>
        <w:rPr>
          <w:lang w:val="id-ID"/>
        </w:rPr>
        <w:t xml:space="preserve">Pada indikator terakhir </w:t>
      </w:r>
      <w:r>
        <w:rPr>
          <w:spacing w:val="-3"/>
          <w:lang w:val="id-ID"/>
        </w:rPr>
        <w:t xml:space="preserve">yaitu </w:t>
      </w:r>
      <w:r>
        <w:rPr>
          <w:lang w:val="id-ID"/>
        </w:rPr>
        <w:t xml:space="preserve">kualitas yang dipersepsikan sebanyak 45% responden setuju dan 39% menjawab sangat </w:t>
      </w:r>
      <w:r>
        <w:rPr>
          <w:spacing w:val="-3"/>
          <w:lang w:val="id-ID"/>
        </w:rPr>
        <w:t xml:space="preserve">setuju </w:t>
      </w:r>
      <w:r>
        <w:rPr>
          <w:lang w:val="id-ID"/>
        </w:rPr>
        <w:t>dengan angka penafsiran sebesar  4,22 (sangat setuju). Hal ini menunjukan bahwa sebagian responden menjawab sangat setuju jika dikatakan bawa kualitas yang di berikan sesuai dengan ekspetasi konsumen dalam mengkonsumsi nya sehingga turut mempengaruhi dalam keputusan pembelian Mixue di Kota</w:t>
      </w:r>
      <w:r>
        <w:rPr>
          <w:spacing w:val="-2"/>
          <w:lang w:val="id-ID"/>
        </w:rPr>
        <w:t xml:space="preserve"> </w:t>
      </w:r>
      <w:r>
        <w:rPr>
          <w:lang w:val="id-ID"/>
        </w:rPr>
        <w:t>Depok.</w:t>
      </w:r>
    </w:p>
    <w:p w14:paraId="530F416D" w14:textId="77777777" w:rsidR="00B947E7" w:rsidRDefault="00B947E7" w:rsidP="00B947E7">
      <w:pPr>
        <w:pStyle w:val="BodyText"/>
        <w:spacing w:line="360" w:lineRule="auto"/>
        <w:ind w:left="686" w:right="1422" w:firstLine="720"/>
        <w:jc w:val="both"/>
        <w:rPr>
          <w:lang w:val="id-ID"/>
        </w:rPr>
      </w:pPr>
      <w:r>
        <w:rPr>
          <w:lang w:val="id-ID"/>
        </w:rPr>
        <w:t xml:space="preserve">Selanjutnya disampaikan bahwa secara total untuk Variabel kualitas produk, setelah di rata-rata teryata didapatkan data ada sebanyak 69% responden menjawab setuju dan 25% menjawab sangat </w:t>
      </w:r>
      <w:r>
        <w:rPr>
          <w:spacing w:val="-3"/>
          <w:lang w:val="id-ID"/>
        </w:rPr>
        <w:t xml:space="preserve">setuju </w:t>
      </w:r>
      <w:r>
        <w:rPr>
          <w:lang w:val="id-ID"/>
        </w:rPr>
        <w:t>dengan angka penafsiran sebesar 4,18 ( setuju). Hal ini menunjukan bahwa sebagian besar responden menyatakan sangat setuju jika dikatakan bahwa kualitas produk turut mempengaruhi keputusan reponden membeli Mixue di Kota</w:t>
      </w:r>
      <w:r>
        <w:rPr>
          <w:spacing w:val="-2"/>
          <w:lang w:val="id-ID"/>
        </w:rPr>
        <w:t xml:space="preserve"> </w:t>
      </w:r>
      <w:r>
        <w:rPr>
          <w:lang w:val="id-ID"/>
        </w:rPr>
        <w:t>Depok.</w:t>
      </w:r>
    </w:p>
    <w:p w14:paraId="0B4DDBA7"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44F03C1B" w14:textId="77777777" w:rsidR="00B947E7" w:rsidRDefault="00B947E7" w:rsidP="00B947E7">
      <w:pPr>
        <w:pStyle w:val="ListParagraph"/>
        <w:numPr>
          <w:ilvl w:val="0"/>
          <w:numId w:val="4"/>
        </w:numPr>
        <w:tabs>
          <w:tab w:val="left" w:pos="931"/>
        </w:tabs>
        <w:spacing w:before="68"/>
        <w:rPr>
          <w:lang w:val="id-ID"/>
        </w:rPr>
      </w:pPr>
      <w:r>
        <w:rPr>
          <w:lang w:val="id-ID"/>
        </w:rPr>
        <w:lastRenderedPageBreak/>
        <w:t>Keputusan Pembelian</w:t>
      </w:r>
      <w:r>
        <w:rPr>
          <w:spacing w:val="-7"/>
          <w:lang w:val="id-ID"/>
        </w:rPr>
        <w:t xml:space="preserve"> </w:t>
      </w:r>
      <w:r>
        <w:rPr>
          <w:lang w:val="id-ID"/>
        </w:rPr>
        <w:t>(Y)</w:t>
      </w:r>
    </w:p>
    <w:p w14:paraId="4F3EB89E" w14:textId="77777777" w:rsidR="00B947E7" w:rsidRDefault="00B947E7" w:rsidP="00B947E7">
      <w:pPr>
        <w:pStyle w:val="BodyText"/>
        <w:spacing w:before="142" w:line="360" w:lineRule="auto"/>
        <w:ind w:left="686" w:right="1444" w:firstLine="720"/>
        <w:rPr>
          <w:lang w:val="id-ID"/>
        </w:rPr>
      </w:pPr>
      <w:r>
        <w:rPr>
          <w:lang w:val="id-ID"/>
        </w:rPr>
        <w:t>Berdasarkan hasil penelitian, dibawah ini penulis sajikan tanggapan responden mengenai item pernyataan variabel Kualitas Produk sebagai berikut :</w:t>
      </w:r>
    </w:p>
    <w:p w14:paraId="343D52F3" w14:textId="77777777" w:rsidR="00B947E7" w:rsidRDefault="00B947E7" w:rsidP="00B947E7">
      <w:pPr>
        <w:pStyle w:val="Heading3"/>
        <w:spacing w:before="3"/>
        <w:ind w:left="1440"/>
        <w:rPr>
          <w:lang w:val="id-ID"/>
        </w:rPr>
      </w:pPr>
      <w:r>
        <w:rPr>
          <w:lang w:val="id-ID"/>
        </w:rPr>
        <w:t>Tabel 4.5. Tanggapan responden atas variabel Keputusan Pembelian</w:t>
      </w:r>
    </w:p>
    <w:p w14:paraId="2FA40E0B" w14:textId="77777777" w:rsidR="00B947E7" w:rsidRDefault="00B947E7" w:rsidP="00B947E7">
      <w:pPr>
        <w:pStyle w:val="BodyText"/>
        <w:spacing w:before="2"/>
        <w:rPr>
          <w:b/>
          <w:sz w:val="12"/>
          <w:lang w:val="id-ID"/>
        </w:rPr>
      </w:pPr>
    </w:p>
    <w:tbl>
      <w:tblPr>
        <w:tblW w:w="0" w:type="auto"/>
        <w:tblInd w:w="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680"/>
        <w:gridCol w:w="490"/>
        <w:gridCol w:w="489"/>
        <w:gridCol w:w="489"/>
        <w:gridCol w:w="522"/>
        <w:gridCol w:w="455"/>
        <w:gridCol w:w="494"/>
        <w:gridCol w:w="484"/>
        <w:gridCol w:w="571"/>
        <w:gridCol w:w="455"/>
        <w:gridCol w:w="541"/>
        <w:gridCol w:w="729"/>
        <w:gridCol w:w="816"/>
      </w:tblGrid>
      <w:tr w:rsidR="00B947E7" w14:paraId="2C8326AE" w14:textId="77777777" w:rsidTr="00B947E7">
        <w:trPr>
          <w:trHeight w:val="412"/>
        </w:trPr>
        <w:tc>
          <w:tcPr>
            <w:tcW w:w="518" w:type="dxa"/>
            <w:vMerge w:val="restart"/>
            <w:tcBorders>
              <w:top w:val="single" w:sz="6" w:space="0" w:color="000000"/>
              <w:left w:val="single" w:sz="8" w:space="0" w:color="000000"/>
              <w:bottom w:val="double" w:sz="2" w:space="0" w:color="000000"/>
              <w:right w:val="single" w:sz="8" w:space="0" w:color="000000"/>
            </w:tcBorders>
            <w:hideMark/>
          </w:tcPr>
          <w:p w14:paraId="43BB86B3" w14:textId="77777777" w:rsidR="00B947E7" w:rsidRDefault="00B947E7">
            <w:pPr>
              <w:pStyle w:val="TableParagraph"/>
              <w:spacing w:before="172" w:line="240" w:lineRule="auto"/>
              <w:ind w:left="129"/>
              <w:jc w:val="left"/>
              <w:rPr>
                <w:sz w:val="18"/>
                <w:lang w:val="id-ID"/>
              </w:rPr>
            </w:pPr>
            <w:r>
              <w:rPr>
                <w:w w:val="110"/>
                <w:sz w:val="18"/>
                <w:lang w:val="id-ID"/>
              </w:rPr>
              <w:t>NO</w:t>
            </w:r>
          </w:p>
        </w:tc>
        <w:tc>
          <w:tcPr>
            <w:tcW w:w="1680" w:type="dxa"/>
            <w:vMerge w:val="restart"/>
            <w:tcBorders>
              <w:top w:val="single" w:sz="6" w:space="0" w:color="000000"/>
              <w:left w:val="single" w:sz="8" w:space="0" w:color="000000"/>
              <w:bottom w:val="double" w:sz="2" w:space="0" w:color="000000"/>
              <w:right w:val="single" w:sz="8" w:space="0" w:color="000000"/>
            </w:tcBorders>
            <w:hideMark/>
          </w:tcPr>
          <w:p w14:paraId="0C2B5E8B" w14:textId="77777777" w:rsidR="00B947E7" w:rsidRDefault="00B947E7">
            <w:pPr>
              <w:pStyle w:val="TableParagraph"/>
              <w:spacing w:before="172" w:line="240" w:lineRule="auto"/>
              <w:ind w:left="278"/>
              <w:jc w:val="left"/>
              <w:rPr>
                <w:sz w:val="18"/>
                <w:lang w:val="id-ID"/>
              </w:rPr>
            </w:pPr>
            <w:r>
              <w:rPr>
                <w:w w:val="110"/>
                <w:sz w:val="18"/>
                <w:lang w:val="id-ID"/>
              </w:rPr>
              <w:t>INDIKATOR</w:t>
            </w:r>
          </w:p>
        </w:tc>
        <w:tc>
          <w:tcPr>
            <w:tcW w:w="979" w:type="dxa"/>
            <w:gridSpan w:val="2"/>
            <w:tcBorders>
              <w:top w:val="single" w:sz="6" w:space="0" w:color="000000"/>
              <w:left w:val="single" w:sz="8" w:space="0" w:color="000000"/>
              <w:bottom w:val="single" w:sz="6" w:space="0" w:color="000000"/>
              <w:right w:val="single" w:sz="8" w:space="0" w:color="000000"/>
            </w:tcBorders>
            <w:hideMark/>
          </w:tcPr>
          <w:p w14:paraId="76D6A1FB" w14:textId="77777777" w:rsidR="00B947E7" w:rsidRDefault="00B947E7">
            <w:pPr>
              <w:pStyle w:val="TableParagraph"/>
              <w:spacing w:before="33" w:line="240" w:lineRule="auto"/>
              <w:ind w:left="327"/>
              <w:jc w:val="left"/>
              <w:rPr>
                <w:sz w:val="18"/>
                <w:lang w:val="id-ID"/>
              </w:rPr>
            </w:pPr>
            <w:r>
              <w:rPr>
                <w:w w:val="110"/>
                <w:sz w:val="18"/>
                <w:lang w:val="id-ID"/>
              </w:rPr>
              <w:t>STS</w:t>
            </w:r>
          </w:p>
        </w:tc>
        <w:tc>
          <w:tcPr>
            <w:tcW w:w="1011" w:type="dxa"/>
            <w:gridSpan w:val="2"/>
            <w:tcBorders>
              <w:top w:val="single" w:sz="6" w:space="0" w:color="000000"/>
              <w:left w:val="single" w:sz="8" w:space="0" w:color="000000"/>
              <w:bottom w:val="single" w:sz="6" w:space="0" w:color="000000"/>
              <w:right w:val="single" w:sz="8" w:space="0" w:color="000000"/>
            </w:tcBorders>
            <w:hideMark/>
          </w:tcPr>
          <w:p w14:paraId="23110FD3" w14:textId="77777777" w:rsidR="00B947E7" w:rsidRDefault="00B947E7">
            <w:pPr>
              <w:pStyle w:val="TableParagraph"/>
              <w:spacing w:before="33" w:line="240" w:lineRule="auto"/>
              <w:ind w:left="336" w:right="382"/>
              <w:rPr>
                <w:sz w:val="18"/>
                <w:lang w:val="id-ID"/>
              </w:rPr>
            </w:pPr>
            <w:r>
              <w:rPr>
                <w:w w:val="110"/>
                <w:sz w:val="18"/>
                <w:lang w:val="id-ID"/>
              </w:rPr>
              <w:t>TS</w:t>
            </w:r>
          </w:p>
        </w:tc>
        <w:tc>
          <w:tcPr>
            <w:tcW w:w="949" w:type="dxa"/>
            <w:gridSpan w:val="2"/>
            <w:tcBorders>
              <w:top w:val="single" w:sz="6" w:space="0" w:color="000000"/>
              <w:left w:val="single" w:sz="8" w:space="0" w:color="000000"/>
              <w:bottom w:val="single" w:sz="6" w:space="0" w:color="000000"/>
              <w:right w:val="single" w:sz="8" w:space="0" w:color="000000"/>
            </w:tcBorders>
            <w:hideMark/>
          </w:tcPr>
          <w:p w14:paraId="6098CC05" w14:textId="77777777" w:rsidR="00B947E7" w:rsidRDefault="00B947E7">
            <w:pPr>
              <w:pStyle w:val="TableParagraph"/>
              <w:spacing w:before="33" w:line="240" w:lineRule="auto"/>
              <w:ind w:left="65"/>
              <w:jc w:val="left"/>
              <w:rPr>
                <w:sz w:val="18"/>
                <w:lang w:val="id-ID"/>
              </w:rPr>
            </w:pPr>
            <w:r>
              <w:rPr>
                <w:w w:val="108"/>
                <w:sz w:val="18"/>
                <w:lang w:val="id-ID"/>
              </w:rPr>
              <w:t>R</w:t>
            </w:r>
          </w:p>
        </w:tc>
        <w:tc>
          <w:tcPr>
            <w:tcW w:w="1055" w:type="dxa"/>
            <w:gridSpan w:val="2"/>
            <w:tcBorders>
              <w:top w:val="single" w:sz="6" w:space="0" w:color="000000"/>
              <w:left w:val="single" w:sz="8" w:space="0" w:color="000000"/>
              <w:bottom w:val="single" w:sz="6" w:space="0" w:color="000000"/>
              <w:right w:val="single" w:sz="8" w:space="0" w:color="000000"/>
            </w:tcBorders>
            <w:hideMark/>
          </w:tcPr>
          <w:p w14:paraId="60D7C8C3" w14:textId="77777777" w:rsidR="00B947E7" w:rsidRDefault="00B947E7">
            <w:pPr>
              <w:pStyle w:val="TableParagraph"/>
              <w:spacing w:before="33" w:line="240" w:lineRule="auto"/>
              <w:ind w:left="38"/>
              <w:jc w:val="left"/>
              <w:rPr>
                <w:sz w:val="18"/>
                <w:lang w:val="id-ID"/>
              </w:rPr>
            </w:pPr>
            <w:r>
              <w:rPr>
                <w:w w:val="108"/>
                <w:sz w:val="18"/>
                <w:lang w:val="id-ID"/>
              </w:rPr>
              <w:t>S</w:t>
            </w:r>
          </w:p>
        </w:tc>
        <w:tc>
          <w:tcPr>
            <w:tcW w:w="996" w:type="dxa"/>
            <w:gridSpan w:val="2"/>
            <w:tcBorders>
              <w:top w:val="single" w:sz="6" w:space="0" w:color="000000"/>
              <w:left w:val="single" w:sz="8" w:space="0" w:color="000000"/>
              <w:bottom w:val="single" w:sz="6" w:space="0" w:color="000000"/>
              <w:right w:val="single" w:sz="8" w:space="0" w:color="000000"/>
            </w:tcBorders>
            <w:hideMark/>
          </w:tcPr>
          <w:p w14:paraId="513DBEB9" w14:textId="77777777" w:rsidR="00B947E7" w:rsidRDefault="00B947E7">
            <w:pPr>
              <w:pStyle w:val="TableParagraph"/>
              <w:spacing w:before="33" w:line="240" w:lineRule="auto"/>
              <w:ind w:left="338" w:right="376"/>
              <w:rPr>
                <w:sz w:val="18"/>
                <w:lang w:val="id-ID"/>
              </w:rPr>
            </w:pPr>
            <w:r>
              <w:rPr>
                <w:w w:val="110"/>
                <w:sz w:val="18"/>
                <w:lang w:val="id-ID"/>
              </w:rPr>
              <w:t>SS</w:t>
            </w:r>
          </w:p>
        </w:tc>
        <w:tc>
          <w:tcPr>
            <w:tcW w:w="729" w:type="dxa"/>
            <w:vMerge w:val="restart"/>
            <w:tcBorders>
              <w:top w:val="single" w:sz="6" w:space="0" w:color="000000"/>
              <w:left w:val="single" w:sz="8" w:space="0" w:color="000000"/>
              <w:bottom w:val="double" w:sz="2" w:space="0" w:color="000000"/>
              <w:right w:val="single" w:sz="8" w:space="0" w:color="000000"/>
            </w:tcBorders>
            <w:hideMark/>
          </w:tcPr>
          <w:p w14:paraId="48CAAFE6" w14:textId="77777777" w:rsidR="00B947E7" w:rsidRDefault="00B947E7">
            <w:pPr>
              <w:pStyle w:val="TableParagraph"/>
              <w:spacing w:before="23" w:line="336" w:lineRule="auto"/>
              <w:ind w:left="196" w:hanging="82"/>
              <w:jc w:val="left"/>
              <w:rPr>
                <w:sz w:val="18"/>
                <w:lang w:val="id-ID"/>
              </w:rPr>
            </w:pPr>
            <w:r>
              <w:rPr>
                <w:w w:val="105"/>
                <w:sz w:val="18"/>
                <w:lang w:val="id-ID"/>
              </w:rPr>
              <w:t xml:space="preserve">NILAI </w:t>
            </w:r>
            <w:r>
              <w:rPr>
                <w:w w:val="110"/>
                <w:sz w:val="18"/>
                <w:lang w:val="id-ID"/>
              </w:rPr>
              <w:t>F(X)</w:t>
            </w:r>
          </w:p>
        </w:tc>
        <w:tc>
          <w:tcPr>
            <w:tcW w:w="816" w:type="dxa"/>
            <w:vMerge w:val="restart"/>
            <w:tcBorders>
              <w:top w:val="single" w:sz="6" w:space="0" w:color="000000"/>
              <w:left w:val="single" w:sz="8" w:space="0" w:color="000000"/>
              <w:bottom w:val="double" w:sz="2" w:space="0" w:color="000000"/>
              <w:right w:val="single" w:sz="8" w:space="0" w:color="000000"/>
            </w:tcBorders>
            <w:hideMark/>
          </w:tcPr>
          <w:p w14:paraId="22CAEB97" w14:textId="77777777" w:rsidR="00B947E7" w:rsidRDefault="00B947E7">
            <w:pPr>
              <w:pStyle w:val="TableParagraph"/>
              <w:spacing w:before="23" w:line="240" w:lineRule="auto"/>
              <w:ind w:left="91"/>
              <w:jc w:val="left"/>
              <w:rPr>
                <w:sz w:val="18"/>
                <w:lang w:val="id-ID"/>
              </w:rPr>
            </w:pPr>
            <w:r>
              <w:rPr>
                <w:w w:val="110"/>
                <w:sz w:val="18"/>
                <w:lang w:val="id-ID"/>
              </w:rPr>
              <w:t>TAFSIR</w:t>
            </w:r>
          </w:p>
          <w:p w14:paraId="5DBCBBF2" w14:textId="77777777" w:rsidR="00B947E7" w:rsidRDefault="00B947E7">
            <w:pPr>
              <w:pStyle w:val="TableParagraph"/>
              <w:spacing w:before="85" w:line="240" w:lineRule="auto"/>
              <w:ind w:left="110"/>
              <w:jc w:val="left"/>
              <w:rPr>
                <w:rFonts w:ascii="Arial"/>
                <w:sz w:val="18"/>
                <w:lang w:val="id-ID"/>
              </w:rPr>
            </w:pPr>
            <w:r>
              <w:rPr>
                <w:rFonts w:ascii="Arial"/>
                <w:spacing w:val="-1"/>
                <w:w w:val="77"/>
                <w:sz w:val="18"/>
                <w:lang w:val="id-ID"/>
              </w:rPr>
              <w:t>[</w:t>
            </w:r>
            <w:r>
              <w:rPr>
                <w:rFonts w:ascii="Arial"/>
                <w:spacing w:val="4"/>
                <w:w w:val="77"/>
                <w:sz w:val="18"/>
                <w:lang w:val="id-ID"/>
              </w:rPr>
              <w:t>n</w:t>
            </w:r>
            <w:r>
              <w:rPr>
                <w:rFonts w:ascii="Arial"/>
                <w:spacing w:val="7"/>
                <w:w w:val="125"/>
                <w:sz w:val="18"/>
                <w:lang w:val="id-ID"/>
              </w:rPr>
              <w:t>=</w:t>
            </w:r>
            <w:r>
              <w:rPr>
                <w:rFonts w:ascii="Arial"/>
                <w:spacing w:val="2"/>
                <w:w w:val="71"/>
                <w:sz w:val="18"/>
                <w:lang w:val="id-ID"/>
              </w:rPr>
              <w:t>f</w:t>
            </w:r>
            <w:r>
              <w:rPr>
                <w:rFonts w:ascii="Arial"/>
                <w:spacing w:val="-10"/>
                <w:w w:val="71"/>
                <w:sz w:val="18"/>
                <w:lang w:val="id-ID"/>
              </w:rPr>
              <w:t>(</w:t>
            </w:r>
            <w:r>
              <w:rPr>
                <w:rFonts w:ascii="Arial"/>
                <w:spacing w:val="5"/>
                <w:w w:val="59"/>
                <w:sz w:val="18"/>
                <w:lang w:val="id-ID"/>
              </w:rPr>
              <w:t>X</w:t>
            </w:r>
            <w:r>
              <w:rPr>
                <w:rFonts w:ascii="Arial"/>
                <w:spacing w:val="-7"/>
                <w:w w:val="59"/>
                <w:sz w:val="18"/>
                <w:lang w:val="id-ID"/>
              </w:rPr>
              <w:t>)</w:t>
            </w:r>
            <w:r>
              <w:rPr>
                <w:rFonts w:ascii="Arial"/>
                <w:spacing w:val="3"/>
                <w:w w:val="107"/>
                <w:sz w:val="18"/>
                <w:lang w:val="id-ID"/>
              </w:rPr>
              <w:t>/</w:t>
            </w:r>
            <w:r>
              <w:rPr>
                <w:rFonts w:ascii="Arial"/>
                <w:spacing w:val="5"/>
                <w:w w:val="71"/>
                <w:sz w:val="18"/>
                <w:lang w:val="id-ID"/>
              </w:rPr>
              <w:t>n</w:t>
            </w:r>
            <w:r>
              <w:rPr>
                <w:rFonts w:ascii="Arial"/>
                <w:w w:val="89"/>
                <w:sz w:val="18"/>
                <w:lang w:val="id-ID"/>
              </w:rPr>
              <w:t>]</w:t>
            </w:r>
          </w:p>
        </w:tc>
      </w:tr>
      <w:tr w:rsidR="00B947E7" w14:paraId="410CA013" w14:textId="77777777" w:rsidTr="00B947E7">
        <w:trPr>
          <w:trHeight w:val="441"/>
        </w:trPr>
        <w:tc>
          <w:tcPr>
            <w:tcW w:w="2198" w:type="dxa"/>
            <w:vMerge/>
            <w:tcBorders>
              <w:top w:val="single" w:sz="6" w:space="0" w:color="000000"/>
              <w:left w:val="single" w:sz="8" w:space="0" w:color="000000"/>
              <w:bottom w:val="double" w:sz="2" w:space="0" w:color="000000"/>
              <w:right w:val="single" w:sz="8" w:space="0" w:color="000000"/>
            </w:tcBorders>
            <w:vAlign w:val="center"/>
            <w:hideMark/>
          </w:tcPr>
          <w:p w14:paraId="3E6FAD0A" w14:textId="77777777" w:rsidR="00B947E7" w:rsidRDefault="00B947E7">
            <w:pPr>
              <w:rPr>
                <w:rFonts w:eastAsia="Times New Roman"/>
                <w:sz w:val="18"/>
                <w:lang w:val="id-ID"/>
              </w:rPr>
            </w:pPr>
          </w:p>
        </w:tc>
        <w:tc>
          <w:tcPr>
            <w:tcW w:w="1680" w:type="dxa"/>
            <w:vMerge/>
            <w:tcBorders>
              <w:top w:val="single" w:sz="6" w:space="0" w:color="000000"/>
              <w:left w:val="single" w:sz="8" w:space="0" w:color="000000"/>
              <w:bottom w:val="double" w:sz="2" w:space="0" w:color="000000"/>
              <w:right w:val="single" w:sz="8" w:space="0" w:color="000000"/>
            </w:tcBorders>
            <w:vAlign w:val="center"/>
            <w:hideMark/>
          </w:tcPr>
          <w:p w14:paraId="5D4E2B94" w14:textId="77777777" w:rsidR="00B947E7" w:rsidRDefault="00B947E7">
            <w:pPr>
              <w:rPr>
                <w:rFonts w:eastAsia="Times New Roman"/>
                <w:sz w:val="18"/>
                <w:lang w:val="id-ID"/>
              </w:rPr>
            </w:pPr>
          </w:p>
        </w:tc>
        <w:tc>
          <w:tcPr>
            <w:tcW w:w="490" w:type="dxa"/>
            <w:tcBorders>
              <w:top w:val="single" w:sz="6" w:space="0" w:color="000000"/>
              <w:left w:val="single" w:sz="8" w:space="0" w:color="000000"/>
              <w:bottom w:val="double" w:sz="2" w:space="0" w:color="000000"/>
              <w:right w:val="single" w:sz="8" w:space="0" w:color="000000"/>
            </w:tcBorders>
            <w:hideMark/>
          </w:tcPr>
          <w:p w14:paraId="1AEAA988" w14:textId="77777777" w:rsidR="00B947E7" w:rsidRDefault="00B947E7">
            <w:pPr>
              <w:pStyle w:val="TableParagraph"/>
              <w:spacing w:before="4" w:line="240" w:lineRule="auto"/>
              <w:ind w:left="14"/>
              <w:jc w:val="left"/>
              <w:rPr>
                <w:sz w:val="18"/>
                <w:lang w:val="id-ID"/>
              </w:rPr>
            </w:pPr>
            <w:r>
              <w:rPr>
                <w:w w:val="110"/>
                <w:sz w:val="18"/>
                <w:lang w:val="id-ID"/>
              </w:rPr>
              <w:t>FK</w:t>
            </w:r>
          </w:p>
        </w:tc>
        <w:tc>
          <w:tcPr>
            <w:tcW w:w="489" w:type="dxa"/>
            <w:tcBorders>
              <w:top w:val="single" w:sz="6" w:space="0" w:color="000000"/>
              <w:left w:val="single" w:sz="8" w:space="0" w:color="000000"/>
              <w:bottom w:val="double" w:sz="2" w:space="0" w:color="000000"/>
              <w:right w:val="single" w:sz="8" w:space="0" w:color="000000"/>
            </w:tcBorders>
            <w:hideMark/>
          </w:tcPr>
          <w:p w14:paraId="377674F0" w14:textId="77777777" w:rsidR="00B947E7" w:rsidRDefault="00B947E7">
            <w:pPr>
              <w:pStyle w:val="TableParagraph"/>
              <w:spacing w:before="4" w:line="240" w:lineRule="auto"/>
              <w:ind w:left="163"/>
              <w:jc w:val="left"/>
              <w:rPr>
                <w:sz w:val="18"/>
                <w:lang w:val="id-ID"/>
              </w:rPr>
            </w:pPr>
            <w:r>
              <w:rPr>
                <w:w w:val="108"/>
                <w:sz w:val="18"/>
                <w:lang w:val="id-ID"/>
              </w:rPr>
              <w:t>%</w:t>
            </w:r>
          </w:p>
        </w:tc>
        <w:tc>
          <w:tcPr>
            <w:tcW w:w="489" w:type="dxa"/>
            <w:tcBorders>
              <w:top w:val="single" w:sz="6" w:space="0" w:color="000000"/>
              <w:left w:val="single" w:sz="8" w:space="0" w:color="000000"/>
              <w:bottom w:val="double" w:sz="2" w:space="0" w:color="000000"/>
              <w:right w:val="single" w:sz="8" w:space="0" w:color="000000"/>
            </w:tcBorders>
            <w:hideMark/>
          </w:tcPr>
          <w:p w14:paraId="5670ED4F" w14:textId="77777777" w:rsidR="00B947E7" w:rsidRDefault="00B947E7">
            <w:pPr>
              <w:pStyle w:val="TableParagraph"/>
              <w:spacing w:before="4" w:line="240" w:lineRule="auto"/>
              <w:ind w:left="15"/>
              <w:jc w:val="left"/>
              <w:rPr>
                <w:sz w:val="18"/>
                <w:lang w:val="id-ID"/>
              </w:rPr>
            </w:pPr>
            <w:r>
              <w:rPr>
                <w:w w:val="110"/>
                <w:sz w:val="18"/>
                <w:lang w:val="id-ID"/>
              </w:rPr>
              <w:t>FK</w:t>
            </w:r>
          </w:p>
        </w:tc>
        <w:tc>
          <w:tcPr>
            <w:tcW w:w="522" w:type="dxa"/>
            <w:tcBorders>
              <w:top w:val="single" w:sz="6" w:space="0" w:color="000000"/>
              <w:left w:val="single" w:sz="8" w:space="0" w:color="000000"/>
              <w:bottom w:val="double" w:sz="2" w:space="0" w:color="000000"/>
              <w:right w:val="single" w:sz="8" w:space="0" w:color="000000"/>
            </w:tcBorders>
            <w:hideMark/>
          </w:tcPr>
          <w:p w14:paraId="454CCC89" w14:textId="77777777" w:rsidR="00B947E7" w:rsidRDefault="00B947E7">
            <w:pPr>
              <w:pStyle w:val="TableParagraph"/>
              <w:spacing w:before="4" w:line="240" w:lineRule="auto"/>
              <w:rPr>
                <w:sz w:val="18"/>
                <w:lang w:val="id-ID"/>
              </w:rPr>
            </w:pPr>
            <w:r>
              <w:rPr>
                <w:w w:val="108"/>
                <w:sz w:val="18"/>
                <w:lang w:val="id-ID"/>
              </w:rPr>
              <w:t>%</w:t>
            </w:r>
          </w:p>
        </w:tc>
        <w:tc>
          <w:tcPr>
            <w:tcW w:w="455" w:type="dxa"/>
            <w:tcBorders>
              <w:top w:val="single" w:sz="6" w:space="0" w:color="000000"/>
              <w:left w:val="single" w:sz="8" w:space="0" w:color="000000"/>
              <w:bottom w:val="double" w:sz="2" w:space="0" w:color="000000"/>
              <w:right w:val="single" w:sz="8" w:space="0" w:color="000000"/>
            </w:tcBorders>
            <w:hideMark/>
          </w:tcPr>
          <w:p w14:paraId="2E4F7FA2" w14:textId="77777777" w:rsidR="00B947E7" w:rsidRDefault="00B947E7">
            <w:pPr>
              <w:pStyle w:val="TableParagraph"/>
              <w:spacing w:before="4" w:line="240" w:lineRule="auto"/>
              <w:ind w:right="123"/>
              <w:jc w:val="right"/>
              <w:rPr>
                <w:sz w:val="18"/>
                <w:lang w:val="id-ID"/>
              </w:rPr>
            </w:pPr>
            <w:r>
              <w:rPr>
                <w:w w:val="105"/>
                <w:sz w:val="18"/>
                <w:lang w:val="id-ID"/>
              </w:rPr>
              <w:t>FK</w:t>
            </w:r>
          </w:p>
        </w:tc>
        <w:tc>
          <w:tcPr>
            <w:tcW w:w="494" w:type="dxa"/>
            <w:tcBorders>
              <w:top w:val="single" w:sz="6" w:space="0" w:color="000000"/>
              <w:left w:val="single" w:sz="8" w:space="0" w:color="000000"/>
              <w:bottom w:val="double" w:sz="2" w:space="0" w:color="000000"/>
              <w:right w:val="single" w:sz="8" w:space="0" w:color="000000"/>
            </w:tcBorders>
            <w:hideMark/>
          </w:tcPr>
          <w:p w14:paraId="3AE037DA" w14:textId="77777777" w:rsidR="00B947E7" w:rsidRDefault="00B947E7">
            <w:pPr>
              <w:pStyle w:val="TableParagraph"/>
              <w:spacing w:before="4" w:line="240" w:lineRule="auto"/>
              <w:ind w:right="137"/>
              <w:jc w:val="right"/>
              <w:rPr>
                <w:sz w:val="18"/>
                <w:lang w:val="id-ID"/>
              </w:rPr>
            </w:pPr>
            <w:r>
              <w:rPr>
                <w:w w:val="108"/>
                <w:sz w:val="18"/>
                <w:lang w:val="id-ID"/>
              </w:rPr>
              <w:t>%</w:t>
            </w:r>
          </w:p>
        </w:tc>
        <w:tc>
          <w:tcPr>
            <w:tcW w:w="484" w:type="dxa"/>
            <w:tcBorders>
              <w:top w:val="single" w:sz="6" w:space="0" w:color="000000"/>
              <w:left w:val="single" w:sz="8" w:space="0" w:color="000000"/>
              <w:bottom w:val="double" w:sz="2" w:space="0" w:color="000000"/>
              <w:right w:val="single" w:sz="8" w:space="0" w:color="000000"/>
            </w:tcBorders>
            <w:hideMark/>
          </w:tcPr>
          <w:p w14:paraId="46CB8368" w14:textId="77777777" w:rsidR="00B947E7" w:rsidRDefault="00B947E7">
            <w:pPr>
              <w:pStyle w:val="TableParagraph"/>
              <w:spacing w:before="4" w:line="240" w:lineRule="auto"/>
              <w:ind w:left="53"/>
              <w:jc w:val="left"/>
              <w:rPr>
                <w:sz w:val="18"/>
                <w:lang w:val="id-ID"/>
              </w:rPr>
            </w:pPr>
            <w:r>
              <w:rPr>
                <w:w w:val="110"/>
                <w:sz w:val="18"/>
                <w:lang w:val="id-ID"/>
              </w:rPr>
              <w:t>FK</w:t>
            </w:r>
          </w:p>
        </w:tc>
        <w:tc>
          <w:tcPr>
            <w:tcW w:w="571" w:type="dxa"/>
            <w:tcBorders>
              <w:top w:val="single" w:sz="6" w:space="0" w:color="000000"/>
              <w:left w:val="single" w:sz="8" w:space="0" w:color="000000"/>
              <w:bottom w:val="double" w:sz="2" w:space="0" w:color="000000"/>
              <w:right w:val="single" w:sz="8" w:space="0" w:color="000000"/>
            </w:tcBorders>
            <w:hideMark/>
          </w:tcPr>
          <w:p w14:paraId="087D0520" w14:textId="77777777" w:rsidR="00B947E7" w:rsidRDefault="00B947E7">
            <w:pPr>
              <w:pStyle w:val="TableParagraph"/>
              <w:spacing w:before="4" w:line="240" w:lineRule="auto"/>
              <w:ind w:left="39"/>
              <w:jc w:val="left"/>
              <w:rPr>
                <w:sz w:val="18"/>
                <w:lang w:val="id-ID"/>
              </w:rPr>
            </w:pPr>
            <w:r>
              <w:rPr>
                <w:w w:val="108"/>
                <w:sz w:val="18"/>
                <w:lang w:val="id-ID"/>
              </w:rPr>
              <w:t>%</w:t>
            </w:r>
          </w:p>
        </w:tc>
        <w:tc>
          <w:tcPr>
            <w:tcW w:w="455" w:type="dxa"/>
            <w:tcBorders>
              <w:top w:val="single" w:sz="6" w:space="0" w:color="000000"/>
              <w:left w:val="single" w:sz="8" w:space="0" w:color="000000"/>
              <w:bottom w:val="double" w:sz="2" w:space="0" w:color="000000"/>
              <w:right w:val="single" w:sz="8" w:space="0" w:color="000000"/>
            </w:tcBorders>
            <w:hideMark/>
          </w:tcPr>
          <w:p w14:paraId="3F3A5605" w14:textId="77777777" w:rsidR="00B947E7" w:rsidRDefault="00B947E7">
            <w:pPr>
              <w:pStyle w:val="TableParagraph"/>
              <w:spacing w:before="4" w:line="240" w:lineRule="auto"/>
              <w:ind w:right="120"/>
              <w:jc w:val="right"/>
              <w:rPr>
                <w:sz w:val="18"/>
                <w:lang w:val="id-ID"/>
              </w:rPr>
            </w:pPr>
            <w:r>
              <w:rPr>
                <w:w w:val="105"/>
                <w:sz w:val="18"/>
                <w:lang w:val="id-ID"/>
              </w:rPr>
              <w:t>FK</w:t>
            </w:r>
          </w:p>
        </w:tc>
        <w:tc>
          <w:tcPr>
            <w:tcW w:w="541" w:type="dxa"/>
            <w:tcBorders>
              <w:top w:val="single" w:sz="6" w:space="0" w:color="000000"/>
              <w:left w:val="single" w:sz="8" w:space="0" w:color="000000"/>
              <w:bottom w:val="double" w:sz="2" w:space="0" w:color="000000"/>
              <w:right w:val="single" w:sz="8" w:space="0" w:color="000000"/>
            </w:tcBorders>
            <w:hideMark/>
          </w:tcPr>
          <w:p w14:paraId="3C02DCE7" w14:textId="77777777" w:rsidR="00B947E7" w:rsidRDefault="00B947E7">
            <w:pPr>
              <w:pStyle w:val="TableParagraph"/>
              <w:spacing w:before="4" w:line="240" w:lineRule="auto"/>
              <w:ind w:left="41"/>
              <w:jc w:val="left"/>
              <w:rPr>
                <w:sz w:val="18"/>
                <w:lang w:val="id-ID"/>
              </w:rPr>
            </w:pPr>
            <w:r>
              <w:rPr>
                <w:w w:val="108"/>
                <w:sz w:val="18"/>
                <w:lang w:val="id-ID"/>
              </w:rPr>
              <w:t>%</w:t>
            </w:r>
          </w:p>
        </w:tc>
        <w:tc>
          <w:tcPr>
            <w:tcW w:w="729" w:type="dxa"/>
            <w:vMerge/>
            <w:tcBorders>
              <w:top w:val="single" w:sz="6" w:space="0" w:color="000000"/>
              <w:left w:val="single" w:sz="8" w:space="0" w:color="000000"/>
              <w:bottom w:val="double" w:sz="2" w:space="0" w:color="000000"/>
              <w:right w:val="single" w:sz="8" w:space="0" w:color="000000"/>
            </w:tcBorders>
            <w:vAlign w:val="center"/>
            <w:hideMark/>
          </w:tcPr>
          <w:p w14:paraId="54E150A6" w14:textId="77777777" w:rsidR="00B947E7" w:rsidRDefault="00B947E7">
            <w:pPr>
              <w:rPr>
                <w:rFonts w:eastAsia="Times New Roman"/>
                <w:sz w:val="18"/>
                <w:lang w:val="id-ID"/>
              </w:rPr>
            </w:pPr>
          </w:p>
        </w:tc>
        <w:tc>
          <w:tcPr>
            <w:tcW w:w="816" w:type="dxa"/>
            <w:vMerge/>
            <w:tcBorders>
              <w:top w:val="single" w:sz="6" w:space="0" w:color="000000"/>
              <w:left w:val="single" w:sz="8" w:space="0" w:color="000000"/>
              <w:bottom w:val="double" w:sz="2" w:space="0" w:color="000000"/>
              <w:right w:val="single" w:sz="8" w:space="0" w:color="000000"/>
            </w:tcBorders>
            <w:vAlign w:val="center"/>
            <w:hideMark/>
          </w:tcPr>
          <w:p w14:paraId="62DFDC20" w14:textId="77777777" w:rsidR="00B947E7" w:rsidRDefault="00B947E7">
            <w:pPr>
              <w:rPr>
                <w:rFonts w:ascii="Arial" w:eastAsia="Times New Roman"/>
                <w:sz w:val="18"/>
                <w:lang w:val="id-ID"/>
              </w:rPr>
            </w:pPr>
          </w:p>
        </w:tc>
      </w:tr>
      <w:tr w:rsidR="00B947E7" w14:paraId="4338D765" w14:textId="77777777" w:rsidTr="00B947E7">
        <w:trPr>
          <w:trHeight w:val="450"/>
        </w:trPr>
        <w:tc>
          <w:tcPr>
            <w:tcW w:w="518" w:type="dxa"/>
            <w:tcBorders>
              <w:top w:val="double" w:sz="2" w:space="0" w:color="000000"/>
              <w:left w:val="single" w:sz="8" w:space="0" w:color="000000"/>
              <w:bottom w:val="single" w:sz="6" w:space="0" w:color="000000"/>
              <w:right w:val="single" w:sz="8" w:space="0" w:color="000000"/>
            </w:tcBorders>
            <w:hideMark/>
          </w:tcPr>
          <w:p w14:paraId="1C65DAB0" w14:textId="77777777" w:rsidR="00B947E7" w:rsidRDefault="00B947E7">
            <w:pPr>
              <w:pStyle w:val="TableParagraph"/>
              <w:spacing w:before="29" w:line="240" w:lineRule="auto"/>
              <w:ind w:left="52"/>
              <w:jc w:val="left"/>
              <w:rPr>
                <w:sz w:val="18"/>
                <w:lang w:val="id-ID"/>
              </w:rPr>
            </w:pPr>
            <w:r>
              <w:rPr>
                <w:w w:val="108"/>
                <w:sz w:val="18"/>
                <w:lang w:val="id-ID"/>
              </w:rPr>
              <w:t>1</w:t>
            </w:r>
          </w:p>
        </w:tc>
        <w:tc>
          <w:tcPr>
            <w:tcW w:w="1680" w:type="dxa"/>
            <w:tcBorders>
              <w:top w:val="double" w:sz="2" w:space="0" w:color="000000"/>
              <w:left w:val="single" w:sz="8" w:space="0" w:color="000000"/>
              <w:bottom w:val="single" w:sz="6" w:space="0" w:color="000000"/>
              <w:right w:val="single" w:sz="8" w:space="0" w:color="000000"/>
            </w:tcBorders>
            <w:hideMark/>
          </w:tcPr>
          <w:p w14:paraId="0A8346FE" w14:textId="77777777" w:rsidR="00B947E7" w:rsidRDefault="00B947E7">
            <w:pPr>
              <w:pStyle w:val="TableParagraph"/>
              <w:spacing w:before="29" w:line="240" w:lineRule="auto"/>
              <w:ind w:left="52"/>
              <w:jc w:val="left"/>
              <w:rPr>
                <w:sz w:val="18"/>
                <w:lang w:val="id-ID"/>
              </w:rPr>
            </w:pPr>
            <w:r>
              <w:rPr>
                <w:w w:val="110"/>
                <w:sz w:val="18"/>
                <w:lang w:val="id-ID"/>
              </w:rPr>
              <w:t>Pemilihan produk</w:t>
            </w:r>
          </w:p>
        </w:tc>
        <w:tc>
          <w:tcPr>
            <w:tcW w:w="490" w:type="dxa"/>
            <w:tcBorders>
              <w:top w:val="double" w:sz="2" w:space="0" w:color="000000"/>
              <w:left w:val="single" w:sz="8" w:space="0" w:color="000000"/>
              <w:bottom w:val="single" w:sz="6" w:space="0" w:color="000000"/>
              <w:right w:val="single" w:sz="8" w:space="0" w:color="000000"/>
            </w:tcBorders>
            <w:hideMark/>
          </w:tcPr>
          <w:p w14:paraId="69472276" w14:textId="77777777" w:rsidR="00B947E7" w:rsidRDefault="00B947E7">
            <w:pPr>
              <w:pStyle w:val="TableParagraph"/>
              <w:spacing w:before="29" w:line="240" w:lineRule="auto"/>
              <w:ind w:left="14"/>
              <w:jc w:val="left"/>
              <w:rPr>
                <w:sz w:val="18"/>
                <w:lang w:val="id-ID"/>
              </w:rPr>
            </w:pPr>
            <w:r>
              <w:rPr>
                <w:w w:val="108"/>
                <w:sz w:val="18"/>
                <w:lang w:val="id-ID"/>
              </w:rPr>
              <w:t>-</w:t>
            </w:r>
          </w:p>
        </w:tc>
        <w:tc>
          <w:tcPr>
            <w:tcW w:w="489" w:type="dxa"/>
            <w:tcBorders>
              <w:top w:val="double" w:sz="2" w:space="0" w:color="000000"/>
              <w:left w:val="single" w:sz="8" w:space="0" w:color="000000"/>
              <w:bottom w:val="single" w:sz="6" w:space="0" w:color="000000"/>
              <w:right w:val="single" w:sz="8" w:space="0" w:color="000000"/>
            </w:tcBorders>
            <w:hideMark/>
          </w:tcPr>
          <w:p w14:paraId="6901FECD" w14:textId="77777777" w:rsidR="00B947E7" w:rsidRDefault="00B947E7">
            <w:pPr>
              <w:pStyle w:val="TableParagraph"/>
              <w:spacing w:before="29" w:line="240" w:lineRule="auto"/>
              <w:ind w:left="178"/>
              <w:jc w:val="left"/>
              <w:rPr>
                <w:sz w:val="18"/>
                <w:lang w:val="id-ID"/>
              </w:rPr>
            </w:pPr>
            <w:r>
              <w:rPr>
                <w:w w:val="110"/>
                <w:sz w:val="18"/>
                <w:lang w:val="id-ID"/>
              </w:rPr>
              <w:t>0%</w:t>
            </w:r>
          </w:p>
        </w:tc>
        <w:tc>
          <w:tcPr>
            <w:tcW w:w="489" w:type="dxa"/>
            <w:tcBorders>
              <w:top w:val="double" w:sz="2" w:space="0" w:color="000000"/>
              <w:left w:val="single" w:sz="8" w:space="0" w:color="000000"/>
              <w:bottom w:val="single" w:sz="6" w:space="0" w:color="000000"/>
              <w:right w:val="single" w:sz="8" w:space="0" w:color="000000"/>
            </w:tcBorders>
            <w:hideMark/>
          </w:tcPr>
          <w:p w14:paraId="0C98FAEF" w14:textId="77777777" w:rsidR="00B947E7" w:rsidRDefault="00B947E7">
            <w:pPr>
              <w:pStyle w:val="TableParagraph"/>
              <w:spacing w:before="29" w:line="240" w:lineRule="auto"/>
              <w:ind w:left="15"/>
              <w:jc w:val="left"/>
              <w:rPr>
                <w:sz w:val="18"/>
                <w:lang w:val="id-ID"/>
              </w:rPr>
            </w:pPr>
            <w:r>
              <w:rPr>
                <w:w w:val="101"/>
                <w:sz w:val="18"/>
                <w:lang w:val="id-ID"/>
              </w:rPr>
              <w:t>3</w:t>
            </w:r>
          </w:p>
        </w:tc>
        <w:tc>
          <w:tcPr>
            <w:tcW w:w="522" w:type="dxa"/>
            <w:tcBorders>
              <w:top w:val="double" w:sz="2" w:space="0" w:color="000000"/>
              <w:left w:val="single" w:sz="8" w:space="0" w:color="000000"/>
              <w:bottom w:val="single" w:sz="6" w:space="0" w:color="000000"/>
              <w:right w:val="single" w:sz="8" w:space="0" w:color="000000"/>
            </w:tcBorders>
            <w:hideMark/>
          </w:tcPr>
          <w:p w14:paraId="63DF4AFC" w14:textId="77777777" w:rsidR="00B947E7" w:rsidRDefault="00B947E7">
            <w:pPr>
              <w:pStyle w:val="TableParagraph"/>
              <w:spacing w:before="29" w:line="240" w:lineRule="auto"/>
              <w:ind w:right="72"/>
              <w:jc w:val="right"/>
              <w:rPr>
                <w:sz w:val="18"/>
                <w:lang w:val="id-ID"/>
              </w:rPr>
            </w:pPr>
            <w:r>
              <w:rPr>
                <w:sz w:val="18"/>
                <w:lang w:val="id-ID"/>
              </w:rPr>
              <w:t>3%</w:t>
            </w:r>
          </w:p>
        </w:tc>
        <w:tc>
          <w:tcPr>
            <w:tcW w:w="455" w:type="dxa"/>
            <w:tcBorders>
              <w:top w:val="double" w:sz="2" w:space="0" w:color="000000"/>
              <w:left w:val="single" w:sz="8" w:space="0" w:color="000000"/>
              <w:bottom w:val="single" w:sz="6" w:space="0" w:color="000000"/>
              <w:right w:val="single" w:sz="8" w:space="0" w:color="000000"/>
            </w:tcBorders>
            <w:hideMark/>
          </w:tcPr>
          <w:p w14:paraId="084C8D2D" w14:textId="77777777" w:rsidR="00B947E7" w:rsidRDefault="00B947E7">
            <w:pPr>
              <w:pStyle w:val="TableParagraph"/>
              <w:spacing w:before="29" w:line="240" w:lineRule="auto"/>
              <w:ind w:left="118"/>
              <w:jc w:val="left"/>
              <w:rPr>
                <w:sz w:val="18"/>
                <w:lang w:val="id-ID"/>
              </w:rPr>
            </w:pPr>
            <w:r>
              <w:rPr>
                <w:w w:val="101"/>
                <w:sz w:val="18"/>
                <w:lang w:val="id-ID"/>
              </w:rPr>
              <w:t>2</w:t>
            </w:r>
          </w:p>
        </w:tc>
        <w:tc>
          <w:tcPr>
            <w:tcW w:w="494" w:type="dxa"/>
            <w:tcBorders>
              <w:top w:val="double" w:sz="2" w:space="0" w:color="000000"/>
              <w:left w:val="single" w:sz="8" w:space="0" w:color="000000"/>
              <w:bottom w:val="single" w:sz="6" w:space="0" w:color="000000"/>
              <w:right w:val="single" w:sz="8" w:space="0" w:color="000000"/>
            </w:tcBorders>
            <w:hideMark/>
          </w:tcPr>
          <w:p w14:paraId="7BD0B2D6" w14:textId="77777777" w:rsidR="00B947E7" w:rsidRDefault="00B947E7">
            <w:pPr>
              <w:pStyle w:val="TableParagraph"/>
              <w:spacing w:before="29" w:line="240" w:lineRule="auto"/>
              <w:ind w:right="210"/>
              <w:jc w:val="right"/>
              <w:rPr>
                <w:sz w:val="18"/>
                <w:lang w:val="id-ID"/>
              </w:rPr>
            </w:pPr>
            <w:r>
              <w:rPr>
                <w:sz w:val="18"/>
                <w:lang w:val="id-ID"/>
              </w:rPr>
              <w:t>2%</w:t>
            </w:r>
          </w:p>
        </w:tc>
        <w:tc>
          <w:tcPr>
            <w:tcW w:w="484" w:type="dxa"/>
            <w:tcBorders>
              <w:top w:val="double" w:sz="2" w:space="0" w:color="000000"/>
              <w:left w:val="single" w:sz="8" w:space="0" w:color="000000"/>
              <w:bottom w:val="single" w:sz="6" w:space="0" w:color="000000"/>
              <w:right w:val="single" w:sz="8" w:space="0" w:color="000000"/>
            </w:tcBorders>
            <w:hideMark/>
          </w:tcPr>
          <w:p w14:paraId="1069C47D" w14:textId="77777777" w:rsidR="00B947E7" w:rsidRDefault="00B947E7">
            <w:pPr>
              <w:pStyle w:val="TableParagraph"/>
              <w:spacing w:before="29" w:line="240" w:lineRule="auto"/>
              <w:ind w:left="115"/>
              <w:jc w:val="left"/>
              <w:rPr>
                <w:sz w:val="18"/>
                <w:lang w:val="id-ID"/>
              </w:rPr>
            </w:pPr>
            <w:r>
              <w:rPr>
                <w:sz w:val="18"/>
                <w:lang w:val="id-ID"/>
              </w:rPr>
              <w:t>78</w:t>
            </w:r>
          </w:p>
        </w:tc>
        <w:tc>
          <w:tcPr>
            <w:tcW w:w="571" w:type="dxa"/>
            <w:tcBorders>
              <w:top w:val="double" w:sz="2" w:space="0" w:color="000000"/>
              <w:left w:val="single" w:sz="8" w:space="0" w:color="000000"/>
              <w:bottom w:val="single" w:sz="6" w:space="0" w:color="000000"/>
              <w:right w:val="single" w:sz="8" w:space="0" w:color="000000"/>
            </w:tcBorders>
            <w:hideMark/>
          </w:tcPr>
          <w:p w14:paraId="44A3B5EB" w14:textId="77777777" w:rsidR="00B947E7" w:rsidRDefault="00B947E7">
            <w:pPr>
              <w:pStyle w:val="TableParagraph"/>
              <w:spacing w:before="29" w:line="240" w:lineRule="auto"/>
              <w:ind w:left="63"/>
              <w:jc w:val="left"/>
              <w:rPr>
                <w:sz w:val="18"/>
                <w:lang w:val="id-ID"/>
              </w:rPr>
            </w:pPr>
            <w:r>
              <w:rPr>
                <w:sz w:val="18"/>
                <w:lang w:val="id-ID"/>
              </w:rPr>
              <w:t>78%</w:t>
            </w:r>
          </w:p>
        </w:tc>
        <w:tc>
          <w:tcPr>
            <w:tcW w:w="455" w:type="dxa"/>
            <w:tcBorders>
              <w:top w:val="double" w:sz="2" w:space="0" w:color="000000"/>
              <w:left w:val="single" w:sz="8" w:space="0" w:color="000000"/>
              <w:bottom w:val="single" w:sz="6" w:space="0" w:color="000000"/>
              <w:right w:val="single" w:sz="8" w:space="0" w:color="000000"/>
            </w:tcBorders>
            <w:hideMark/>
          </w:tcPr>
          <w:p w14:paraId="5786CF49" w14:textId="77777777" w:rsidR="00B947E7" w:rsidRDefault="00B947E7">
            <w:pPr>
              <w:pStyle w:val="TableParagraph"/>
              <w:spacing w:before="29" w:line="240" w:lineRule="auto"/>
              <w:ind w:right="133"/>
              <w:jc w:val="right"/>
              <w:rPr>
                <w:sz w:val="18"/>
                <w:lang w:val="id-ID"/>
              </w:rPr>
            </w:pPr>
            <w:r>
              <w:rPr>
                <w:sz w:val="18"/>
                <w:lang w:val="id-ID"/>
              </w:rPr>
              <w:t>17</w:t>
            </w:r>
          </w:p>
        </w:tc>
        <w:tc>
          <w:tcPr>
            <w:tcW w:w="541" w:type="dxa"/>
            <w:tcBorders>
              <w:top w:val="double" w:sz="2" w:space="0" w:color="000000"/>
              <w:left w:val="single" w:sz="8" w:space="0" w:color="000000"/>
              <w:bottom w:val="single" w:sz="6" w:space="0" w:color="000000"/>
              <w:right w:val="single" w:sz="8" w:space="0" w:color="000000"/>
            </w:tcBorders>
            <w:hideMark/>
          </w:tcPr>
          <w:p w14:paraId="69CB1855" w14:textId="77777777" w:rsidR="00B947E7" w:rsidRDefault="00B947E7">
            <w:pPr>
              <w:pStyle w:val="TableParagraph"/>
              <w:spacing w:before="29" w:line="240" w:lineRule="auto"/>
              <w:ind w:left="60"/>
              <w:jc w:val="left"/>
              <w:rPr>
                <w:sz w:val="18"/>
                <w:lang w:val="id-ID"/>
              </w:rPr>
            </w:pPr>
            <w:r>
              <w:rPr>
                <w:sz w:val="18"/>
                <w:lang w:val="id-ID"/>
              </w:rPr>
              <w:t>17%</w:t>
            </w:r>
          </w:p>
        </w:tc>
        <w:tc>
          <w:tcPr>
            <w:tcW w:w="729" w:type="dxa"/>
            <w:tcBorders>
              <w:top w:val="double" w:sz="2" w:space="0" w:color="000000"/>
              <w:left w:val="single" w:sz="8" w:space="0" w:color="000000"/>
              <w:bottom w:val="single" w:sz="6" w:space="0" w:color="000000"/>
              <w:right w:val="single" w:sz="8" w:space="0" w:color="000000"/>
            </w:tcBorders>
            <w:hideMark/>
          </w:tcPr>
          <w:p w14:paraId="2F71558A" w14:textId="77777777" w:rsidR="00B947E7" w:rsidRDefault="00B947E7">
            <w:pPr>
              <w:pStyle w:val="TableParagraph"/>
              <w:spacing w:before="29" w:line="240" w:lineRule="auto"/>
              <w:ind w:left="23"/>
              <w:jc w:val="left"/>
              <w:rPr>
                <w:sz w:val="18"/>
                <w:lang w:val="id-ID"/>
              </w:rPr>
            </w:pPr>
            <w:r>
              <w:rPr>
                <w:sz w:val="18"/>
                <w:lang w:val="id-ID"/>
              </w:rPr>
              <w:t>409</w:t>
            </w:r>
          </w:p>
        </w:tc>
        <w:tc>
          <w:tcPr>
            <w:tcW w:w="816" w:type="dxa"/>
            <w:tcBorders>
              <w:top w:val="double" w:sz="2" w:space="0" w:color="000000"/>
              <w:left w:val="single" w:sz="8" w:space="0" w:color="000000"/>
              <w:bottom w:val="single" w:sz="6" w:space="0" w:color="000000"/>
              <w:right w:val="single" w:sz="8" w:space="0" w:color="000000"/>
            </w:tcBorders>
            <w:hideMark/>
          </w:tcPr>
          <w:p w14:paraId="29EB4EC0" w14:textId="77777777" w:rsidR="00B947E7" w:rsidRDefault="00B947E7">
            <w:pPr>
              <w:pStyle w:val="TableParagraph"/>
              <w:spacing w:before="29" w:line="240" w:lineRule="auto"/>
              <w:ind w:left="19"/>
              <w:jc w:val="left"/>
              <w:rPr>
                <w:sz w:val="18"/>
                <w:lang w:val="id-ID"/>
              </w:rPr>
            </w:pPr>
            <w:r>
              <w:rPr>
                <w:sz w:val="18"/>
                <w:lang w:val="id-ID"/>
              </w:rPr>
              <w:t>4.09</w:t>
            </w:r>
          </w:p>
        </w:tc>
      </w:tr>
      <w:tr w:rsidR="00B947E7" w14:paraId="14540417" w14:textId="77777777" w:rsidTr="00B947E7">
        <w:trPr>
          <w:trHeight w:val="436"/>
        </w:trPr>
        <w:tc>
          <w:tcPr>
            <w:tcW w:w="518" w:type="dxa"/>
            <w:tcBorders>
              <w:top w:val="single" w:sz="6" w:space="0" w:color="000000"/>
              <w:left w:val="single" w:sz="8" w:space="0" w:color="000000"/>
              <w:bottom w:val="single" w:sz="6" w:space="0" w:color="000000"/>
              <w:right w:val="single" w:sz="8" w:space="0" w:color="000000"/>
            </w:tcBorders>
            <w:hideMark/>
          </w:tcPr>
          <w:p w14:paraId="76AC07A5" w14:textId="77777777" w:rsidR="00B947E7" w:rsidRDefault="00B947E7">
            <w:pPr>
              <w:pStyle w:val="TableParagraph"/>
              <w:spacing w:before="28" w:line="240" w:lineRule="auto"/>
              <w:ind w:left="52"/>
              <w:jc w:val="left"/>
              <w:rPr>
                <w:sz w:val="18"/>
                <w:lang w:val="id-ID"/>
              </w:rPr>
            </w:pPr>
            <w:r>
              <w:rPr>
                <w:w w:val="108"/>
                <w:sz w:val="18"/>
                <w:lang w:val="id-ID"/>
              </w:rPr>
              <w:t>2</w:t>
            </w:r>
          </w:p>
        </w:tc>
        <w:tc>
          <w:tcPr>
            <w:tcW w:w="1680" w:type="dxa"/>
            <w:tcBorders>
              <w:top w:val="single" w:sz="6" w:space="0" w:color="000000"/>
              <w:left w:val="single" w:sz="8" w:space="0" w:color="000000"/>
              <w:bottom w:val="single" w:sz="6" w:space="0" w:color="000000"/>
              <w:right w:val="single" w:sz="8" w:space="0" w:color="000000"/>
            </w:tcBorders>
            <w:hideMark/>
          </w:tcPr>
          <w:p w14:paraId="40AE297F" w14:textId="77777777" w:rsidR="00B947E7" w:rsidRDefault="00B947E7">
            <w:pPr>
              <w:pStyle w:val="TableParagraph"/>
              <w:spacing w:before="28" w:line="240" w:lineRule="auto"/>
              <w:ind w:left="52"/>
              <w:jc w:val="left"/>
              <w:rPr>
                <w:sz w:val="18"/>
                <w:lang w:val="id-ID"/>
              </w:rPr>
            </w:pPr>
            <w:r>
              <w:rPr>
                <w:sz w:val="18"/>
                <w:lang w:val="id-ID"/>
              </w:rPr>
              <w:t>Pemilihan merek</w:t>
            </w:r>
          </w:p>
        </w:tc>
        <w:tc>
          <w:tcPr>
            <w:tcW w:w="490" w:type="dxa"/>
            <w:tcBorders>
              <w:top w:val="single" w:sz="6" w:space="0" w:color="000000"/>
              <w:left w:val="single" w:sz="8" w:space="0" w:color="000000"/>
              <w:bottom w:val="single" w:sz="6" w:space="0" w:color="000000"/>
              <w:right w:val="single" w:sz="8" w:space="0" w:color="000000"/>
            </w:tcBorders>
            <w:hideMark/>
          </w:tcPr>
          <w:p w14:paraId="747ABDFB" w14:textId="77777777" w:rsidR="00B947E7" w:rsidRDefault="00B947E7">
            <w:pPr>
              <w:pStyle w:val="TableParagraph"/>
              <w:spacing w:before="28" w:line="240" w:lineRule="auto"/>
              <w:ind w:left="14"/>
              <w:jc w:val="left"/>
              <w:rPr>
                <w:sz w:val="18"/>
                <w:lang w:val="id-ID"/>
              </w:rPr>
            </w:pPr>
            <w:r>
              <w:rPr>
                <w:w w:val="108"/>
                <w:sz w:val="18"/>
                <w:lang w:val="id-ID"/>
              </w:rPr>
              <w:t>-</w:t>
            </w:r>
          </w:p>
        </w:tc>
        <w:tc>
          <w:tcPr>
            <w:tcW w:w="489" w:type="dxa"/>
            <w:tcBorders>
              <w:top w:val="single" w:sz="6" w:space="0" w:color="000000"/>
              <w:left w:val="single" w:sz="8" w:space="0" w:color="000000"/>
              <w:bottom w:val="single" w:sz="6" w:space="0" w:color="000000"/>
              <w:right w:val="single" w:sz="8" w:space="0" w:color="000000"/>
            </w:tcBorders>
            <w:hideMark/>
          </w:tcPr>
          <w:p w14:paraId="23D74603" w14:textId="77777777" w:rsidR="00B947E7" w:rsidRDefault="00B947E7">
            <w:pPr>
              <w:pStyle w:val="TableParagraph"/>
              <w:spacing w:before="28" w:line="240" w:lineRule="auto"/>
              <w:ind w:left="178"/>
              <w:jc w:val="left"/>
              <w:rPr>
                <w:sz w:val="18"/>
                <w:lang w:val="id-ID"/>
              </w:rPr>
            </w:pPr>
            <w:r>
              <w:rPr>
                <w:w w:val="110"/>
                <w:sz w:val="18"/>
                <w:lang w:val="id-ID"/>
              </w:rPr>
              <w:t>0%</w:t>
            </w:r>
          </w:p>
        </w:tc>
        <w:tc>
          <w:tcPr>
            <w:tcW w:w="489" w:type="dxa"/>
            <w:tcBorders>
              <w:top w:val="single" w:sz="6" w:space="0" w:color="000000"/>
              <w:left w:val="single" w:sz="8" w:space="0" w:color="000000"/>
              <w:bottom w:val="single" w:sz="6" w:space="0" w:color="000000"/>
              <w:right w:val="single" w:sz="8" w:space="0" w:color="000000"/>
            </w:tcBorders>
            <w:hideMark/>
          </w:tcPr>
          <w:p w14:paraId="14A5B670" w14:textId="77777777" w:rsidR="00B947E7" w:rsidRDefault="00B947E7">
            <w:pPr>
              <w:pStyle w:val="TableParagraph"/>
              <w:spacing w:before="28" w:line="240" w:lineRule="auto"/>
              <w:ind w:left="15"/>
              <w:jc w:val="left"/>
              <w:rPr>
                <w:sz w:val="18"/>
                <w:lang w:val="id-ID"/>
              </w:rPr>
            </w:pPr>
            <w:r>
              <w:rPr>
                <w:w w:val="101"/>
                <w:sz w:val="18"/>
                <w:lang w:val="id-ID"/>
              </w:rPr>
              <w:t>1</w:t>
            </w:r>
          </w:p>
        </w:tc>
        <w:tc>
          <w:tcPr>
            <w:tcW w:w="522" w:type="dxa"/>
            <w:tcBorders>
              <w:top w:val="single" w:sz="6" w:space="0" w:color="000000"/>
              <w:left w:val="single" w:sz="8" w:space="0" w:color="000000"/>
              <w:bottom w:val="single" w:sz="6" w:space="0" w:color="000000"/>
              <w:right w:val="single" w:sz="8" w:space="0" w:color="000000"/>
            </w:tcBorders>
            <w:hideMark/>
          </w:tcPr>
          <w:p w14:paraId="345495E5" w14:textId="77777777" w:rsidR="00B947E7" w:rsidRDefault="00B947E7">
            <w:pPr>
              <w:pStyle w:val="TableParagraph"/>
              <w:spacing w:before="28" w:line="240" w:lineRule="auto"/>
              <w:ind w:right="72"/>
              <w:jc w:val="right"/>
              <w:rPr>
                <w:sz w:val="18"/>
                <w:lang w:val="id-ID"/>
              </w:rPr>
            </w:pPr>
            <w:r>
              <w:rPr>
                <w:sz w:val="18"/>
                <w:lang w:val="id-ID"/>
              </w:rPr>
              <w:t>1%</w:t>
            </w:r>
          </w:p>
        </w:tc>
        <w:tc>
          <w:tcPr>
            <w:tcW w:w="455" w:type="dxa"/>
            <w:tcBorders>
              <w:top w:val="single" w:sz="6" w:space="0" w:color="000000"/>
              <w:left w:val="single" w:sz="8" w:space="0" w:color="000000"/>
              <w:bottom w:val="single" w:sz="6" w:space="0" w:color="000000"/>
              <w:right w:val="single" w:sz="8" w:space="0" w:color="000000"/>
            </w:tcBorders>
            <w:hideMark/>
          </w:tcPr>
          <w:p w14:paraId="2C07364E" w14:textId="77777777" w:rsidR="00B947E7" w:rsidRDefault="00B947E7">
            <w:pPr>
              <w:pStyle w:val="TableParagraph"/>
              <w:spacing w:before="28" w:line="240" w:lineRule="auto"/>
              <w:ind w:right="117"/>
              <w:jc w:val="right"/>
              <w:rPr>
                <w:sz w:val="18"/>
                <w:lang w:val="id-ID"/>
              </w:rPr>
            </w:pPr>
            <w:r>
              <w:rPr>
                <w:w w:val="101"/>
                <w:sz w:val="18"/>
                <w:lang w:val="id-ID"/>
              </w:rPr>
              <w:t>2</w:t>
            </w:r>
          </w:p>
        </w:tc>
        <w:tc>
          <w:tcPr>
            <w:tcW w:w="494" w:type="dxa"/>
            <w:tcBorders>
              <w:top w:val="single" w:sz="6" w:space="0" w:color="000000"/>
              <w:left w:val="single" w:sz="8" w:space="0" w:color="000000"/>
              <w:bottom w:val="single" w:sz="6" w:space="0" w:color="000000"/>
              <w:right w:val="single" w:sz="8" w:space="0" w:color="000000"/>
            </w:tcBorders>
            <w:hideMark/>
          </w:tcPr>
          <w:p w14:paraId="2BBB0616" w14:textId="77777777" w:rsidR="00B947E7" w:rsidRDefault="00B947E7">
            <w:pPr>
              <w:pStyle w:val="TableParagraph"/>
              <w:spacing w:before="28" w:line="240" w:lineRule="auto"/>
              <w:ind w:right="210"/>
              <w:jc w:val="right"/>
              <w:rPr>
                <w:sz w:val="18"/>
                <w:lang w:val="id-ID"/>
              </w:rPr>
            </w:pPr>
            <w:r>
              <w:rPr>
                <w:sz w:val="18"/>
                <w:lang w:val="id-ID"/>
              </w:rPr>
              <w:t>2%</w:t>
            </w:r>
          </w:p>
        </w:tc>
        <w:tc>
          <w:tcPr>
            <w:tcW w:w="484" w:type="dxa"/>
            <w:tcBorders>
              <w:top w:val="single" w:sz="6" w:space="0" w:color="000000"/>
              <w:left w:val="single" w:sz="8" w:space="0" w:color="000000"/>
              <w:bottom w:val="single" w:sz="6" w:space="0" w:color="000000"/>
              <w:right w:val="single" w:sz="8" w:space="0" w:color="000000"/>
            </w:tcBorders>
            <w:hideMark/>
          </w:tcPr>
          <w:p w14:paraId="40E532DD" w14:textId="77777777" w:rsidR="00B947E7" w:rsidRDefault="00B947E7">
            <w:pPr>
              <w:pStyle w:val="TableParagraph"/>
              <w:spacing w:before="28" w:line="240" w:lineRule="auto"/>
              <w:ind w:left="115"/>
              <w:jc w:val="left"/>
              <w:rPr>
                <w:sz w:val="18"/>
                <w:lang w:val="id-ID"/>
              </w:rPr>
            </w:pPr>
            <w:r>
              <w:rPr>
                <w:sz w:val="18"/>
                <w:lang w:val="id-ID"/>
              </w:rPr>
              <w:t>82</w:t>
            </w:r>
          </w:p>
        </w:tc>
        <w:tc>
          <w:tcPr>
            <w:tcW w:w="571" w:type="dxa"/>
            <w:tcBorders>
              <w:top w:val="single" w:sz="6" w:space="0" w:color="000000"/>
              <w:left w:val="single" w:sz="8" w:space="0" w:color="000000"/>
              <w:bottom w:val="single" w:sz="6" w:space="0" w:color="000000"/>
              <w:right w:val="single" w:sz="8" w:space="0" w:color="000000"/>
            </w:tcBorders>
            <w:hideMark/>
          </w:tcPr>
          <w:p w14:paraId="33DD1CF5" w14:textId="77777777" w:rsidR="00B947E7" w:rsidRDefault="00B947E7">
            <w:pPr>
              <w:pStyle w:val="TableParagraph"/>
              <w:spacing w:before="28" w:line="240" w:lineRule="auto"/>
              <w:ind w:left="63"/>
              <w:jc w:val="left"/>
              <w:rPr>
                <w:sz w:val="18"/>
                <w:lang w:val="id-ID"/>
              </w:rPr>
            </w:pPr>
            <w:r>
              <w:rPr>
                <w:sz w:val="18"/>
                <w:lang w:val="id-ID"/>
              </w:rPr>
              <w:t>82%</w:t>
            </w:r>
          </w:p>
        </w:tc>
        <w:tc>
          <w:tcPr>
            <w:tcW w:w="455" w:type="dxa"/>
            <w:tcBorders>
              <w:top w:val="single" w:sz="6" w:space="0" w:color="000000"/>
              <w:left w:val="single" w:sz="8" w:space="0" w:color="000000"/>
              <w:bottom w:val="single" w:sz="6" w:space="0" w:color="000000"/>
              <w:right w:val="single" w:sz="8" w:space="0" w:color="000000"/>
            </w:tcBorders>
            <w:hideMark/>
          </w:tcPr>
          <w:p w14:paraId="44ACA038" w14:textId="77777777" w:rsidR="00B947E7" w:rsidRDefault="00B947E7">
            <w:pPr>
              <w:pStyle w:val="TableParagraph"/>
              <w:spacing w:before="28" w:line="240" w:lineRule="auto"/>
              <w:ind w:right="133"/>
              <w:jc w:val="right"/>
              <w:rPr>
                <w:sz w:val="18"/>
                <w:lang w:val="id-ID"/>
              </w:rPr>
            </w:pPr>
            <w:r>
              <w:rPr>
                <w:sz w:val="18"/>
                <w:lang w:val="id-ID"/>
              </w:rPr>
              <w:t>15</w:t>
            </w:r>
          </w:p>
        </w:tc>
        <w:tc>
          <w:tcPr>
            <w:tcW w:w="541" w:type="dxa"/>
            <w:tcBorders>
              <w:top w:val="single" w:sz="6" w:space="0" w:color="000000"/>
              <w:left w:val="single" w:sz="8" w:space="0" w:color="000000"/>
              <w:bottom w:val="single" w:sz="6" w:space="0" w:color="000000"/>
              <w:right w:val="single" w:sz="8" w:space="0" w:color="000000"/>
            </w:tcBorders>
            <w:hideMark/>
          </w:tcPr>
          <w:p w14:paraId="2D8B6D8B" w14:textId="77777777" w:rsidR="00B947E7" w:rsidRDefault="00B947E7">
            <w:pPr>
              <w:pStyle w:val="TableParagraph"/>
              <w:spacing w:before="28" w:line="240" w:lineRule="auto"/>
              <w:ind w:left="60"/>
              <w:jc w:val="left"/>
              <w:rPr>
                <w:sz w:val="18"/>
                <w:lang w:val="id-ID"/>
              </w:rPr>
            </w:pPr>
            <w:r>
              <w:rPr>
                <w:sz w:val="18"/>
                <w:lang w:val="id-ID"/>
              </w:rPr>
              <w:t>15%</w:t>
            </w:r>
          </w:p>
        </w:tc>
        <w:tc>
          <w:tcPr>
            <w:tcW w:w="729" w:type="dxa"/>
            <w:tcBorders>
              <w:top w:val="single" w:sz="6" w:space="0" w:color="000000"/>
              <w:left w:val="single" w:sz="8" w:space="0" w:color="000000"/>
              <w:bottom w:val="single" w:sz="6" w:space="0" w:color="000000"/>
              <w:right w:val="single" w:sz="8" w:space="0" w:color="000000"/>
            </w:tcBorders>
            <w:hideMark/>
          </w:tcPr>
          <w:p w14:paraId="58F6483C" w14:textId="77777777" w:rsidR="00B947E7" w:rsidRDefault="00B947E7">
            <w:pPr>
              <w:pStyle w:val="TableParagraph"/>
              <w:spacing w:before="28" w:line="240" w:lineRule="auto"/>
              <w:ind w:left="23"/>
              <w:jc w:val="left"/>
              <w:rPr>
                <w:sz w:val="18"/>
                <w:lang w:val="id-ID"/>
              </w:rPr>
            </w:pPr>
            <w:r>
              <w:rPr>
                <w:sz w:val="18"/>
                <w:lang w:val="id-ID"/>
              </w:rPr>
              <w:t>411</w:t>
            </w:r>
          </w:p>
        </w:tc>
        <w:tc>
          <w:tcPr>
            <w:tcW w:w="816" w:type="dxa"/>
            <w:tcBorders>
              <w:top w:val="single" w:sz="6" w:space="0" w:color="000000"/>
              <w:left w:val="single" w:sz="8" w:space="0" w:color="000000"/>
              <w:bottom w:val="single" w:sz="6" w:space="0" w:color="000000"/>
              <w:right w:val="single" w:sz="8" w:space="0" w:color="000000"/>
            </w:tcBorders>
            <w:hideMark/>
          </w:tcPr>
          <w:p w14:paraId="7B3DFE5C" w14:textId="77777777" w:rsidR="00B947E7" w:rsidRDefault="00B947E7">
            <w:pPr>
              <w:pStyle w:val="TableParagraph"/>
              <w:spacing w:before="28" w:line="240" w:lineRule="auto"/>
              <w:ind w:left="19"/>
              <w:jc w:val="left"/>
              <w:rPr>
                <w:sz w:val="18"/>
                <w:lang w:val="id-ID"/>
              </w:rPr>
            </w:pPr>
            <w:r>
              <w:rPr>
                <w:sz w:val="18"/>
                <w:lang w:val="id-ID"/>
              </w:rPr>
              <w:t>4.11</w:t>
            </w:r>
          </w:p>
        </w:tc>
      </w:tr>
      <w:tr w:rsidR="00B947E7" w14:paraId="575797B7" w14:textId="77777777" w:rsidTr="00B947E7">
        <w:trPr>
          <w:trHeight w:val="469"/>
        </w:trPr>
        <w:tc>
          <w:tcPr>
            <w:tcW w:w="518" w:type="dxa"/>
            <w:tcBorders>
              <w:top w:val="single" w:sz="6" w:space="0" w:color="000000"/>
              <w:left w:val="single" w:sz="8" w:space="0" w:color="000000"/>
              <w:bottom w:val="single" w:sz="6" w:space="0" w:color="000000"/>
              <w:right w:val="single" w:sz="8" w:space="0" w:color="000000"/>
            </w:tcBorders>
            <w:hideMark/>
          </w:tcPr>
          <w:p w14:paraId="762D92C9" w14:textId="77777777" w:rsidR="00B947E7" w:rsidRDefault="00B947E7">
            <w:pPr>
              <w:pStyle w:val="TableParagraph"/>
              <w:spacing w:before="19" w:line="240" w:lineRule="auto"/>
              <w:ind w:left="52"/>
              <w:jc w:val="left"/>
              <w:rPr>
                <w:sz w:val="18"/>
                <w:lang w:val="id-ID"/>
              </w:rPr>
            </w:pPr>
            <w:r>
              <w:rPr>
                <w:w w:val="108"/>
                <w:sz w:val="18"/>
                <w:lang w:val="id-ID"/>
              </w:rPr>
              <w:t>3</w:t>
            </w:r>
          </w:p>
        </w:tc>
        <w:tc>
          <w:tcPr>
            <w:tcW w:w="1680" w:type="dxa"/>
            <w:tcBorders>
              <w:top w:val="single" w:sz="6" w:space="0" w:color="000000"/>
              <w:left w:val="single" w:sz="8" w:space="0" w:color="000000"/>
              <w:bottom w:val="single" w:sz="6" w:space="0" w:color="000000"/>
              <w:right w:val="single" w:sz="8" w:space="0" w:color="000000"/>
            </w:tcBorders>
            <w:hideMark/>
          </w:tcPr>
          <w:p w14:paraId="4D651E35" w14:textId="77777777" w:rsidR="00B947E7" w:rsidRDefault="00B947E7">
            <w:pPr>
              <w:pStyle w:val="TableParagraph"/>
              <w:tabs>
                <w:tab w:val="left" w:pos="1184"/>
              </w:tabs>
              <w:spacing w:before="6" w:line="220" w:lineRule="exact"/>
              <w:ind w:left="52" w:right="-29"/>
              <w:jc w:val="left"/>
              <w:rPr>
                <w:sz w:val="18"/>
                <w:lang w:val="id-ID"/>
              </w:rPr>
            </w:pPr>
            <w:r>
              <w:rPr>
                <w:sz w:val="18"/>
                <w:lang w:val="id-ID"/>
              </w:rPr>
              <w:t>Pemilihan</w:t>
            </w:r>
            <w:r>
              <w:rPr>
                <w:sz w:val="18"/>
                <w:lang w:val="id-ID"/>
              </w:rPr>
              <w:tab/>
              <w:t>tempat penyalur</w:t>
            </w:r>
          </w:p>
        </w:tc>
        <w:tc>
          <w:tcPr>
            <w:tcW w:w="490" w:type="dxa"/>
            <w:tcBorders>
              <w:top w:val="single" w:sz="6" w:space="0" w:color="000000"/>
              <w:left w:val="single" w:sz="8" w:space="0" w:color="000000"/>
              <w:bottom w:val="single" w:sz="6" w:space="0" w:color="000000"/>
              <w:right w:val="single" w:sz="8" w:space="0" w:color="000000"/>
            </w:tcBorders>
            <w:hideMark/>
          </w:tcPr>
          <w:p w14:paraId="3B44B464" w14:textId="77777777" w:rsidR="00B947E7" w:rsidRDefault="00B947E7">
            <w:pPr>
              <w:pStyle w:val="TableParagraph"/>
              <w:spacing w:before="19" w:line="240" w:lineRule="auto"/>
              <w:ind w:left="14"/>
              <w:jc w:val="left"/>
              <w:rPr>
                <w:sz w:val="18"/>
                <w:lang w:val="id-ID"/>
              </w:rPr>
            </w:pPr>
            <w:r>
              <w:rPr>
                <w:w w:val="108"/>
                <w:sz w:val="18"/>
                <w:lang w:val="id-ID"/>
              </w:rPr>
              <w:t>-</w:t>
            </w:r>
          </w:p>
        </w:tc>
        <w:tc>
          <w:tcPr>
            <w:tcW w:w="489" w:type="dxa"/>
            <w:tcBorders>
              <w:top w:val="single" w:sz="6" w:space="0" w:color="000000"/>
              <w:left w:val="single" w:sz="8" w:space="0" w:color="000000"/>
              <w:bottom w:val="single" w:sz="6" w:space="0" w:color="000000"/>
              <w:right w:val="single" w:sz="8" w:space="0" w:color="000000"/>
            </w:tcBorders>
            <w:hideMark/>
          </w:tcPr>
          <w:p w14:paraId="55C931B3" w14:textId="77777777" w:rsidR="00B947E7" w:rsidRDefault="00B947E7">
            <w:pPr>
              <w:pStyle w:val="TableParagraph"/>
              <w:spacing w:before="19" w:line="240" w:lineRule="auto"/>
              <w:ind w:left="178"/>
              <w:jc w:val="left"/>
              <w:rPr>
                <w:sz w:val="18"/>
                <w:lang w:val="id-ID"/>
              </w:rPr>
            </w:pPr>
            <w:r>
              <w:rPr>
                <w:w w:val="110"/>
                <w:sz w:val="18"/>
                <w:lang w:val="id-ID"/>
              </w:rPr>
              <w:t>0%</w:t>
            </w:r>
          </w:p>
        </w:tc>
        <w:tc>
          <w:tcPr>
            <w:tcW w:w="489" w:type="dxa"/>
            <w:tcBorders>
              <w:top w:val="single" w:sz="6" w:space="0" w:color="000000"/>
              <w:left w:val="single" w:sz="8" w:space="0" w:color="000000"/>
              <w:bottom w:val="single" w:sz="6" w:space="0" w:color="000000"/>
              <w:right w:val="single" w:sz="8" w:space="0" w:color="000000"/>
            </w:tcBorders>
            <w:hideMark/>
          </w:tcPr>
          <w:p w14:paraId="228483E9" w14:textId="77777777" w:rsidR="00B947E7" w:rsidRDefault="00B947E7">
            <w:pPr>
              <w:pStyle w:val="TableParagraph"/>
              <w:spacing w:before="19" w:line="240" w:lineRule="auto"/>
              <w:ind w:left="15"/>
              <w:jc w:val="left"/>
              <w:rPr>
                <w:sz w:val="18"/>
                <w:lang w:val="id-ID"/>
              </w:rPr>
            </w:pPr>
            <w:r>
              <w:rPr>
                <w:w w:val="101"/>
                <w:sz w:val="18"/>
                <w:lang w:val="id-ID"/>
              </w:rPr>
              <w:t>-</w:t>
            </w:r>
          </w:p>
        </w:tc>
        <w:tc>
          <w:tcPr>
            <w:tcW w:w="522" w:type="dxa"/>
            <w:tcBorders>
              <w:top w:val="single" w:sz="6" w:space="0" w:color="000000"/>
              <w:left w:val="single" w:sz="8" w:space="0" w:color="000000"/>
              <w:bottom w:val="single" w:sz="6" w:space="0" w:color="000000"/>
              <w:right w:val="single" w:sz="8" w:space="0" w:color="000000"/>
            </w:tcBorders>
            <w:hideMark/>
          </w:tcPr>
          <w:p w14:paraId="50C539FD" w14:textId="77777777" w:rsidR="00B947E7" w:rsidRDefault="00B947E7">
            <w:pPr>
              <w:pStyle w:val="TableParagraph"/>
              <w:spacing w:before="19" w:line="240" w:lineRule="auto"/>
              <w:ind w:right="72"/>
              <w:jc w:val="right"/>
              <w:rPr>
                <w:sz w:val="18"/>
                <w:lang w:val="id-ID"/>
              </w:rPr>
            </w:pPr>
            <w:r>
              <w:rPr>
                <w:sz w:val="18"/>
                <w:lang w:val="id-ID"/>
              </w:rPr>
              <w:t>0%</w:t>
            </w:r>
          </w:p>
        </w:tc>
        <w:tc>
          <w:tcPr>
            <w:tcW w:w="455" w:type="dxa"/>
            <w:tcBorders>
              <w:top w:val="single" w:sz="6" w:space="0" w:color="000000"/>
              <w:left w:val="single" w:sz="8" w:space="0" w:color="000000"/>
              <w:bottom w:val="single" w:sz="6" w:space="0" w:color="000000"/>
              <w:right w:val="single" w:sz="8" w:space="0" w:color="000000"/>
            </w:tcBorders>
            <w:hideMark/>
          </w:tcPr>
          <w:p w14:paraId="394E8F87" w14:textId="77777777" w:rsidR="00B947E7" w:rsidRDefault="00B947E7">
            <w:pPr>
              <w:pStyle w:val="TableParagraph"/>
              <w:spacing w:before="19" w:line="240" w:lineRule="auto"/>
              <w:ind w:left="118"/>
              <w:jc w:val="left"/>
              <w:rPr>
                <w:sz w:val="18"/>
                <w:lang w:val="id-ID"/>
              </w:rPr>
            </w:pPr>
            <w:r>
              <w:rPr>
                <w:w w:val="101"/>
                <w:sz w:val="18"/>
                <w:lang w:val="id-ID"/>
              </w:rPr>
              <w:t>1</w:t>
            </w:r>
          </w:p>
        </w:tc>
        <w:tc>
          <w:tcPr>
            <w:tcW w:w="494" w:type="dxa"/>
            <w:tcBorders>
              <w:top w:val="single" w:sz="6" w:space="0" w:color="000000"/>
              <w:left w:val="single" w:sz="8" w:space="0" w:color="000000"/>
              <w:bottom w:val="single" w:sz="6" w:space="0" w:color="000000"/>
              <w:right w:val="single" w:sz="8" w:space="0" w:color="000000"/>
            </w:tcBorders>
            <w:hideMark/>
          </w:tcPr>
          <w:p w14:paraId="15E5081C" w14:textId="77777777" w:rsidR="00B947E7" w:rsidRDefault="00B947E7">
            <w:pPr>
              <w:pStyle w:val="TableParagraph"/>
              <w:spacing w:before="19" w:line="240" w:lineRule="auto"/>
              <w:ind w:right="210"/>
              <w:jc w:val="right"/>
              <w:rPr>
                <w:sz w:val="18"/>
                <w:lang w:val="id-ID"/>
              </w:rPr>
            </w:pPr>
            <w:r>
              <w:rPr>
                <w:sz w:val="18"/>
                <w:lang w:val="id-ID"/>
              </w:rPr>
              <w:t>1%</w:t>
            </w:r>
          </w:p>
        </w:tc>
        <w:tc>
          <w:tcPr>
            <w:tcW w:w="484" w:type="dxa"/>
            <w:tcBorders>
              <w:top w:val="single" w:sz="6" w:space="0" w:color="000000"/>
              <w:left w:val="single" w:sz="8" w:space="0" w:color="000000"/>
              <w:bottom w:val="single" w:sz="6" w:space="0" w:color="000000"/>
              <w:right w:val="single" w:sz="8" w:space="0" w:color="000000"/>
            </w:tcBorders>
            <w:hideMark/>
          </w:tcPr>
          <w:p w14:paraId="0E74DA64" w14:textId="77777777" w:rsidR="00B947E7" w:rsidRDefault="00B947E7">
            <w:pPr>
              <w:pStyle w:val="TableParagraph"/>
              <w:spacing w:before="19" w:line="240" w:lineRule="auto"/>
              <w:ind w:left="115"/>
              <w:jc w:val="left"/>
              <w:rPr>
                <w:sz w:val="18"/>
                <w:lang w:val="id-ID"/>
              </w:rPr>
            </w:pPr>
            <w:r>
              <w:rPr>
                <w:sz w:val="18"/>
                <w:lang w:val="id-ID"/>
              </w:rPr>
              <w:t>81</w:t>
            </w:r>
          </w:p>
        </w:tc>
        <w:tc>
          <w:tcPr>
            <w:tcW w:w="571" w:type="dxa"/>
            <w:tcBorders>
              <w:top w:val="single" w:sz="6" w:space="0" w:color="000000"/>
              <w:left w:val="single" w:sz="8" w:space="0" w:color="000000"/>
              <w:bottom w:val="single" w:sz="6" w:space="0" w:color="000000"/>
              <w:right w:val="single" w:sz="8" w:space="0" w:color="000000"/>
            </w:tcBorders>
            <w:hideMark/>
          </w:tcPr>
          <w:p w14:paraId="33EAD4FE" w14:textId="77777777" w:rsidR="00B947E7" w:rsidRDefault="00B947E7">
            <w:pPr>
              <w:pStyle w:val="TableParagraph"/>
              <w:spacing w:before="19" w:line="240" w:lineRule="auto"/>
              <w:ind w:left="63"/>
              <w:jc w:val="left"/>
              <w:rPr>
                <w:sz w:val="18"/>
                <w:lang w:val="id-ID"/>
              </w:rPr>
            </w:pPr>
            <w:r>
              <w:rPr>
                <w:sz w:val="18"/>
                <w:lang w:val="id-ID"/>
              </w:rPr>
              <w:t>81%</w:t>
            </w:r>
          </w:p>
        </w:tc>
        <w:tc>
          <w:tcPr>
            <w:tcW w:w="455" w:type="dxa"/>
            <w:tcBorders>
              <w:top w:val="single" w:sz="6" w:space="0" w:color="000000"/>
              <w:left w:val="single" w:sz="8" w:space="0" w:color="000000"/>
              <w:bottom w:val="single" w:sz="6" w:space="0" w:color="000000"/>
              <w:right w:val="single" w:sz="8" w:space="0" w:color="000000"/>
            </w:tcBorders>
            <w:hideMark/>
          </w:tcPr>
          <w:p w14:paraId="52F9E39F" w14:textId="77777777" w:rsidR="00B947E7" w:rsidRDefault="00B947E7">
            <w:pPr>
              <w:pStyle w:val="TableParagraph"/>
              <w:spacing w:before="19" w:line="240" w:lineRule="auto"/>
              <w:ind w:right="133"/>
              <w:jc w:val="right"/>
              <w:rPr>
                <w:sz w:val="18"/>
                <w:lang w:val="id-ID"/>
              </w:rPr>
            </w:pPr>
            <w:r>
              <w:rPr>
                <w:sz w:val="18"/>
                <w:lang w:val="id-ID"/>
              </w:rPr>
              <w:t>18</w:t>
            </w:r>
          </w:p>
        </w:tc>
        <w:tc>
          <w:tcPr>
            <w:tcW w:w="541" w:type="dxa"/>
            <w:tcBorders>
              <w:top w:val="single" w:sz="6" w:space="0" w:color="000000"/>
              <w:left w:val="single" w:sz="8" w:space="0" w:color="000000"/>
              <w:bottom w:val="single" w:sz="6" w:space="0" w:color="000000"/>
              <w:right w:val="single" w:sz="8" w:space="0" w:color="000000"/>
            </w:tcBorders>
            <w:hideMark/>
          </w:tcPr>
          <w:p w14:paraId="579E3250" w14:textId="77777777" w:rsidR="00B947E7" w:rsidRDefault="00B947E7">
            <w:pPr>
              <w:pStyle w:val="TableParagraph"/>
              <w:spacing w:before="19" w:line="240" w:lineRule="auto"/>
              <w:ind w:left="60"/>
              <w:jc w:val="left"/>
              <w:rPr>
                <w:sz w:val="18"/>
                <w:lang w:val="id-ID"/>
              </w:rPr>
            </w:pPr>
            <w:r>
              <w:rPr>
                <w:sz w:val="18"/>
                <w:lang w:val="id-ID"/>
              </w:rPr>
              <w:t>18%</w:t>
            </w:r>
          </w:p>
        </w:tc>
        <w:tc>
          <w:tcPr>
            <w:tcW w:w="729" w:type="dxa"/>
            <w:tcBorders>
              <w:top w:val="single" w:sz="6" w:space="0" w:color="000000"/>
              <w:left w:val="single" w:sz="8" w:space="0" w:color="000000"/>
              <w:bottom w:val="single" w:sz="6" w:space="0" w:color="000000"/>
              <w:right w:val="single" w:sz="8" w:space="0" w:color="000000"/>
            </w:tcBorders>
            <w:hideMark/>
          </w:tcPr>
          <w:p w14:paraId="6AFD01F3" w14:textId="77777777" w:rsidR="00B947E7" w:rsidRDefault="00B947E7">
            <w:pPr>
              <w:pStyle w:val="TableParagraph"/>
              <w:spacing w:before="19" w:line="240" w:lineRule="auto"/>
              <w:ind w:left="23"/>
              <w:jc w:val="left"/>
              <w:rPr>
                <w:sz w:val="18"/>
                <w:lang w:val="id-ID"/>
              </w:rPr>
            </w:pPr>
            <w:r>
              <w:rPr>
                <w:sz w:val="18"/>
                <w:lang w:val="id-ID"/>
              </w:rPr>
              <w:t>415</w:t>
            </w:r>
          </w:p>
        </w:tc>
        <w:tc>
          <w:tcPr>
            <w:tcW w:w="816" w:type="dxa"/>
            <w:tcBorders>
              <w:top w:val="single" w:sz="6" w:space="0" w:color="000000"/>
              <w:left w:val="single" w:sz="8" w:space="0" w:color="000000"/>
              <w:bottom w:val="single" w:sz="6" w:space="0" w:color="000000"/>
              <w:right w:val="single" w:sz="8" w:space="0" w:color="000000"/>
            </w:tcBorders>
            <w:hideMark/>
          </w:tcPr>
          <w:p w14:paraId="0740ADC8" w14:textId="77777777" w:rsidR="00B947E7" w:rsidRDefault="00B947E7">
            <w:pPr>
              <w:pStyle w:val="TableParagraph"/>
              <w:spacing w:before="19" w:line="240" w:lineRule="auto"/>
              <w:ind w:left="19"/>
              <w:jc w:val="left"/>
              <w:rPr>
                <w:sz w:val="18"/>
                <w:lang w:val="id-ID"/>
              </w:rPr>
            </w:pPr>
            <w:r>
              <w:rPr>
                <w:sz w:val="18"/>
                <w:lang w:val="id-ID"/>
              </w:rPr>
              <w:t>4.15</w:t>
            </w:r>
          </w:p>
        </w:tc>
      </w:tr>
      <w:tr w:rsidR="00B947E7" w14:paraId="1E544956" w14:textId="77777777" w:rsidTr="00B947E7">
        <w:trPr>
          <w:trHeight w:val="465"/>
        </w:trPr>
        <w:tc>
          <w:tcPr>
            <w:tcW w:w="518" w:type="dxa"/>
            <w:tcBorders>
              <w:top w:val="single" w:sz="6" w:space="0" w:color="000000"/>
              <w:left w:val="single" w:sz="8" w:space="0" w:color="000000"/>
              <w:bottom w:val="single" w:sz="6" w:space="0" w:color="000000"/>
              <w:right w:val="single" w:sz="8" w:space="0" w:color="000000"/>
            </w:tcBorders>
            <w:hideMark/>
          </w:tcPr>
          <w:p w14:paraId="56641AF3" w14:textId="77777777" w:rsidR="00B947E7" w:rsidRDefault="00B947E7">
            <w:pPr>
              <w:pStyle w:val="TableParagraph"/>
              <w:spacing w:before="19" w:line="240" w:lineRule="auto"/>
              <w:ind w:left="52"/>
              <w:jc w:val="left"/>
              <w:rPr>
                <w:sz w:val="18"/>
                <w:lang w:val="id-ID"/>
              </w:rPr>
            </w:pPr>
            <w:r>
              <w:rPr>
                <w:w w:val="108"/>
                <w:sz w:val="18"/>
                <w:lang w:val="id-ID"/>
              </w:rPr>
              <w:t>4</w:t>
            </w:r>
          </w:p>
        </w:tc>
        <w:tc>
          <w:tcPr>
            <w:tcW w:w="1680" w:type="dxa"/>
            <w:tcBorders>
              <w:top w:val="single" w:sz="6" w:space="0" w:color="000000"/>
              <w:left w:val="single" w:sz="8" w:space="0" w:color="000000"/>
              <w:bottom w:val="single" w:sz="6" w:space="0" w:color="000000"/>
              <w:right w:val="single" w:sz="8" w:space="0" w:color="000000"/>
            </w:tcBorders>
            <w:hideMark/>
          </w:tcPr>
          <w:p w14:paraId="596AC374" w14:textId="77777777" w:rsidR="00B947E7" w:rsidRDefault="00B947E7">
            <w:pPr>
              <w:pStyle w:val="TableParagraph"/>
              <w:tabs>
                <w:tab w:val="left" w:pos="848"/>
              </w:tabs>
              <w:spacing w:before="6" w:line="220" w:lineRule="exact"/>
              <w:ind w:left="52" w:right="-15"/>
              <w:jc w:val="left"/>
              <w:rPr>
                <w:sz w:val="18"/>
                <w:lang w:val="id-ID"/>
              </w:rPr>
            </w:pPr>
            <w:r>
              <w:rPr>
                <w:w w:val="110"/>
                <w:sz w:val="18"/>
                <w:lang w:val="id-ID"/>
              </w:rPr>
              <w:t>Jumlah</w:t>
            </w:r>
            <w:r>
              <w:rPr>
                <w:w w:val="110"/>
                <w:sz w:val="18"/>
                <w:lang w:val="id-ID"/>
              </w:rPr>
              <w:tab/>
            </w:r>
            <w:r>
              <w:rPr>
                <w:w w:val="105"/>
                <w:sz w:val="18"/>
                <w:lang w:val="id-ID"/>
              </w:rPr>
              <w:t xml:space="preserve">pembelian </w:t>
            </w:r>
            <w:r>
              <w:rPr>
                <w:w w:val="110"/>
                <w:sz w:val="18"/>
                <w:lang w:val="id-ID"/>
              </w:rPr>
              <w:t>atau kuantitas</w:t>
            </w:r>
          </w:p>
        </w:tc>
        <w:tc>
          <w:tcPr>
            <w:tcW w:w="490" w:type="dxa"/>
            <w:tcBorders>
              <w:top w:val="single" w:sz="6" w:space="0" w:color="000000"/>
              <w:left w:val="single" w:sz="8" w:space="0" w:color="000000"/>
              <w:bottom w:val="single" w:sz="6" w:space="0" w:color="000000"/>
              <w:right w:val="single" w:sz="8" w:space="0" w:color="000000"/>
            </w:tcBorders>
            <w:hideMark/>
          </w:tcPr>
          <w:p w14:paraId="6FD9178C" w14:textId="77777777" w:rsidR="00B947E7" w:rsidRDefault="00B947E7">
            <w:pPr>
              <w:pStyle w:val="TableParagraph"/>
              <w:spacing w:before="19" w:line="240" w:lineRule="auto"/>
              <w:ind w:left="14"/>
              <w:jc w:val="left"/>
              <w:rPr>
                <w:sz w:val="18"/>
                <w:lang w:val="id-ID"/>
              </w:rPr>
            </w:pPr>
            <w:r>
              <w:rPr>
                <w:w w:val="108"/>
                <w:sz w:val="18"/>
                <w:lang w:val="id-ID"/>
              </w:rPr>
              <w:t>-</w:t>
            </w:r>
          </w:p>
        </w:tc>
        <w:tc>
          <w:tcPr>
            <w:tcW w:w="489" w:type="dxa"/>
            <w:tcBorders>
              <w:top w:val="single" w:sz="6" w:space="0" w:color="000000"/>
              <w:left w:val="single" w:sz="8" w:space="0" w:color="000000"/>
              <w:bottom w:val="single" w:sz="6" w:space="0" w:color="000000"/>
              <w:right w:val="single" w:sz="8" w:space="0" w:color="000000"/>
            </w:tcBorders>
            <w:hideMark/>
          </w:tcPr>
          <w:p w14:paraId="766950F7" w14:textId="77777777" w:rsidR="00B947E7" w:rsidRDefault="00B947E7">
            <w:pPr>
              <w:pStyle w:val="TableParagraph"/>
              <w:spacing w:before="19" w:line="240" w:lineRule="auto"/>
              <w:ind w:left="178"/>
              <w:jc w:val="left"/>
              <w:rPr>
                <w:sz w:val="18"/>
                <w:lang w:val="id-ID"/>
              </w:rPr>
            </w:pPr>
            <w:r>
              <w:rPr>
                <w:w w:val="110"/>
                <w:sz w:val="18"/>
                <w:lang w:val="id-ID"/>
              </w:rPr>
              <w:t>0%</w:t>
            </w:r>
          </w:p>
        </w:tc>
        <w:tc>
          <w:tcPr>
            <w:tcW w:w="489" w:type="dxa"/>
            <w:tcBorders>
              <w:top w:val="single" w:sz="6" w:space="0" w:color="000000"/>
              <w:left w:val="single" w:sz="8" w:space="0" w:color="000000"/>
              <w:bottom w:val="single" w:sz="6" w:space="0" w:color="000000"/>
              <w:right w:val="single" w:sz="8" w:space="0" w:color="000000"/>
            </w:tcBorders>
            <w:hideMark/>
          </w:tcPr>
          <w:p w14:paraId="4153FE5B" w14:textId="77777777" w:rsidR="00B947E7" w:rsidRDefault="00B947E7">
            <w:pPr>
              <w:pStyle w:val="TableParagraph"/>
              <w:spacing w:before="19" w:line="240" w:lineRule="auto"/>
              <w:ind w:left="15"/>
              <w:jc w:val="left"/>
              <w:rPr>
                <w:sz w:val="18"/>
                <w:lang w:val="id-ID"/>
              </w:rPr>
            </w:pPr>
            <w:r>
              <w:rPr>
                <w:w w:val="101"/>
                <w:sz w:val="18"/>
                <w:lang w:val="id-ID"/>
              </w:rPr>
              <w:t>1</w:t>
            </w:r>
          </w:p>
        </w:tc>
        <w:tc>
          <w:tcPr>
            <w:tcW w:w="522" w:type="dxa"/>
            <w:tcBorders>
              <w:top w:val="single" w:sz="6" w:space="0" w:color="000000"/>
              <w:left w:val="single" w:sz="8" w:space="0" w:color="000000"/>
              <w:bottom w:val="single" w:sz="6" w:space="0" w:color="000000"/>
              <w:right w:val="single" w:sz="8" w:space="0" w:color="000000"/>
            </w:tcBorders>
            <w:hideMark/>
          </w:tcPr>
          <w:p w14:paraId="4E51AED1" w14:textId="77777777" w:rsidR="00B947E7" w:rsidRDefault="00B947E7">
            <w:pPr>
              <w:pStyle w:val="TableParagraph"/>
              <w:spacing w:before="19" w:line="240" w:lineRule="auto"/>
              <w:ind w:right="72"/>
              <w:jc w:val="right"/>
              <w:rPr>
                <w:sz w:val="18"/>
                <w:lang w:val="id-ID"/>
              </w:rPr>
            </w:pPr>
            <w:r>
              <w:rPr>
                <w:sz w:val="18"/>
                <w:lang w:val="id-ID"/>
              </w:rPr>
              <w:t>1%</w:t>
            </w:r>
          </w:p>
        </w:tc>
        <w:tc>
          <w:tcPr>
            <w:tcW w:w="455" w:type="dxa"/>
            <w:tcBorders>
              <w:top w:val="single" w:sz="6" w:space="0" w:color="000000"/>
              <w:left w:val="single" w:sz="8" w:space="0" w:color="000000"/>
              <w:bottom w:val="single" w:sz="6" w:space="0" w:color="000000"/>
              <w:right w:val="single" w:sz="8" w:space="0" w:color="000000"/>
            </w:tcBorders>
            <w:hideMark/>
          </w:tcPr>
          <w:p w14:paraId="2EAC65E3" w14:textId="77777777" w:rsidR="00B947E7" w:rsidRDefault="00B947E7">
            <w:pPr>
              <w:pStyle w:val="TableParagraph"/>
              <w:spacing w:before="19" w:line="240" w:lineRule="auto"/>
              <w:ind w:left="118"/>
              <w:jc w:val="left"/>
              <w:rPr>
                <w:sz w:val="18"/>
                <w:lang w:val="id-ID"/>
              </w:rPr>
            </w:pPr>
            <w:r>
              <w:rPr>
                <w:w w:val="101"/>
                <w:sz w:val="18"/>
                <w:lang w:val="id-ID"/>
              </w:rPr>
              <w:t>4</w:t>
            </w:r>
          </w:p>
        </w:tc>
        <w:tc>
          <w:tcPr>
            <w:tcW w:w="494" w:type="dxa"/>
            <w:tcBorders>
              <w:top w:val="single" w:sz="6" w:space="0" w:color="000000"/>
              <w:left w:val="single" w:sz="8" w:space="0" w:color="000000"/>
              <w:bottom w:val="single" w:sz="6" w:space="0" w:color="000000"/>
              <w:right w:val="single" w:sz="8" w:space="0" w:color="000000"/>
            </w:tcBorders>
            <w:hideMark/>
          </w:tcPr>
          <w:p w14:paraId="26CD86C4" w14:textId="77777777" w:rsidR="00B947E7" w:rsidRDefault="00B947E7">
            <w:pPr>
              <w:pStyle w:val="TableParagraph"/>
              <w:spacing w:before="19" w:line="240" w:lineRule="auto"/>
              <w:ind w:right="210"/>
              <w:jc w:val="right"/>
              <w:rPr>
                <w:sz w:val="18"/>
                <w:lang w:val="id-ID"/>
              </w:rPr>
            </w:pPr>
            <w:r>
              <w:rPr>
                <w:sz w:val="18"/>
                <w:lang w:val="id-ID"/>
              </w:rPr>
              <w:t>4%</w:t>
            </w:r>
          </w:p>
        </w:tc>
        <w:tc>
          <w:tcPr>
            <w:tcW w:w="484" w:type="dxa"/>
            <w:tcBorders>
              <w:top w:val="single" w:sz="6" w:space="0" w:color="000000"/>
              <w:left w:val="single" w:sz="8" w:space="0" w:color="000000"/>
              <w:bottom w:val="single" w:sz="6" w:space="0" w:color="000000"/>
              <w:right w:val="single" w:sz="8" w:space="0" w:color="000000"/>
            </w:tcBorders>
            <w:hideMark/>
          </w:tcPr>
          <w:p w14:paraId="35B7C3C0" w14:textId="77777777" w:rsidR="00B947E7" w:rsidRDefault="00B947E7">
            <w:pPr>
              <w:pStyle w:val="TableParagraph"/>
              <w:spacing w:before="19" w:line="240" w:lineRule="auto"/>
              <w:ind w:left="115"/>
              <w:jc w:val="left"/>
              <w:rPr>
                <w:sz w:val="18"/>
                <w:lang w:val="id-ID"/>
              </w:rPr>
            </w:pPr>
            <w:r>
              <w:rPr>
                <w:sz w:val="18"/>
                <w:lang w:val="id-ID"/>
              </w:rPr>
              <w:t>77</w:t>
            </w:r>
          </w:p>
        </w:tc>
        <w:tc>
          <w:tcPr>
            <w:tcW w:w="571" w:type="dxa"/>
            <w:tcBorders>
              <w:top w:val="single" w:sz="6" w:space="0" w:color="000000"/>
              <w:left w:val="single" w:sz="8" w:space="0" w:color="000000"/>
              <w:bottom w:val="single" w:sz="6" w:space="0" w:color="000000"/>
              <w:right w:val="single" w:sz="8" w:space="0" w:color="000000"/>
            </w:tcBorders>
            <w:hideMark/>
          </w:tcPr>
          <w:p w14:paraId="65DD7F94" w14:textId="77777777" w:rsidR="00B947E7" w:rsidRDefault="00B947E7">
            <w:pPr>
              <w:pStyle w:val="TableParagraph"/>
              <w:spacing w:before="19" w:line="240" w:lineRule="auto"/>
              <w:ind w:left="63"/>
              <w:jc w:val="left"/>
              <w:rPr>
                <w:sz w:val="18"/>
                <w:lang w:val="id-ID"/>
              </w:rPr>
            </w:pPr>
            <w:r>
              <w:rPr>
                <w:sz w:val="18"/>
                <w:lang w:val="id-ID"/>
              </w:rPr>
              <w:t>77%</w:t>
            </w:r>
          </w:p>
        </w:tc>
        <w:tc>
          <w:tcPr>
            <w:tcW w:w="455" w:type="dxa"/>
            <w:tcBorders>
              <w:top w:val="single" w:sz="6" w:space="0" w:color="000000"/>
              <w:left w:val="single" w:sz="8" w:space="0" w:color="000000"/>
              <w:bottom w:val="single" w:sz="6" w:space="0" w:color="000000"/>
              <w:right w:val="single" w:sz="8" w:space="0" w:color="000000"/>
            </w:tcBorders>
            <w:hideMark/>
          </w:tcPr>
          <w:p w14:paraId="7D744101" w14:textId="77777777" w:rsidR="00B947E7" w:rsidRDefault="00B947E7">
            <w:pPr>
              <w:pStyle w:val="TableParagraph"/>
              <w:spacing w:before="19" w:line="240" w:lineRule="auto"/>
              <w:ind w:right="133"/>
              <w:jc w:val="right"/>
              <w:rPr>
                <w:sz w:val="18"/>
                <w:lang w:val="id-ID"/>
              </w:rPr>
            </w:pPr>
            <w:r>
              <w:rPr>
                <w:sz w:val="18"/>
                <w:lang w:val="id-ID"/>
              </w:rPr>
              <w:t>18</w:t>
            </w:r>
          </w:p>
        </w:tc>
        <w:tc>
          <w:tcPr>
            <w:tcW w:w="541" w:type="dxa"/>
            <w:tcBorders>
              <w:top w:val="single" w:sz="6" w:space="0" w:color="000000"/>
              <w:left w:val="single" w:sz="8" w:space="0" w:color="000000"/>
              <w:bottom w:val="single" w:sz="6" w:space="0" w:color="000000"/>
              <w:right w:val="single" w:sz="8" w:space="0" w:color="000000"/>
            </w:tcBorders>
            <w:hideMark/>
          </w:tcPr>
          <w:p w14:paraId="6FEEC74F" w14:textId="77777777" w:rsidR="00B947E7" w:rsidRDefault="00B947E7">
            <w:pPr>
              <w:pStyle w:val="TableParagraph"/>
              <w:spacing w:before="19" w:line="240" w:lineRule="auto"/>
              <w:ind w:left="60"/>
              <w:jc w:val="left"/>
              <w:rPr>
                <w:sz w:val="18"/>
                <w:lang w:val="id-ID"/>
              </w:rPr>
            </w:pPr>
            <w:r>
              <w:rPr>
                <w:sz w:val="18"/>
                <w:lang w:val="id-ID"/>
              </w:rPr>
              <w:t>18%</w:t>
            </w:r>
          </w:p>
        </w:tc>
        <w:tc>
          <w:tcPr>
            <w:tcW w:w="729" w:type="dxa"/>
            <w:tcBorders>
              <w:top w:val="single" w:sz="6" w:space="0" w:color="000000"/>
              <w:left w:val="single" w:sz="8" w:space="0" w:color="000000"/>
              <w:bottom w:val="single" w:sz="6" w:space="0" w:color="000000"/>
              <w:right w:val="single" w:sz="8" w:space="0" w:color="000000"/>
            </w:tcBorders>
            <w:hideMark/>
          </w:tcPr>
          <w:p w14:paraId="36611CF5" w14:textId="77777777" w:rsidR="00B947E7" w:rsidRDefault="00B947E7">
            <w:pPr>
              <w:pStyle w:val="TableParagraph"/>
              <w:spacing w:before="19" w:line="240" w:lineRule="auto"/>
              <w:ind w:left="23"/>
              <w:jc w:val="left"/>
              <w:rPr>
                <w:sz w:val="18"/>
                <w:lang w:val="id-ID"/>
              </w:rPr>
            </w:pPr>
            <w:r>
              <w:rPr>
                <w:sz w:val="18"/>
                <w:lang w:val="id-ID"/>
              </w:rPr>
              <w:t>412</w:t>
            </w:r>
          </w:p>
        </w:tc>
        <w:tc>
          <w:tcPr>
            <w:tcW w:w="816" w:type="dxa"/>
            <w:tcBorders>
              <w:top w:val="single" w:sz="6" w:space="0" w:color="000000"/>
              <w:left w:val="single" w:sz="8" w:space="0" w:color="000000"/>
              <w:bottom w:val="single" w:sz="6" w:space="0" w:color="000000"/>
              <w:right w:val="single" w:sz="8" w:space="0" w:color="000000"/>
            </w:tcBorders>
            <w:hideMark/>
          </w:tcPr>
          <w:p w14:paraId="46A0B533" w14:textId="77777777" w:rsidR="00B947E7" w:rsidRDefault="00B947E7">
            <w:pPr>
              <w:pStyle w:val="TableParagraph"/>
              <w:spacing w:before="19" w:line="240" w:lineRule="auto"/>
              <w:ind w:left="19"/>
              <w:jc w:val="left"/>
              <w:rPr>
                <w:sz w:val="18"/>
                <w:lang w:val="id-ID"/>
              </w:rPr>
            </w:pPr>
            <w:r>
              <w:rPr>
                <w:sz w:val="18"/>
                <w:lang w:val="id-ID"/>
              </w:rPr>
              <w:t>412</w:t>
            </w:r>
          </w:p>
        </w:tc>
      </w:tr>
      <w:tr w:rsidR="00B947E7" w14:paraId="2A7790F1" w14:textId="77777777" w:rsidTr="00B947E7">
        <w:trPr>
          <w:trHeight w:val="441"/>
        </w:trPr>
        <w:tc>
          <w:tcPr>
            <w:tcW w:w="518" w:type="dxa"/>
            <w:tcBorders>
              <w:top w:val="single" w:sz="6" w:space="0" w:color="000000"/>
              <w:left w:val="single" w:sz="8" w:space="0" w:color="000000"/>
              <w:bottom w:val="double" w:sz="2" w:space="0" w:color="000000"/>
              <w:right w:val="single" w:sz="8" w:space="0" w:color="000000"/>
            </w:tcBorders>
            <w:hideMark/>
          </w:tcPr>
          <w:p w14:paraId="228E199F" w14:textId="77777777" w:rsidR="00B947E7" w:rsidRDefault="00B947E7">
            <w:pPr>
              <w:pStyle w:val="TableParagraph"/>
              <w:spacing w:before="19" w:line="240" w:lineRule="auto"/>
              <w:ind w:left="52"/>
              <w:jc w:val="left"/>
              <w:rPr>
                <w:sz w:val="18"/>
                <w:lang w:val="id-ID"/>
              </w:rPr>
            </w:pPr>
            <w:r>
              <w:rPr>
                <w:w w:val="108"/>
                <w:sz w:val="18"/>
                <w:lang w:val="id-ID"/>
              </w:rPr>
              <w:t>5</w:t>
            </w:r>
          </w:p>
        </w:tc>
        <w:tc>
          <w:tcPr>
            <w:tcW w:w="1680" w:type="dxa"/>
            <w:tcBorders>
              <w:top w:val="single" w:sz="6" w:space="0" w:color="000000"/>
              <w:left w:val="single" w:sz="8" w:space="0" w:color="000000"/>
              <w:bottom w:val="double" w:sz="2" w:space="0" w:color="000000"/>
              <w:right w:val="single" w:sz="8" w:space="0" w:color="000000"/>
            </w:tcBorders>
            <w:hideMark/>
          </w:tcPr>
          <w:p w14:paraId="4079B723" w14:textId="77777777" w:rsidR="00B947E7" w:rsidRDefault="00B947E7">
            <w:pPr>
              <w:pStyle w:val="TableParagraph"/>
              <w:spacing w:before="19" w:line="240" w:lineRule="auto"/>
              <w:ind w:left="52"/>
              <w:jc w:val="left"/>
              <w:rPr>
                <w:sz w:val="18"/>
                <w:lang w:val="id-ID"/>
              </w:rPr>
            </w:pPr>
            <w:r>
              <w:rPr>
                <w:w w:val="110"/>
                <w:sz w:val="18"/>
                <w:lang w:val="id-ID"/>
              </w:rPr>
              <w:t>Waktu pembelian</w:t>
            </w:r>
          </w:p>
        </w:tc>
        <w:tc>
          <w:tcPr>
            <w:tcW w:w="490" w:type="dxa"/>
            <w:tcBorders>
              <w:top w:val="single" w:sz="6" w:space="0" w:color="000000"/>
              <w:left w:val="single" w:sz="8" w:space="0" w:color="000000"/>
              <w:bottom w:val="double" w:sz="2" w:space="0" w:color="000000"/>
              <w:right w:val="single" w:sz="8" w:space="0" w:color="000000"/>
            </w:tcBorders>
            <w:hideMark/>
          </w:tcPr>
          <w:p w14:paraId="18739368" w14:textId="77777777" w:rsidR="00B947E7" w:rsidRDefault="00B947E7">
            <w:pPr>
              <w:pStyle w:val="TableParagraph"/>
              <w:spacing w:before="19" w:line="240" w:lineRule="auto"/>
              <w:ind w:left="14"/>
              <w:jc w:val="left"/>
              <w:rPr>
                <w:sz w:val="18"/>
                <w:lang w:val="id-ID"/>
              </w:rPr>
            </w:pPr>
            <w:r>
              <w:rPr>
                <w:w w:val="108"/>
                <w:sz w:val="18"/>
                <w:lang w:val="id-ID"/>
              </w:rPr>
              <w:t>-</w:t>
            </w:r>
          </w:p>
        </w:tc>
        <w:tc>
          <w:tcPr>
            <w:tcW w:w="489" w:type="dxa"/>
            <w:tcBorders>
              <w:top w:val="single" w:sz="6" w:space="0" w:color="000000"/>
              <w:left w:val="single" w:sz="8" w:space="0" w:color="000000"/>
              <w:bottom w:val="double" w:sz="2" w:space="0" w:color="000000"/>
              <w:right w:val="single" w:sz="8" w:space="0" w:color="000000"/>
            </w:tcBorders>
            <w:hideMark/>
          </w:tcPr>
          <w:p w14:paraId="24EAC085" w14:textId="77777777" w:rsidR="00B947E7" w:rsidRDefault="00B947E7">
            <w:pPr>
              <w:pStyle w:val="TableParagraph"/>
              <w:spacing w:before="19" w:line="240" w:lineRule="auto"/>
              <w:ind w:left="178"/>
              <w:jc w:val="left"/>
              <w:rPr>
                <w:sz w:val="18"/>
                <w:lang w:val="id-ID"/>
              </w:rPr>
            </w:pPr>
            <w:r>
              <w:rPr>
                <w:w w:val="110"/>
                <w:sz w:val="18"/>
                <w:lang w:val="id-ID"/>
              </w:rPr>
              <w:t>0%</w:t>
            </w:r>
          </w:p>
        </w:tc>
        <w:tc>
          <w:tcPr>
            <w:tcW w:w="489" w:type="dxa"/>
            <w:tcBorders>
              <w:top w:val="single" w:sz="6" w:space="0" w:color="000000"/>
              <w:left w:val="single" w:sz="8" w:space="0" w:color="000000"/>
              <w:bottom w:val="double" w:sz="2" w:space="0" w:color="000000"/>
              <w:right w:val="single" w:sz="8" w:space="0" w:color="000000"/>
            </w:tcBorders>
            <w:hideMark/>
          </w:tcPr>
          <w:p w14:paraId="5CE86995" w14:textId="77777777" w:rsidR="00B947E7" w:rsidRDefault="00B947E7">
            <w:pPr>
              <w:pStyle w:val="TableParagraph"/>
              <w:spacing w:before="19" w:line="240" w:lineRule="auto"/>
              <w:ind w:left="15"/>
              <w:jc w:val="left"/>
              <w:rPr>
                <w:sz w:val="18"/>
                <w:lang w:val="id-ID"/>
              </w:rPr>
            </w:pPr>
            <w:r>
              <w:rPr>
                <w:w w:val="101"/>
                <w:sz w:val="18"/>
                <w:lang w:val="id-ID"/>
              </w:rPr>
              <w:t>2</w:t>
            </w:r>
          </w:p>
        </w:tc>
        <w:tc>
          <w:tcPr>
            <w:tcW w:w="522" w:type="dxa"/>
            <w:tcBorders>
              <w:top w:val="single" w:sz="6" w:space="0" w:color="000000"/>
              <w:left w:val="single" w:sz="8" w:space="0" w:color="000000"/>
              <w:bottom w:val="double" w:sz="2" w:space="0" w:color="000000"/>
              <w:right w:val="single" w:sz="8" w:space="0" w:color="000000"/>
            </w:tcBorders>
            <w:hideMark/>
          </w:tcPr>
          <w:p w14:paraId="5B276CF7" w14:textId="77777777" w:rsidR="00B947E7" w:rsidRDefault="00B947E7">
            <w:pPr>
              <w:pStyle w:val="TableParagraph"/>
              <w:spacing w:before="19" w:line="240" w:lineRule="auto"/>
              <w:ind w:right="72"/>
              <w:jc w:val="right"/>
              <w:rPr>
                <w:sz w:val="18"/>
                <w:lang w:val="id-ID"/>
              </w:rPr>
            </w:pPr>
            <w:r>
              <w:rPr>
                <w:sz w:val="18"/>
                <w:lang w:val="id-ID"/>
              </w:rPr>
              <w:t>2%</w:t>
            </w:r>
          </w:p>
        </w:tc>
        <w:tc>
          <w:tcPr>
            <w:tcW w:w="455" w:type="dxa"/>
            <w:tcBorders>
              <w:top w:val="single" w:sz="6" w:space="0" w:color="000000"/>
              <w:left w:val="single" w:sz="8" w:space="0" w:color="000000"/>
              <w:bottom w:val="double" w:sz="2" w:space="0" w:color="000000"/>
              <w:right w:val="single" w:sz="8" w:space="0" w:color="000000"/>
            </w:tcBorders>
            <w:hideMark/>
          </w:tcPr>
          <w:p w14:paraId="128C38E5" w14:textId="77777777" w:rsidR="00B947E7" w:rsidRDefault="00B947E7">
            <w:pPr>
              <w:pStyle w:val="TableParagraph"/>
              <w:spacing w:before="19" w:line="240" w:lineRule="auto"/>
              <w:ind w:left="118"/>
              <w:jc w:val="left"/>
              <w:rPr>
                <w:sz w:val="18"/>
                <w:lang w:val="id-ID"/>
              </w:rPr>
            </w:pPr>
            <w:r>
              <w:rPr>
                <w:w w:val="101"/>
                <w:sz w:val="18"/>
                <w:lang w:val="id-ID"/>
              </w:rPr>
              <w:t>4</w:t>
            </w:r>
          </w:p>
        </w:tc>
        <w:tc>
          <w:tcPr>
            <w:tcW w:w="494" w:type="dxa"/>
            <w:tcBorders>
              <w:top w:val="single" w:sz="6" w:space="0" w:color="000000"/>
              <w:left w:val="single" w:sz="8" w:space="0" w:color="000000"/>
              <w:bottom w:val="double" w:sz="2" w:space="0" w:color="000000"/>
              <w:right w:val="single" w:sz="8" w:space="0" w:color="000000"/>
            </w:tcBorders>
            <w:hideMark/>
          </w:tcPr>
          <w:p w14:paraId="286F51A8" w14:textId="77777777" w:rsidR="00B947E7" w:rsidRDefault="00B947E7">
            <w:pPr>
              <w:pStyle w:val="TableParagraph"/>
              <w:spacing w:before="19" w:line="240" w:lineRule="auto"/>
              <w:ind w:right="210"/>
              <w:jc w:val="right"/>
              <w:rPr>
                <w:sz w:val="18"/>
                <w:lang w:val="id-ID"/>
              </w:rPr>
            </w:pPr>
            <w:r>
              <w:rPr>
                <w:sz w:val="18"/>
                <w:lang w:val="id-ID"/>
              </w:rPr>
              <w:t>4%</w:t>
            </w:r>
          </w:p>
        </w:tc>
        <w:tc>
          <w:tcPr>
            <w:tcW w:w="484" w:type="dxa"/>
            <w:tcBorders>
              <w:top w:val="single" w:sz="6" w:space="0" w:color="000000"/>
              <w:left w:val="single" w:sz="8" w:space="0" w:color="000000"/>
              <w:bottom w:val="double" w:sz="2" w:space="0" w:color="000000"/>
              <w:right w:val="single" w:sz="8" w:space="0" w:color="000000"/>
            </w:tcBorders>
            <w:hideMark/>
          </w:tcPr>
          <w:p w14:paraId="519C50CE" w14:textId="77777777" w:rsidR="00B947E7" w:rsidRDefault="00B947E7">
            <w:pPr>
              <w:pStyle w:val="TableParagraph"/>
              <w:spacing w:before="19" w:line="240" w:lineRule="auto"/>
              <w:ind w:left="115"/>
              <w:jc w:val="left"/>
              <w:rPr>
                <w:sz w:val="18"/>
                <w:lang w:val="id-ID"/>
              </w:rPr>
            </w:pPr>
            <w:r>
              <w:rPr>
                <w:sz w:val="18"/>
                <w:lang w:val="id-ID"/>
              </w:rPr>
              <w:t>74</w:t>
            </w:r>
          </w:p>
        </w:tc>
        <w:tc>
          <w:tcPr>
            <w:tcW w:w="571" w:type="dxa"/>
            <w:tcBorders>
              <w:top w:val="single" w:sz="6" w:space="0" w:color="000000"/>
              <w:left w:val="single" w:sz="8" w:space="0" w:color="000000"/>
              <w:bottom w:val="double" w:sz="2" w:space="0" w:color="000000"/>
              <w:right w:val="single" w:sz="8" w:space="0" w:color="000000"/>
            </w:tcBorders>
            <w:hideMark/>
          </w:tcPr>
          <w:p w14:paraId="74D4C035" w14:textId="77777777" w:rsidR="00B947E7" w:rsidRDefault="00B947E7">
            <w:pPr>
              <w:pStyle w:val="TableParagraph"/>
              <w:spacing w:before="19" w:line="240" w:lineRule="auto"/>
              <w:ind w:left="63"/>
              <w:jc w:val="left"/>
              <w:rPr>
                <w:sz w:val="18"/>
                <w:lang w:val="id-ID"/>
              </w:rPr>
            </w:pPr>
            <w:r>
              <w:rPr>
                <w:sz w:val="18"/>
                <w:lang w:val="id-ID"/>
              </w:rPr>
              <w:t>74%</w:t>
            </w:r>
          </w:p>
        </w:tc>
        <w:tc>
          <w:tcPr>
            <w:tcW w:w="455" w:type="dxa"/>
            <w:tcBorders>
              <w:top w:val="single" w:sz="6" w:space="0" w:color="000000"/>
              <w:left w:val="single" w:sz="8" w:space="0" w:color="000000"/>
              <w:bottom w:val="double" w:sz="2" w:space="0" w:color="000000"/>
              <w:right w:val="single" w:sz="8" w:space="0" w:color="000000"/>
            </w:tcBorders>
            <w:hideMark/>
          </w:tcPr>
          <w:p w14:paraId="20DE9523" w14:textId="77777777" w:rsidR="00B947E7" w:rsidRDefault="00B947E7">
            <w:pPr>
              <w:pStyle w:val="TableParagraph"/>
              <w:spacing w:before="19" w:line="240" w:lineRule="auto"/>
              <w:ind w:right="133"/>
              <w:jc w:val="right"/>
              <w:rPr>
                <w:sz w:val="18"/>
                <w:lang w:val="id-ID"/>
              </w:rPr>
            </w:pPr>
            <w:r>
              <w:rPr>
                <w:sz w:val="18"/>
                <w:lang w:val="id-ID"/>
              </w:rPr>
              <w:t>20</w:t>
            </w:r>
          </w:p>
        </w:tc>
        <w:tc>
          <w:tcPr>
            <w:tcW w:w="541" w:type="dxa"/>
            <w:tcBorders>
              <w:top w:val="single" w:sz="6" w:space="0" w:color="000000"/>
              <w:left w:val="single" w:sz="8" w:space="0" w:color="000000"/>
              <w:bottom w:val="double" w:sz="2" w:space="0" w:color="000000"/>
              <w:right w:val="single" w:sz="8" w:space="0" w:color="000000"/>
            </w:tcBorders>
            <w:hideMark/>
          </w:tcPr>
          <w:p w14:paraId="160C1824" w14:textId="77777777" w:rsidR="00B947E7" w:rsidRDefault="00B947E7">
            <w:pPr>
              <w:pStyle w:val="TableParagraph"/>
              <w:spacing w:before="19" w:line="240" w:lineRule="auto"/>
              <w:ind w:left="60"/>
              <w:jc w:val="left"/>
              <w:rPr>
                <w:sz w:val="18"/>
                <w:lang w:val="id-ID"/>
              </w:rPr>
            </w:pPr>
            <w:r>
              <w:rPr>
                <w:sz w:val="18"/>
                <w:lang w:val="id-ID"/>
              </w:rPr>
              <w:t>20%</w:t>
            </w:r>
          </w:p>
        </w:tc>
        <w:tc>
          <w:tcPr>
            <w:tcW w:w="729" w:type="dxa"/>
            <w:tcBorders>
              <w:top w:val="single" w:sz="6" w:space="0" w:color="000000"/>
              <w:left w:val="single" w:sz="8" w:space="0" w:color="000000"/>
              <w:bottom w:val="double" w:sz="2" w:space="0" w:color="000000"/>
              <w:right w:val="single" w:sz="8" w:space="0" w:color="000000"/>
            </w:tcBorders>
            <w:hideMark/>
          </w:tcPr>
          <w:p w14:paraId="6906C7EF" w14:textId="77777777" w:rsidR="00B947E7" w:rsidRDefault="00B947E7">
            <w:pPr>
              <w:pStyle w:val="TableParagraph"/>
              <w:spacing w:before="19" w:line="240" w:lineRule="auto"/>
              <w:ind w:left="23"/>
              <w:jc w:val="left"/>
              <w:rPr>
                <w:sz w:val="18"/>
                <w:lang w:val="id-ID"/>
              </w:rPr>
            </w:pPr>
            <w:r>
              <w:rPr>
                <w:sz w:val="18"/>
                <w:lang w:val="id-ID"/>
              </w:rPr>
              <w:t>412</w:t>
            </w:r>
          </w:p>
        </w:tc>
        <w:tc>
          <w:tcPr>
            <w:tcW w:w="816" w:type="dxa"/>
            <w:tcBorders>
              <w:top w:val="single" w:sz="6" w:space="0" w:color="000000"/>
              <w:left w:val="single" w:sz="8" w:space="0" w:color="000000"/>
              <w:bottom w:val="double" w:sz="2" w:space="0" w:color="000000"/>
              <w:right w:val="single" w:sz="8" w:space="0" w:color="000000"/>
            </w:tcBorders>
            <w:hideMark/>
          </w:tcPr>
          <w:p w14:paraId="44311821" w14:textId="77777777" w:rsidR="00B947E7" w:rsidRDefault="00B947E7">
            <w:pPr>
              <w:pStyle w:val="TableParagraph"/>
              <w:spacing w:before="19" w:line="240" w:lineRule="auto"/>
              <w:ind w:left="19"/>
              <w:jc w:val="left"/>
              <w:rPr>
                <w:sz w:val="18"/>
                <w:lang w:val="id-ID"/>
              </w:rPr>
            </w:pPr>
            <w:r>
              <w:rPr>
                <w:sz w:val="18"/>
                <w:lang w:val="id-ID"/>
              </w:rPr>
              <w:t>412</w:t>
            </w:r>
          </w:p>
        </w:tc>
      </w:tr>
      <w:tr w:rsidR="00B947E7" w14:paraId="6B1FE333" w14:textId="77777777" w:rsidTr="00B947E7">
        <w:trPr>
          <w:trHeight w:val="440"/>
        </w:trPr>
        <w:tc>
          <w:tcPr>
            <w:tcW w:w="2198" w:type="dxa"/>
            <w:gridSpan w:val="2"/>
            <w:tcBorders>
              <w:top w:val="double" w:sz="2" w:space="0" w:color="000000"/>
              <w:left w:val="single" w:sz="8" w:space="0" w:color="000000"/>
              <w:bottom w:val="single" w:sz="6" w:space="0" w:color="000000"/>
              <w:right w:val="single" w:sz="8" w:space="0" w:color="000000"/>
            </w:tcBorders>
            <w:hideMark/>
          </w:tcPr>
          <w:p w14:paraId="4800370E" w14:textId="77777777" w:rsidR="00B947E7" w:rsidRDefault="00B947E7">
            <w:pPr>
              <w:pStyle w:val="TableParagraph"/>
              <w:spacing w:before="23" w:line="240" w:lineRule="auto"/>
              <w:ind w:left="465"/>
              <w:jc w:val="left"/>
              <w:rPr>
                <w:sz w:val="18"/>
                <w:lang w:val="id-ID"/>
              </w:rPr>
            </w:pPr>
            <w:r>
              <w:rPr>
                <w:w w:val="110"/>
                <w:sz w:val="18"/>
                <w:lang w:val="id-ID"/>
              </w:rPr>
              <w:t>RATA-RATA</w:t>
            </w:r>
          </w:p>
        </w:tc>
        <w:tc>
          <w:tcPr>
            <w:tcW w:w="490" w:type="dxa"/>
            <w:tcBorders>
              <w:top w:val="double" w:sz="2" w:space="0" w:color="000000"/>
              <w:left w:val="single" w:sz="8" w:space="0" w:color="000000"/>
              <w:bottom w:val="single" w:sz="6" w:space="0" w:color="000000"/>
              <w:right w:val="single" w:sz="8" w:space="0" w:color="000000"/>
            </w:tcBorders>
            <w:hideMark/>
          </w:tcPr>
          <w:p w14:paraId="4B4CF531" w14:textId="77777777" w:rsidR="00B947E7" w:rsidRDefault="00B947E7">
            <w:pPr>
              <w:pStyle w:val="TableParagraph"/>
              <w:spacing w:before="23" w:line="240" w:lineRule="auto"/>
              <w:ind w:left="14"/>
              <w:jc w:val="left"/>
              <w:rPr>
                <w:sz w:val="18"/>
                <w:lang w:val="id-ID"/>
              </w:rPr>
            </w:pPr>
            <w:r>
              <w:rPr>
                <w:w w:val="108"/>
                <w:sz w:val="18"/>
                <w:lang w:val="id-ID"/>
              </w:rPr>
              <w:t>-</w:t>
            </w:r>
          </w:p>
        </w:tc>
        <w:tc>
          <w:tcPr>
            <w:tcW w:w="489" w:type="dxa"/>
            <w:tcBorders>
              <w:top w:val="double" w:sz="2" w:space="0" w:color="000000"/>
              <w:left w:val="single" w:sz="8" w:space="0" w:color="000000"/>
              <w:bottom w:val="single" w:sz="6" w:space="0" w:color="000000"/>
              <w:right w:val="single" w:sz="8" w:space="0" w:color="000000"/>
            </w:tcBorders>
            <w:hideMark/>
          </w:tcPr>
          <w:p w14:paraId="62674239" w14:textId="77777777" w:rsidR="00B947E7" w:rsidRDefault="00B947E7">
            <w:pPr>
              <w:pStyle w:val="TableParagraph"/>
              <w:spacing w:before="23" w:line="240" w:lineRule="auto"/>
              <w:ind w:left="178"/>
              <w:jc w:val="left"/>
              <w:rPr>
                <w:sz w:val="18"/>
                <w:lang w:val="id-ID"/>
              </w:rPr>
            </w:pPr>
            <w:r>
              <w:rPr>
                <w:w w:val="110"/>
                <w:sz w:val="18"/>
                <w:lang w:val="id-ID"/>
              </w:rPr>
              <w:t>0%</w:t>
            </w:r>
          </w:p>
        </w:tc>
        <w:tc>
          <w:tcPr>
            <w:tcW w:w="489" w:type="dxa"/>
            <w:tcBorders>
              <w:top w:val="double" w:sz="2" w:space="0" w:color="000000"/>
              <w:left w:val="single" w:sz="8" w:space="0" w:color="000000"/>
              <w:bottom w:val="single" w:sz="6" w:space="0" w:color="000000"/>
              <w:right w:val="single" w:sz="8" w:space="0" w:color="000000"/>
            </w:tcBorders>
            <w:hideMark/>
          </w:tcPr>
          <w:p w14:paraId="2E64745A" w14:textId="77777777" w:rsidR="00B947E7" w:rsidRDefault="00B947E7">
            <w:pPr>
              <w:pStyle w:val="TableParagraph"/>
              <w:spacing w:before="23" w:line="240" w:lineRule="auto"/>
              <w:ind w:left="15"/>
              <w:jc w:val="left"/>
              <w:rPr>
                <w:sz w:val="18"/>
                <w:lang w:val="id-ID"/>
              </w:rPr>
            </w:pPr>
            <w:r>
              <w:rPr>
                <w:w w:val="101"/>
                <w:sz w:val="18"/>
                <w:lang w:val="id-ID"/>
              </w:rPr>
              <w:t>1</w:t>
            </w:r>
          </w:p>
        </w:tc>
        <w:tc>
          <w:tcPr>
            <w:tcW w:w="522" w:type="dxa"/>
            <w:tcBorders>
              <w:top w:val="double" w:sz="2" w:space="0" w:color="000000"/>
              <w:left w:val="single" w:sz="8" w:space="0" w:color="000000"/>
              <w:bottom w:val="single" w:sz="6" w:space="0" w:color="000000"/>
              <w:right w:val="single" w:sz="8" w:space="0" w:color="000000"/>
            </w:tcBorders>
            <w:hideMark/>
          </w:tcPr>
          <w:p w14:paraId="5ED06CE5" w14:textId="77777777" w:rsidR="00B947E7" w:rsidRDefault="00B947E7">
            <w:pPr>
              <w:pStyle w:val="TableParagraph"/>
              <w:spacing w:before="23" w:line="240" w:lineRule="auto"/>
              <w:ind w:left="16"/>
              <w:jc w:val="left"/>
              <w:rPr>
                <w:sz w:val="18"/>
                <w:lang w:val="id-ID"/>
              </w:rPr>
            </w:pPr>
            <w:r>
              <w:rPr>
                <w:sz w:val="18"/>
                <w:lang w:val="id-ID"/>
              </w:rPr>
              <w:t>1%</w:t>
            </w:r>
          </w:p>
        </w:tc>
        <w:tc>
          <w:tcPr>
            <w:tcW w:w="455" w:type="dxa"/>
            <w:tcBorders>
              <w:top w:val="double" w:sz="2" w:space="0" w:color="000000"/>
              <w:left w:val="single" w:sz="8" w:space="0" w:color="000000"/>
              <w:bottom w:val="single" w:sz="6" w:space="0" w:color="000000"/>
              <w:right w:val="single" w:sz="8" w:space="0" w:color="000000"/>
            </w:tcBorders>
            <w:hideMark/>
          </w:tcPr>
          <w:p w14:paraId="7CEE82FA" w14:textId="77777777" w:rsidR="00B947E7" w:rsidRDefault="00B947E7">
            <w:pPr>
              <w:pStyle w:val="TableParagraph"/>
              <w:spacing w:before="23" w:line="240" w:lineRule="auto"/>
              <w:ind w:left="118"/>
              <w:jc w:val="left"/>
              <w:rPr>
                <w:sz w:val="18"/>
                <w:lang w:val="id-ID"/>
              </w:rPr>
            </w:pPr>
            <w:r>
              <w:rPr>
                <w:w w:val="101"/>
                <w:sz w:val="18"/>
                <w:lang w:val="id-ID"/>
              </w:rPr>
              <w:t>3</w:t>
            </w:r>
          </w:p>
        </w:tc>
        <w:tc>
          <w:tcPr>
            <w:tcW w:w="494" w:type="dxa"/>
            <w:tcBorders>
              <w:top w:val="double" w:sz="2" w:space="0" w:color="000000"/>
              <w:left w:val="single" w:sz="8" w:space="0" w:color="000000"/>
              <w:bottom w:val="single" w:sz="6" w:space="0" w:color="000000"/>
              <w:right w:val="single" w:sz="8" w:space="0" w:color="000000"/>
            </w:tcBorders>
            <w:hideMark/>
          </w:tcPr>
          <w:p w14:paraId="65239F56" w14:textId="77777777" w:rsidR="00B947E7" w:rsidRDefault="00B947E7">
            <w:pPr>
              <w:pStyle w:val="TableParagraph"/>
              <w:spacing w:before="23" w:line="240" w:lineRule="auto"/>
              <w:ind w:right="210"/>
              <w:jc w:val="right"/>
              <w:rPr>
                <w:sz w:val="18"/>
                <w:lang w:val="id-ID"/>
              </w:rPr>
            </w:pPr>
            <w:r>
              <w:rPr>
                <w:sz w:val="18"/>
                <w:lang w:val="id-ID"/>
              </w:rPr>
              <w:t>3%</w:t>
            </w:r>
          </w:p>
        </w:tc>
        <w:tc>
          <w:tcPr>
            <w:tcW w:w="484" w:type="dxa"/>
            <w:tcBorders>
              <w:top w:val="double" w:sz="2" w:space="0" w:color="000000"/>
              <w:left w:val="single" w:sz="8" w:space="0" w:color="000000"/>
              <w:bottom w:val="single" w:sz="6" w:space="0" w:color="000000"/>
              <w:right w:val="single" w:sz="8" w:space="0" w:color="000000"/>
            </w:tcBorders>
            <w:hideMark/>
          </w:tcPr>
          <w:p w14:paraId="22A4A373" w14:textId="77777777" w:rsidR="00B947E7" w:rsidRDefault="00B947E7">
            <w:pPr>
              <w:pStyle w:val="TableParagraph"/>
              <w:spacing w:before="23" w:line="240" w:lineRule="auto"/>
              <w:ind w:left="115"/>
              <w:jc w:val="left"/>
              <w:rPr>
                <w:sz w:val="18"/>
                <w:lang w:val="id-ID"/>
              </w:rPr>
            </w:pPr>
            <w:r>
              <w:rPr>
                <w:sz w:val="18"/>
                <w:lang w:val="id-ID"/>
              </w:rPr>
              <w:t>78</w:t>
            </w:r>
          </w:p>
        </w:tc>
        <w:tc>
          <w:tcPr>
            <w:tcW w:w="571" w:type="dxa"/>
            <w:tcBorders>
              <w:top w:val="double" w:sz="2" w:space="0" w:color="000000"/>
              <w:left w:val="single" w:sz="8" w:space="0" w:color="000000"/>
              <w:bottom w:val="single" w:sz="6" w:space="0" w:color="000000"/>
              <w:right w:val="single" w:sz="8" w:space="0" w:color="000000"/>
            </w:tcBorders>
            <w:hideMark/>
          </w:tcPr>
          <w:p w14:paraId="211F3A43" w14:textId="77777777" w:rsidR="00B947E7" w:rsidRDefault="00B947E7">
            <w:pPr>
              <w:pStyle w:val="TableParagraph"/>
              <w:spacing w:before="23" w:line="240" w:lineRule="auto"/>
              <w:ind w:left="63"/>
              <w:jc w:val="left"/>
              <w:rPr>
                <w:sz w:val="18"/>
                <w:lang w:val="id-ID"/>
              </w:rPr>
            </w:pPr>
            <w:r>
              <w:rPr>
                <w:sz w:val="18"/>
                <w:lang w:val="id-ID"/>
              </w:rPr>
              <w:t>78%</w:t>
            </w:r>
          </w:p>
        </w:tc>
        <w:tc>
          <w:tcPr>
            <w:tcW w:w="455" w:type="dxa"/>
            <w:tcBorders>
              <w:top w:val="double" w:sz="2" w:space="0" w:color="000000"/>
              <w:left w:val="single" w:sz="8" w:space="0" w:color="000000"/>
              <w:bottom w:val="single" w:sz="6" w:space="0" w:color="000000"/>
              <w:right w:val="single" w:sz="8" w:space="0" w:color="000000"/>
            </w:tcBorders>
            <w:hideMark/>
          </w:tcPr>
          <w:p w14:paraId="460ADAC1" w14:textId="77777777" w:rsidR="00B947E7" w:rsidRDefault="00B947E7">
            <w:pPr>
              <w:pStyle w:val="TableParagraph"/>
              <w:spacing w:before="23" w:line="240" w:lineRule="auto"/>
              <w:ind w:right="133"/>
              <w:jc w:val="right"/>
              <w:rPr>
                <w:sz w:val="18"/>
                <w:lang w:val="id-ID"/>
              </w:rPr>
            </w:pPr>
            <w:r>
              <w:rPr>
                <w:sz w:val="18"/>
                <w:lang w:val="id-ID"/>
              </w:rPr>
              <w:t>18</w:t>
            </w:r>
          </w:p>
        </w:tc>
        <w:tc>
          <w:tcPr>
            <w:tcW w:w="541" w:type="dxa"/>
            <w:tcBorders>
              <w:top w:val="double" w:sz="2" w:space="0" w:color="000000"/>
              <w:left w:val="single" w:sz="8" w:space="0" w:color="000000"/>
              <w:bottom w:val="single" w:sz="6" w:space="0" w:color="000000"/>
              <w:right w:val="single" w:sz="8" w:space="0" w:color="000000"/>
            </w:tcBorders>
            <w:hideMark/>
          </w:tcPr>
          <w:p w14:paraId="297703B8" w14:textId="77777777" w:rsidR="00B947E7" w:rsidRDefault="00B947E7">
            <w:pPr>
              <w:pStyle w:val="TableParagraph"/>
              <w:spacing w:before="23" w:line="240" w:lineRule="auto"/>
              <w:ind w:left="60"/>
              <w:jc w:val="left"/>
              <w:rPr>
                <w:sz w:val="18"/>
                <w:lang w:val="id-ID"/>
              </w:rPr>
            </w:pPr>
            <w:r>
              <w:rPr>
                <w:sz w:val="18"/>
                <w:lang w:val="id-ID"/>
              </w:rPr>
              <w:t>18%</w:t>
            </w:r>
          </w:p>
        </w:tc>
        <w:tc>
          <w:tcPr>
            <w:tcW w:w="729" w:type="dxa"/>
            <w:tcBorders>
              <w:top w:val="double" w:sz="2" w:space="0" w:color="000000"/>
              <w:left w:val="single" w:sz="8" w:space="0" w:color="000000"/>
              <w:bottom w:val="single" w:sz="6" w:space="0" w:color="000000"/>
              <w:right w:val="single" w:sz="8" w:space="0" w:color="000000"/>
            </w:tcBorders>
            <w:hideMark/>
          </w:tcPr>
          <w:p w14:paraId="55D66902" w14:textId="77777777" w:rsidR="00B947E7" w:rsidRDefault="00B947E7">
            <w:pPr>
              <w:pStyle w:val="TableParagraph"/>
              <w:spacing w:before="23" w:line="240" w:lineRule="auto"/>
              <w:ind w:left="23"/>
              <w:jc w:val="left"/>
              <w:rPr>
                <w:sz w:val="18"/>
                <w:lang w:val="id-ID"/>
              </w:rPr>
            </w:pPr>
            <w:r>
              <w:rPr>
                <w:sz w:val="18"/>
                <w:lang w:val="id-ID"/>
              </w:rPr>
              <w:t>411</w:t>
            </w:r>
          </w:p>
        </w:tc>
        <w:tc>
          <w:tcPr>
            <w:tcW w:w="816" w:type="dxa"/>
            <w:tcBorders>
              <w:top w:val="double" w:sz="2" w:space="0" w:color="000000"/>
              <w:left w:val="single" w:sz="8" w:space="0" w:color="000000"/>
              <w:bottom w:val="single" w:sz="6" w:space="0" w:color="000000"/>
              <w:right w:val="single" w:sz="8" w:space="0" w:color="000000"/>
            </w:tcBorders>
            <w:hideMark/>
          </w:tcPr>
          <w:p w14:paraId="1D87504A" w14:textId="77777777" w:rsidR="00B947E7" w:rsidRDefault="00B947E7">
            <w:pPr>
              <w:pStyle w:val="TableParagraph"/>
              <w:spacing w:before="23" w:line="240" w:lineRule="auto"/>
              <w:ind w:left="19"/>
              <w:jc w:val="left"/>
              <w:rPr>
                <w:sz w:val="18"/>
                <w:lang w:val="id-ID"/>
              </w:rPr>
            </w:pPr>
            <w:r>
              <w:rPr>
                <w:sz w:val="18"/>
                <w:lang w:val="id-ID"/>
              </w:rPr>
              <w:t>4.11</w:t>
            </w:r>
          </w:p>
        </w:tc>
      </w:tr>
    </w:tbl>
    <w:p w14:paraId="415BFDD5" w14:textId="77777777" w:rsidR="00B947E7" w:rsidRDefault="00B947E7" w:rsidP="00B947E7">
      <w:pPr>
        <w:pStyle w:val="BodyText"/>
        <w:ind w:left="686"/>
        <w:jc w:val="both"/>
        <w:rPr>
          <w:rFonts w:eastAsia="Times New Roman"/>
          <w:lang w:val="id-ID"/>
        </w:rPr>
      </w:pPr>
      <w:r>
        <w:rPr>
          <w:lang w:val="id-ID"/>
        </w:rPr>
        <w:t>Sumber: hasil penelitian , 2023 (data diolah)</w:t>
      </w:r>
    </w:p>
    <w:p w14:paraId="0125BA36" w14:textId="77777777" w:rsidR="00B947E7" w:rsidRDefault="00B947E7" w:rsidP="00B947E7">
      <w:pPr>
        <w:pStyle w:val="BodyText"/>
        <w:spacing w:before="137" w:line="360" w:lineRule="auto"/>
        <w:ind w:left="686" w:right="1418" w:firstLine="720"/>
        <w:jc w:val="both"/>
        <w:rPr>
          <w:lang w:val="id-ID"/>
        </w:rPr>
      </w:pPr>
      <w:r>
        <w:rPr>
          <w:lang w:val="id-ID"/>
        </w:rPr>
        <w:t>Tabel 4.5. di atas menujukan tanggapan reponden atas vaariabel keputusan pembelian muali dari indikator pertama yaitu pemilihan produk sampai indikator kelima yaitu waktu pembelian. Pada indikator pertama yaitu pemilihan produk, sebanyak 78% responden menjawab setuju dan 17% menjawab sangat setuju dengan angka penafsiran sebesar 4,09 (setuju). Hal ini menujukan bahwa sebagian besar responden menyatakan sangat setuju jika dikatakan bahwa memilih dalam pembelian produk yang dibeli merupakan salah satu pertimbangan yang mereka lakukan sebelum memutuskan untuk membeli Mixue di Kota Depok.</w:t>
      </w:r>
    </w:p>
    <w:p w14:paraId="1F655753" w14:textId="77777777" w:rsidR="00B947E7" w:rsidRDefault="00B947E7" w:rsidP="00B947E7">
      <w:pPr>
        <w:pStyle w:val="BodyText"/>
        <w:spacing w:before="1" w:line="360" w:lineRule="auto"/>
        <w:ind w:left="686" w:right="1420" w:firstLine="720"/>
        <w:jc w:val="both"/>
        <w:rPr>
          <w:lang w:val="id-ID"/>
        </w:rPr>
      </w:pPr>
      <w:r>
        <w:rPr>
          <w:lang w:val="id-ID"/>
        </w:rPr>
        <w:t xml:space="preserve">Pada indikator kedua </w:t>
      </w:r>
      <w:r>
        <w:rPr>
          <w:spacing w:val="-3"/>
          <w:lang w:val="id-ID"/>
        </w:rPr>
        <w:t xml:space="preserve">yaitu </w:t>
      </w:r>
      <w:r>
        <w:rPr>
          <w:lang w:val="id-ID"/>
        </w:rPr>
        <w:t xml:space="preserve">pemilihan merek, sebanyak 82% responden  menjawab setuju dan 15% menjawab sangat </w:t>
      </w:r>
      <w:r>
        <w:rPr>
          <w:spacing w:val="-3"/>
          <w:lang w:val="id-ID"/>
        </w:rPr>
        <w:t xml:space="preserve">setuju </w:t>
      </w:r>
      <w:r>
        <w:rPr>
          <w:lang w:val="id-ID"/>
        </w:rPr>
        <w:t xml:space="preserve">dengan angka penafsiran sebesar  4,11 (setuju). Hal ini menujukan bahwa sebagian responden menyatakan sangat </w:t>
      </w:r>
      <w:r>
        <w:rPr>
          <w:spacing w:val="-3"/>
          <w:lang w:val="id-ID"/>
        </w:rPr>
        <w:t xml:space="preserve">setuju </w:t>
      </w:r>
      <w:r>
        <w:rPr>
          <w:lang w:val="id-ID"/>
        </w:rPr>
        <w:t xml:space="preserve">jika dikatakan bahwa pemilihan </w:t>
      </w:r>
      <w:r>
        <w:rPr>
          <w:spacing w:val="-3"/>
          <w:lang w:val="id-ID"/>
        </w:rPr>
        <w:t xml:space="preserve">merek </w:t>
      </w:r>
      <w:r>
        <w:rPr>
          <w:lang w:val="id-ID"/>
        </w:rPr>
        <w:t xml:space="preserve">yang dhendak dibeli merupakan salah satu pertimbangan yang mereka lakukan sebelum memutuskan membeli Mixue di Kota Depok. Demikian halnya dengan indikator ketiga yaitu pemilihan tempat penyalur, sebanyak 81% reponden menjawab setuju dan 18% menjawab sangat setuju dengan angka penafsiran sebesar 4,15 (setuju) hal ini menujukan bahwa sebagian besar responden menyatakan sangat setuju </w:t>
      </w:r>
      <w:r>
        <w:rPr>
          <w:spacing w:val="-3"/>
          <w:lang w:val="id-ID"/>
        </w:rPr>
        <w:t xml:space="preserve">jika </w:t>
      </w:r>
      <w:r>
        <w:rPr>
          <w:lang w:val="id-ID"/>
        </w:rPr>
        <w:t>dikatakan bahwa pilihan tempat</w:t>
      </w:r>
      <w:r>
        <w:rPr>
          <w:spacing w:val="50"/>
          <w:lang w:val="id-ID"/>
        </w:rPr>
        <w:t xml:space="preserve"> </w:t>
      </w:r>
      <w:r>
        <w:rPr>
          <w:lang w:val="id-ID"/>
        </w:rPr>
        <w:t>penyalur</w:t>
      </w:r>
    </w:p>
    <w:p w14:paraId="0DD3DD5A"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13DF8EA4" w14:textId="77777777" w:rsidR="00B947E7" w:rsidRDefault="00B947E7" w:rsidP="00B947E7">
      <w:pPr>
        <w:pStyle w:val="BodyText"/>
        <w:spacing w:before="68" w:line="360" w:lineRule="auto"/>
        <w:ind w:left="686" w:right="1425"/>
        <w:jc w:val="both"/>
        <w:rPr>
          <w:lang w:val="id-ID"/>
        </w:rPr>
      </w:pPr>
      <w:r>
        <w:rPr>
          <w:lang w:val="id-ID"/>
        </w:rPr>
        <w:lastRenderedPageBreak/>
        <w:t>produk yang hendak dibeli merupakan salah satu pertimbangan yang mereka lakukan sebelum memutuskan untuk membeli Mixue di Kota Depok.</w:t>
      </w:r>
    </w:p>
    <w:p w14:paraId="026FE99C" w14:textId="77777777" w:rsidR="00B947E7" w:rsidRDefault="00B947E7" w:rsidP="00B947E7">
      <w:pPr>
        <w:pStyle w:val="BodyText"/>
        <w:spacing w:line="360" w:lineRule="auto"/>
        <w:ind w:left="686" w:right="1416" w:firstLine="720"/>
        <w:jc w:val="both"/>
        <w:rPr>
          <w:lang w:val="id-ID"/>
        </w:rPr>
      </w:pPr>
      <w:r>
        <w:rPr>
          <w:lang w:val="id-ID"/>
        </w:rPr>
        <w:t>Pada indikator ke empat yaitu jumlah pembelian atas kuantitas, sebanyak 78% responden menjawab setuju dan 18% menjawab sangat setuju dengan angka penafsiran sebesar 4,12( setuju). Hal ini menunjukan bahwa sebagian besar responden menyatakan sangat setuju jiks dikatakan bahwa jumlah pembelian atas kuantitas yang hendak dibeli merupakan salah satu pertimbangan yang mereka lakukan sebelum memutuskan pembelian Mixue di Kota Depok. Terakhir, indikator waktu pembelian 74% reponden menjawab setuju dan 20% responden menjawab sangat setuju dengan angka penafsiran sebesar 4,12 ( setuju). Hal ini menujukan sebagian besar bahwa waktu pembelian ketika mereka mendatangi gerai Mixue dengan cekatakan nya dalam menyajikan pesanan konsumen, merupak salah satu pertimbangan yang mereka lakukan sebelum membeli Mixue di Kota Depok.</w:t>
      </w:r>
    </w:p>
    <w:p w14:paraId="1A61AE19" w14:textId="77777777" w:rsidR="00B947E7" w:rsidRDefault="00B947E7" w:rsidP="00B947E7">
      <w:pPr>
        <w:pStyle w:val="BodyText"/>
        <w:spacing w:line="360" w:lineRule="auto"/>
        <w:ind w:left="686" w:right="1416" w:firstLine="720"/>
        <w:jc w:val="both"/>
        <w:rPr>
          <w:lang w:val="id-ID"/>
        </w:rPr>
      </w:pPr>
      <w:r>
        <w:rPr>
          <w:lang w:val="id-ID"/>
        </w:rPr>
        <w:t>Selanjutnya disampaikan bahwa secara total untuk variabel keputusan pembelian, setelah di rata-rata ternyata didapatkan data ada sebanya 78,4% responden menjawab setuju dan 17,6%menjawab sangat setuju dengan angka penafsiran 4,11 (setuju). Hal ini menunjukan bahwa sebagian besar responden menyatakan sangat setuju jika dikatakan semua indikator keputusan pembelian yang terdiri dari pemilihan produk, pemilihan merek, pemilihan tempat penyalur, jumlah pembelian atas kuantitas, waktu pembelian tersebut menjadi acuan bagi reponden dalam keputusan pembelian Mixue di Kota Depok.</w:t>
      </w:r>
    </w:p>
    <w:p w14:paraId="3060BB8E"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0A080DD8" w14:textId="77777777" w:rsidR="00B947E7" w:rsidRDefault="00B947E7" w:rsidP="00B947E7">
      <w:pPr>
        <w:pStyle w:val="Heading3"/>
        <w:numPr>
          <w:ilvl w:val="2"/>
          <w:numId w:val="2"/>
        </w:numPr>
        <w:tabs>
          <w:tab w:val="left" w:pos="1291"/>
        </w:tabs>
        <w:spacing w:before="73"/>
        <w:ind w:hanging="605"/>
        <w:jc w:val="both"/>
        <w:rPr>
          <w:lang w:val="id-ID"/>
        </w:rPr>
      </w:pPr>
      <w:r>
        <w:rPr>
          <w:lang w:val="id-ID"/>
        </w:rPr>
        <w:lastRenderedPageBreak/>
        <w:t>Uji hasil Kualitas</w:t>
      </w:r>
      <w:r>
        <w:rPr>
          <w:spacing w:val="-6"/>
          <w:lang w:val="id-ID"/>
        </w:rPr>
        <w:t xml:space="preserve"> </w:t>
      </w:r>
      <w:r>
        <w:rPr>
          <w:lang w:val="id-ID"/>
        </w:rPr>
        <w:t>Data</w:t>
      </w:r>
    </w:p>
    <w:p w14:paraId="7207CBBA" w14:textId="77777777" w:rsidR="00B947E7" w:rsidRDefault="00B947E7" w:rsidP="00B947E7">
      <w:pPr>
        <w:pStyle w:val="BodyText"/>
        <w:spacing w:before="137" w:line="360" w:lineRule="auto"/>
        <w:ind w:left="686" w:right="1411" w:firstLine="720"/>
        <w:jc w:val="both"/>
        <w:rPr>
          <w:lang w:val="id-ID"/>
        </w:rPr>
      </w:pPr>
      <w:r>
        <w:rPr>
          <w:lang w:val="id-ID"/>
        </w:rPr>
        <w:t>Langkah selanjutnya yang dilakukan setelah mengetahui berbagai tanggapan atas responden adalah melakukan uji kualitas data. Uji ini dilakukan untuk mengetahui apakah berbagai macam item pernyataan atau indikator yang digunakan tersebut valid atau tidak serta reliabel atau tidak. Hal ini penting karena salah satu syarat bahwa sebuah data dapat dilakukan uji hipotesis adalah harus valid dan reliabel. Dibawah ini disajikan hasil uji kualitas data berupa uji validitas dan uji validitas.</w:t>
      </w:r>
    </w:p>
    <w:p w14:paraId="301FA63B" w14:textId="77777777" w:rsidR="00B947E7" w:rsidRDefault="00B947E7" w:rsidP="00B947E7">
      <w:pPr>
        <w:pStyle w:val="ListParagraph"/>
        <w:numPr>
          <w:ilvl w:val="0"/>
          <w:numId w:val="6"/>
        </w:numPr>
        <w:tabs>
          <w:tab w:val="left" w:pos="931"/>
        </w:tabs>
        <w:spacing w:line="275" w:lineRule="exact"/>
        <w:jc w:val="both"/>
        <w:rPr>
          <w:lang w:val="id-ID"/>
        </w:rPr>
      </w:pPr>
      <w:r>
        <w:rPr>
          <w:lang w:val="id-ID"/>
        </w:rPr>
        <w:t>Uji</w:t>
      </w:r>
      <w:r>
        <w:rPr>
          <w:spacing w:val="-8"/>
          <w:lang w:val="id-ID"/>
        </w:rPr>
        <w:t xml:space="preserve"> </w:t>
      </w:r>
      <w:r>
        <w:rPr>
          <w:lang w:val="id-ID"/>
        </w:rPr>
        <w:t>Validitas</w:t>
      </w:r>
    </w:p>
    <w:p w14:paraId="4938E6D9" w14:textId="77777777" w:rsidR="00B947E7" w:rsidRDefault="00B947E7" w:rsidP="00B947E7">
      <w:pPr>
        <w:pStyle w:val="BodyText"/>
        <w:spacing w:before="136" w:line="360" w:lineRule="auto"/>
        <w:ind w:left="686" w:right="1419" w:firstLine="720"/>
        <w:jc w:val="both"/>
        <w:rPr>
          <w:lang w:val="id-ID"/>
        </w:rPr>
      </w:pPr>
      <w:r>
        <w:rPr>
          <w:lang w:val="id-ID"/>
        </w:rPr>
        <w:t xml:space="preserve">Uji Validitas digunakan untuk melihat sejauh mana suatu alat pengukur itu bisa mengukur apa yang ingin diukur. Guna melihat valid atau tidaknya sebuah data maka kolom yang dilihat adalah kolom </w:t>
      </w:r>
      <w:r>
        <w:rPr>
          <w:i/>
          <w:lang w:val="id-ID"/>
        </w:rPr>
        <w:t>Corrected Item-Total Corelation</w:t>
      </w:r>
      <w:r>
        <w:rPr>
          <w:lang w:val="id-ID"/>
        </w:rPr>
        <w:t xml:space="preserve">. Dikatakan valid jika </w:t>
      </w:r>
      <w:r>
        <w:rPr>
          <w:position w:val="2"/>
          <w:lang w:val="id-ID"/>
        </w:rPr>
        <w:t>r</w:t>
      </w:r>
      <w:r>
        <w:rPr>
          <w:sz w:val="16"/>
          <w:lang w:val="id-ID"/>
        </w:rPr>
        <w:t xml:space="preserve">hitung </w:t>
      </w:r>
      <w:r>
        <w:rPr>
          <w:position w:val="2"/>
          <w:lang w:val="id-ID"/>
        </w:rPr>
        <w:t xml:space="preserve">&gt; 0,300. Untuk melihat tingkat validitas semua item pernyataan kuesioner yang </w:t>
      </w:r>
      <w:r>
        <w:rPr>
          <w:lang w:val="id-ID"/>
        </w:rPr>
        <w:t>penulis susun, dapat dilihat pada tabel-tabel dibawah ini.</w:t>
      </w:r>
    </w:p>
    <w:p w14:paraId="26FCDC43" w14:textId="77777777" w:rsidR="00B947E7" w:rsidRDefault="00B947E7" w:rsidP="00B947E7">
      <w:pPr>
        <w:pStyle w:val="Heading3"/>
        <w:spacing w:before="7"/>
        <w:jc w:val="both"/>
        <w:rPr>
          <w:lang w:val="id-ID"/>
        </w:rPr>
      </w:pPr>
      <w:r>
        <w:rPr>
          <w:lang w:val="id-ID"/>
        </w:rPr>
        <w:t>Tabel 4.6. Hasil Validitas Variabel</w:t>
      </w:r>
      <w:r>
        <w:rPr>
          <w:spacing w:val="-17"/>
          <w:lang w:val="id-ID"/>
        </w:rPr>
        <w:t xml:space="preserve"> </w:t>
      </w:r>
      <w:r>
        <w:rPr>
          <w:lang w:val="id-ID"/>
        </w:rPr>
        <w:t>Lokasi</w:t>
      </w:r>
    </w:p>
    <w:p w14:paraId="4D9AD07A" w14:textId="77777777" w:rsidR="00B947E7" w:rsidRDefault="00B947E7" w:rsidP="00B947E7">
      <w:pPr>
        <w:pStyle w:val="BodyText"/>
        <w:spacing w:before="2"/>
        <w:rPr>
          <w:b/>
          <w:sz w:val="12"/>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993"/>
        <w:gridCol w:w="1699"/>
        <w:gridCol w:w="2895"/>
      </w:tblGrid>
      <w:tr w:rsidR="00B947E7" w14:paraId="4708F977" w14:textId="77777777" w:rsidTr="00B947E7">
        <w:trPr>
          <w:trHeight w:val="417"/>
        </w:trPr>
        <w:tc>
          <w:tcPr>
            <w:tcW w:w="566" w:type="dxa"/>
            <w:tcBorders>
              <w:top w:val="single" w:sz="4" w:space="0" w:color="000000"/>
              <w:left w:val="single" w:sz="4" w:space="0" w:color="000000"/>
              <w:bottom w:val="double" w:sz="2" w:space="0" w:color="000000"/>
              <w:right w:val="single" w:sz="4" w:space="0" w:color="000000"/>
            </w:tcBorders>
            <w:hideMark/>
          </w:tcPr>
          <w:p w14:paraId="473CC5DE" w14:textId="77777777" w:rsidR="00B947E7" w:rsidRDefault="00B947E7">
            <w:pPr>
              <w:pStyle w:val="TableParagraph"/>
              <w:spacing w:before="45" w:line="240" w:lineRule="auto"/>
              <w:ind w:left="95"/>
              <w:jc w:val="left"/>
              <w:rPr>
                <w:lang w:val="id-ID"/>
              </w:rPr>
            </w:pPr>
            <w:r>
              <w:rPr>
                <w:lang w:val="id-ID"/>
              </w:rPr>
              <w:t>NO</w:t>
            </w:r>
          </w:p>
        </w:tc>
        <w:tc>
          <w:tcPr>
            <w:tcW w:w="2410" w:type="dxa"/>
            <w:tcBorders>
              <w:top w:val="single" w:sz="4" w:space="0" w:color="000000"/>
              <w:left w:val="single" w:sz="4" w:space="0" w:color="000000"/>
              <w:bottom w:val="double" w:sz="2" w:space="0" w:color="000000"/>
              <w:right w:val="single" w:sz="4" w:space="0" w:color="000000"/>
            </w:tcBorders>
            <w:hideMark/>
          </w:tcPr>
          <w:p w14:paraId="017F9E8F" w14:textId="77777777" w:rsidR="00B947E7" w:rsidRDefault="00B947E7">
            <w:pPr>
              <w:pStyle w:val="TableParagraph"/>
              <w:spacing w:before="45" w:line="240" w:lineRule="auto"/>
              <w:ind w:left="543"/>
              <w:jc w:val="left"/>
              <w:rPr>
                <w:lang w:val="id-ID"/>
              </w:rPr>
            </w:pPr>
            <w:r>
              <w:rPr>
                <w:lang w:val="id-ID"/>
              </w:rPr>
              <w:t>INDIKATOR</w:t>
            </w:r>
          </w:p>
        </w:tc>
        <w:tc>
          <w:tcPr>
            <w:tcW w:w="993" w:type="dxa"/>
            <w:tcBorders>
              <w:top w:val="single" w:sz="4" w:space="0" w:color="000000"/>
              <w:left w:val="single" w:sz="4" w:space="0" w:color="000000"/>
              <w:bottom w:val="double" w:sz="2" w:space="0" w:color="000000"/>
              <w:right w:val="single" w:sz="4" w:space="0" w:color="000000"/>
            </w:tcBorders>
            <w:hideMark/>
          </w:tcPr>
          <w:p w14:paraId="17F27D50" w14:textId="77777777" w:rsidR="00B947E7" w:rsidRDefault="00B947E7">
            <w:pPr>
              <w:pStyle w:val="TableParagraph"/>
              <w:spacing w:before="43" w:line="240" w:lineRule="auto"/>
              <w:ind w:left="207" w:right="112"/>
              <w:rPr>
                <w:sz w:val="16"/>
                <w:lang w:val="id-ID"/>
              </w:rPr>
            </w:pPr>
            <w:r>
              <w:rPr>
                <w:position w:val="3"/>
                <w:lang w:val="id-ID"/>
              </w:rPr>
              <w:t>R</w:t>
            </w:r>
            <w:r>
              <w:rPr>
                <w:sz w:val="16"/>
                <w:lang w:val="id-ID"/>
              </w:rPr>
              <w:t>hitung</w:t>
            </w:r>
          </w:p>
        </w:tc>
        <w:tc>
          <w:tcPr>
            <w:tcW w:w="1699" w:type="dxa"/>
            <w:tcBorders>
              <w:top w:val="single" w:sz="4" w:space="0" w:color="000000"/>
              <w:left w:val="single" w:sz="4" w:space="0" w:color="000000"/>
              <w:bottom w:val="double" w:sz="2" w:space="0" w:color="000000"/>
              <w:right w:val="single" w:sz="4" w:space="0" w:color="000000"/>
            </w:tcBorders>
            <w:hideMark/>
          </w:tcPr>
          <w:p w14:paraId="4CBE23BB" w14:textId="77777777" w:rsidR="00B947E7" w:rsidRDefault="00B947E7">
            <w:pPr>
              <w:pStyle w:val="TableParagraph"/>
              <w:spacing w:before="45" w:line="240" w:lineRule="auto"/>
              <w:ind w:left="222"/>
              <w:jc w:val="left"/>
              <w:rPr>
                <w:lang w:val="id-ID"/>
              </w:rPr>
            </w:pPr>
            <w:r>
              <w:rPr>
                <w:lang w:val="id-ID"/>
              </w:rPr>
              <w:t>SIMPULAN</w:t>
            </w:r>
          </w:p>
        </w:tc>
        <w:tc>
          <w:tcPr>
            <w:tcW w:w="2895" w:type="dxa"/>
            <w:tcBorders>
              <w:top w:val="single" w:sz="4" w:space="0" w:color="000000"/>
              <w:left w:val="single" w:sz="4" w:space="0" w:color="000000"/>
              <w:bottom w:val="double" w:sz="2" w:space="0" w:color="000000"/>
              <w:right w:val="single" w:sz="4" w:space="0" w:color="000000"/>
            </w:tcBorders>
            <w:hideMark/>
          </w:tcPr>
          <w:p w14:paraId="356D8EB8" w14:textId="77777777" w:rsidR="00B947E7" w:rsidRDefault="00B947E7">
            <w:pPr>
              <w:pStyle w:val="TableParagraph"/>
              <w:spacing w:before="45" w:line="240" w:lineRule="auto"/>
              <w:ind w:left="300"/>
              <w:jc w:val="left"/>
              <w:rPr>
                <w:lang w:val="id-ID"/>
              </w:rPr>
            </w:pPr>
            <w:r>
              <w:rPr>
                <w:lang w:val="id-ID"/>
              </w:rPr>
              <w:t>KETERANGAN</w:t>
            </w:r>
          </w:p>
        </w:tc>
      </w:tr>
      <w:tr w:rsidR="00B947E7" w14:paraId="23D52857" w14:textId="77777777" w:rsidTr="00B947E7">
        <w:trPr>
          <w:trHeight w:val="306"/>
        </w:trPr>
        <w:tc>
          <w:tcPr>
            <w:tcW w:w="566" w:type="dxa"/>
            <w:tcBorders>
              <w:top w:val="double" w:sz="2" w:space="0" w:color="000000"/>
              <w:left w:val="single" w:sz="4" w:space="0" w:color="000000"/>
              <w:bottom w:val="single" w:sz="4" w:space="0" w:color="000000"/>
              <w:right w:val="single" w:sz="4" w:space="0" w:color="000000"/>
            </w:tcBorders>
            <w:hideMark/>
          </w:tcPr>
          <w:p w14:paraId="3E573527" w14:textId="77777777" w:rsidR="00B947E7" w:rsidRDefault="00B947E7">
            <w:pPr>
              <w:pStyle w:val="TableParagraph"/>
              <w:spacing w:line="240" w:lineRule="auto"/>
              <w:ind w:left="14"/>
              <w:jc w:val="left"/>
              <w:rPr>
                <w:lang w:val="id-ID"/>
              </w:rPr>
            </w:pPr>
            <w:r>
              <w:rPr>
                <w:lang w:val="id-ID"/>
              </w:rPr>
              <w:t>1</w:t>
            </w:r>
          </w:p>
        </w:tc>
        <w:tc>
          <w:tcPr>
            <w:tcW w:w="2410" w:type="dxa"/>
            <w:tcBorders>
              <w:top w:val="double" w:sz="2" w:space="0" w:color="000000"/>
              <w:left w:val="single" w:sz="4" w:space="0" w:color="000000"/>
              <w:bottom w:val="single" w:sz="4" w:space="0" w:color="000000"/>
              <w:right w:val="single" w:sz="4" w:space="0" w:color="000000"/>
            </w:tcBorders>
            <w:hideMark/>
          </w:tcPr>
          <w:p w14:paraId="329EFABA" w14:textId="77777777" w:rsidR="00B947E7" w:rsidRDefault="00B947E7">
            <w:pPr>
              <w:pStyle w:val="TableParagraph"/>
              <w:spacing w:line="240" w:lineRule="auto"/>
              <w:ind w:left="110"/>
              <w:jc w:val="left"/>
              <w:rPr>
                <w:lang w:val="id-ID"/>
              </w:rPr>
            </w:pPr>
            <w:r>
              <w:rPr>
                <w:lang w:val="id-ID"/>
              </w:rPr>
              <w:t>Keamanan</w:t>
            </w:r>
          </w:p>
        </w:tc>
        <w:tc>
          <w:tcPr>
            <w:tcW w:w="993" w:type="dxa"/>
            <w:tcBorders>
              <w:top w:val="double" w:sz="2" w:space="0" w:color="000000"/>
              <w:left w:val="single" w:sz="4" w:space="0" w:color="000000"/>
              <w:bottom w:val="single" w:sz="4" w:space="0" w:color="000000"/>
              <w:right w:val="single" w:sz="4" w:space="0" w:color="000000"/>
            </w:tcBorders>
            <w:hideMark/>
          </w:tcPr>
          <w:p w14:paraId="18057815" w14:textId="77777777" w:rsidR="00B947E7" w:rsidRDefault="00B947E7">
            <w:pPr>
              <w:pStyle w:val="TableParagraph"/>
              <w:spacing w:line="240" w:lineRule="auto"/>
              <w:ind w:left="160" w:right="139"/>
              <w:rPr>
                <w:lang w:val="id-ID"/>
              </w:rPr>
            </w:pPr>
            <w:r>
              <w:rPr>
                <w:lang w:val="id-ID"/>
              </w:rPr>
              <w:t>0,722</w:t>
            </w:r>
          </w:p>
        </w:tc>
        <w:tc>
          <w:tcPr>
            <w:tcW w:w="1699" w:type="dxa"/>
            <w:tcBorders>
              <w:top w:val="double" w:sz="2" w:space="0" w:color="000000"/>
              <w:left w:val="single" w:sz="4" w:space="0" w:color="000000"/>
              <w:bottom w:val="single" w:sz="4" w:space="0" w:color="000000"/>
              <w:right w:val="single" w:sz="4" w:space="0" w:color="000000"/>
            </w:tcBorders>
            <w:hideMark/>
          </w:tcPr>
          <w:p w14:paraId="24DC6E2F" w14:textId="77777777" w:rsidR="00B947E7" w:rsidRDefault="00B947E7">
            <w:pPr>
              <w:pStyle w:val="TableParagraph"/>
              <w:spacing w:line="240" w:lineRule="auto"/>
              <w:ind w:left="222"/>
              <w:jc w:val="left"/>
              <w:rPr>
                <w:lang w:val="id-ID"/>
              </w:rPr>
            </w:pPr>
            <w:r>
              <w:rPr>
                <w:lang w:val="id-ID"/>
              </w:rPr>
              <w:t>Valid</w:t>
            </w:r>
          </w:p>
        </w:tc>
        <w:tc>
          <w:tcPr>
            <w:tcW w:w="2895" w:type="dxa"/>
            <w:tcBorders>
              <w:top w:val="double" w:sz="2" w:space="0" w:color="000000"/>
              <w:left w:val="single" w:sz="4" w:space="0" w:color="000000"/>
              <w:bottom w:val="single" w:sz="4" w:space="0" w:color="000000"/>
              <w:right w:val="single" w:sz="4" w:space="0" w:color="000000"/>
            </w:tcBorders>
            <w:hideMark/>
          </w:tcPr>
          <w:p w14:paraId="377BCF86" w14:textId="77777777" w:rsidR="00B947E7" w:rsidRDefault="00B947E7">
            <w:pPr>
              <w:pStyle w:val="TableParagraph"/>
              <w:spacing w:before="9" w:line="277"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7D58AC49" w14:textId="77777777" w:rsidTr="00B947E7">
        <w:trPr>
          <w:trHeight w:val="273"/>
        </w:trPr>
        <w:tc>
          <w:tcPr>
            <w:tcW w:w="566" w:type="dxa"/>
            <w:tcBorders>
              <w:top w:val="single" w:sz="4" w:space="0" w:color="000000"/>
              <w:left w:val="single" w:sz="4" w:space="0" w:color="000000"/>
              <w:bottom w:val="single" w:sz="4" w:space="0" w:color="000000"/>
              <w:right w:val="single" w:sz="4" w:space="0" w:color="000000"/>
            </w:tcBorders>
            <w:hideMark/>
          </w:tcPr>
          <w:p w14:paraId="43795138" w14:textId="77777777" w:rsidR="00B947E7" w:rsidRDefault="00B947E7">
            <w:pPr>
              <w:pStyle w:val="TableParagraph"/>
              <w:spacing w:before="0" w:line="253" w:lineRule="exact"/>
              <w:ind w:left="14"/>
              <w:jc w:val="left"/>
              <w:rPr>
                <w:lang w:val="id-ID"/>
              </w:rPr>
            </w:pPr>
            <w:r>
              <w:rPr>
                <w:lang w:val="id-ID"/>
              </w:rPr>
              <w:t>2</w:t>
            </w:r>
          </w:p>
        </w:tc>
        <w:tc>
          <w:tcPr>
            <w:tcW w:w="2410" w:type="dxa"/>
            <w:tcBorders>
              <w:top w:val="single" w:sz="4" w:space="0" w:color="000000"/>
              <w:left w:val="single" w:sz="4" w:space="0" w:color="000000"/>
              <w:bottom w:val="single" w:sz="4" w:space="0" w:color="000000"/>
              <w:right w:val="single" w:sz="4" w:space="0" w:color="000000"/>
            </w:tcBorders>
            <w:hideMark/>
          </w:tcPr>
          <w:p w14:paraId="202DB35A" w14:textId="77777777" w:rsidR="00B947E7" w:rsidRDefault="00B947E7">
            <w:pPr>
              <w:pStyle w:val="TableParagraph"/>
              <w:spacing w:before="0" w:line="253" w:lineRule="exact"/>
              <w:ind w:left="110"/>
              <w:jc w:val="left"/>
              <w:rPr>
                <w:lang w:val="id-ID"/>
              </w:rPr>
            </w:pPr>
            <w:r>
              <w:rPr>
                <w:lang w:val="id-ID"/>
              </w:rPr>
              <w:t>Penerimaan masyarakat</w:t>
            </w:r>
          </w:p>
        </w:tc>
        <w:tc>
          <w:tcPr>
            <w:tcW w:w="993" w:type="dxa"/>
            <w:tcBorders>
              <w:top w:val="single" w:sz="4" w:space="0" w:color="000000"/>
              <w:left w:val="single" w:sz="4" w:space="0" w:color="000000"/>
              <w:bottom w:val="single" w:sz="4" w:space="0" w:color="000000"/>
              <w:right w:val="single" w:sz="4" w:space="0" w:color="000000"/>
            </w:tcBorders>
            <w:hideMark/>
          </w:tcPr>
          <w:p w14:paraId="14464DA7" w14:textId="77777777" w:rsidR="00B947E7" w:rsidRDefault="00B947E7">
            <w:pPr>
              <w:pStyle w:val="TableParagraph"/>
              <w:spacing w:before="0" w:line="253" w:lineRule="exact"/>
              <w:ind w:left="160" w:right="139"/>
              <w:rPr>
                <w:lang w:val="id-ID"/>
              </w:rPr>
            </w:pPr>
            <w:r>
              <w:rPr>
                <w:lang w:val="id-ID"/>
              </w:rPr>
              <w:t>0,337</w:t>
            </w:r>
          </w:p>
        </w:tc>
        <w:tc>
          <w:tcPr>
            <w:tcW w:w="1699" w:type="dxa"/>
            <w:tcBorders>
              <w:top w:val="single" w:sz="4" w:space="0" w:color="000000"/>
              <w:left w:val="single" w:sz="4" w:space="0" w:color="000000"/>
              <w:bottom w:val="single" w:sz="4" w:space="0" w:color="000000"/>
              <w:right w:val="single" w:sz="4" w:space="0" w:color="000000"/>
            </w:tcBorders>
            <w:hideMark/>
          </w:tcPr>
          <w:p w14:paraId="681DBDDB" w14:textId="77777777" w:rsidR="00B947E7" w:rsidRDefault="00B947E7">
            <w:pPr>
              <w:pStyle w:val="TableParagraph"/>
              <w:spacing w:before="0" w:line="253"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5809719E" w14:textId="77777777" w:rsidR="00B947E7" w:rsidRDefault="00B947E7">
            <w:pPr>
              <w:pStyle w:val="TableParagraph"/>
              <w:spacing w:before="0" w:line="253"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428140B5" w14:textId="77777777" w:rsidTr="00B947E7">
        <w:trPr>
          <w:trHeight w:val="513"/>
        </w:trPr>
        <w:tc>
          <w:tcPr>
            <w:tcW w:w="566" w:type="dxa"/>
            <w:tcBorders>
              <w:top w:val="single" w:sz="4" w:space="0" w:color="000000"/>
              <w:left w:val="single" w:sz="4" w:space="0" w:color="000000"/>
              <w:bottom w:val="single" w:sz="4" w:space="0" w:color="000000"/>
              <w:right w:val="single" w:sz="4" w:space="0" w:color="000000"/>
            </w:tcBorders>
            <w:hideMark/>
          </w:tcPr>
          <w:p w14:paraId="4DD67051" w14:textId="77777777" w:rsidR="00B947E7" w:rsidRDefault="00B947E7">
            <w:pPr>
              <w:pStyle w:val="TableParagraph"/>
              <w:spacing w:before="0" w:line="258" w:lineRule="exact"/>
              <w:ind w:left="14"/>
              <w:jc w:val="left"/>
              <w:rPr>
                <w:lang w:val="id-ID"/>
              </w:rPr>
            </w:pPr>
            <w:r>
              <w:rPr>
                <w:lang w:val="id-ID"/>
              </w:rPr>
              <w:t>3</w:t>
            </w:r>
          </w:p>
        </w:tc>
        <w:tc>
          <w:tcPr>
            <w:tcW w:w="2410" w:type="dxa"/>
            <w:tcBorders>
              <w:top w:val="single" w:sz="4" w:space="0" w:color="000000"/>
              <w:left w:val="single" w:sz="4" w:space="0" w:color="000000"/>
              <w:bottom w:val="single" w:sz="4" w:space="0" w:color="000000"/>
              <w:right w:val="single" w:sz="4" w:space="0" w:color="000000"/>
            </w:tcBorders>
            <w:hideMark/>
          </w:tcPr>
          <w:p w14:paraId="369FC0BF" w14:textId="77777777" w:rsidR="00B947E7" w:rsidRDefault="00B947E7">
            <w:pPr>
              <w:pStyle w:val="TableParagraph"/>
              <w:tabs>
                <w:tab w:val="left" w:pos="1319"/>
              </w:tabs>
              <w:spacing w:before="0" w:line="250" w:lineRule="exact"/>
              <w:ind w:left="110" w:right="-15"/>
              <w:jc w:val="left"/>
              <w:rPr>
                <w:lang w:val="id-ID"/>
              </w:rPr>
            </w:pPr>
            <w:r>
              <w:rPr>
                <w:lang w:val="id-ID"/>
              </w:rPr>
              <w:t>Insentif</w:t>
            </w:r>
            <w:r>
              <w:rPr>
                <w:lang w:val="id-ID"/>
              </w:rPr>
              <w:tab/>
              <w:t>pemerintah</w:t>
            </w:r>
          </w:p>
          <w:p w14:paraId="29B239C0" w14:textId="77777777" w:rsidR="00B947E7" w:rsidRDefault="00B947E7">
            <w:pPr>
              <w:pStyle w:val="TableParagraph"/>
              <w:spacing w:before="0" w:line="243" w:lineRule="exact"/>
              <w:ind w:left="110"/>
              <w:jc w:val="left"/>
              <w:rPr>
                <w:lang w:val="id-ID"/>
              </w:rPr>
            </w:pPr>
            <w:r>
              <w:rPr>
                <w:lang w:val="id-ID"/>
              </w:rPr>
              <w:t>lokal</w:t>
            </w:r>
          </w:p>
        </w:tc>
        <w:tc>
          <w:tcPr>
            <w:tcW w:w="993" w:type="dxa"/>
            <w:tcBorders>
              <w:top w:val="single" w:sz="4" w:space="0" w:color="000000"/>
              <w:left w:val="single" w:sz="4" w:space="0" w:color="000000"/>
              <w:bottom w:val="single" w:sz="4" w:space="0" w:color="000000"/>
              <w:right w:val="single" w:sz="4" w:space="0" w:color="000000"/>
            </w:tcBorders>
            <w:hideMark/>
          </w:tcPr>
          <w:p w14:paraId="355E56D6" w14:textId="77777777" w:rsidR="00B947E7" w:rsidRDefault="00B947E7">
            <w:pPr>
              <w:pStyle w:val="TableParagraph"/>
              <w:spacing w:before="0" w:line="258" w:lineRule="exact"/>
              <w:ind w:left="160" w:right="139"/>
              <w:rPr>
                <w:lang w:val="id-ID"/>
              </w:rPr>
            </w:pPr>
            <w:r>
              <w:rPr>
                <w:lang w:val="id-ID"/>
              </w:rPr>
              <w:t>0,722</w:t>
            </w:r>
          </w:p>
        </w:tc>
        <w:tc>
          <w:tcPr>
            <w:tcW w:w="1699" w:type="dxa"/>
            <w:tcBorders>
              <w:top w:val="single" w:sz="4" w:space="0" w:color="000000"/>
              <w:left w:val="single" w:sz="4" w:space="0" w:color="000000"/>
              <w:bottom w:val="single" w:sz="4" w:space="0" w:color="000000"/>
              <w:right w:val="single" w:sz="4" w:space="0" w:color="000000"/>
            </w:tcBorders>
            <w:hideMark/>
          </w:tcPr>
          <w:p w14:paraId="7F3632A5"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5D41DB27" w14:textId="77777777" w:rsidR="00B947E7" w:rsidRDefault="00B947E7">
            <w:pPr>
              <w:pStyle w:val="TableParagraph"/>
              <w:spacing w:before="0" w:line="260"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24475107" w14:textId="77777777" w:rsidTr="00B947E7">
        <w:trPr>
          <w:trHeight w:val="277"/>
        </w:trPr>
        <w:tc>
          <w:tcPr>
            <w:tcW w:w="566" w:type="dxa"/>
            <w:tcBorders>
              <w:top w:val="single" w:sz="4" w:space="0" w:color="000000"/>
              <w:left w:val="single" w:sz="4" w:space="0" w:color="000000"/>
              <w:bottom w:val="single" w:sz="4" w:space="0" w:color="000000"/>
              <w:right w:val="single" w:sz="4" w:space="0" w:color="000000"/>
            </w:tcBorders>
            <w:hideMark/>
          </w:tcPr>
          <w:p w14:paraId="739C3BEA" w14:textId="77777777" w:rsidR="00B947E7" w:rsidRDefault="00B947E7">
            <w:pPr>
              <w:pStyle w:val="TableParagraph"/>
              <w:spacing w:before="0" w:line="258" w:lineRule="exact"/>
              <w:ind w:left="14"/>
              <w:jc w:val="left"/>
              <w:rPr>
                <w:lang w:val="id-ID"/>
              </w:rPr>
            </w:pPr>
            <w:r>
              <w:rPr>
                <w:lang w:val="id-ID"/>
              </w:rPr>
              <w:t>4</w:t>
            </w:r>
          </w:p>
        </w:tc>
        <w:tc>
          <w:tcPr>
            <w:tcW w:w="2410" w:type="dxa"/>
            <w:tcBorders>
              <w:top w:val="single" w:sz="4" w:space="0" w:color="000000"/>
              <w:left w:val="single" w:sz="4" w:space="0" w:color="000000"/>
              <w:bottom w:val="single" w:sz="4" w:space="0" w:color="000000"/>
              <w:right w:val="single" w:sz="4" w:space="0" w:color="000000"/>
            </w:tcBorders>
            <w:hideMark/>
          </w:tcPr>
          <w:p w14:paraId="4BB369E2" w14:textId="77777777" w:rsidR="00B947E7" w:rsidRDefault="00B947E7">
            <w:pPr>
              <w:pStyle w:val="TableParagraph"/>
              <w:spacing w:before="0" w:line="258" w:lineRule="exact"/>
              <w:ind w:left="110"/>
              <w:jc w:val="left"/>
              <w:rPr>
                <w:lang w:val="id-ID"/>
              </w:rPr>
            </w:pPr>
            <w:r>
              <w:rPr>
                <w:lang w:val="id-ID"/>
              </w:rPr>
              <w:t>Ketersediaan air</w:t>
            </w:r>
          </w:p>
        </w:tc>
        <w:tc>
          <w:tcPr>
            <w:tcW w:w="993" w:type="dxa"/>
            <w:tcBorders>
              <w:top w:val="single" w:sz="4" w:space="0" w:color="000000"/>
              <w:left w:val="single" w:sz="4" w:space="0" w:color="000000"/>
              <w:bottom w:val="single" w:sz="4" w:space="0" w:color="000000"/>
              <w:right w:val="single" w:sz="4" w:space="0" w:color="000000"/>
            </w:tcBorders>
            <w:hideMark/>
          </w:tcPr>
          <w:p w14:paraId="3CF1CFE7" w14:textId="77777777" w:rsidR="00B947E7" w:rsidRDefault="00B947E7">
            <w:pPr>
              <w:pStyle w:val="TableParagraph"/>
              <w:spacing w:before="0" w:line="258" w:lineRule="exact"/>
              <w:ind w:left="160" w:right="139"/>
              <w:rPr>
                <w:lang w:val="id-ID"/>
              </w:rPr>
            </w:pPr>
            <w:r>
              <w:rPr>
                <w:lang w:val="id-ID"/>
              </w:rPr>
              <w:t>0,425</w:t>
            </w:r>
          </w:p>
        </w:tc>
        <w:tc>
          <w:tcPr>
            <w:tcW w:w="1699" w:type="dxa"/>
            <w:tcBorders>
              <w:top w:val="single" w:sz="4" w:space="0" w:color="000000"/>
              <w:left w:val="single" w:sz="4" w:space="0" w:color="000000"/>
              <w:bottom w:val="single" w:sz="4" w:space="0" w:color="000000"/>
              <w:right w:val="single" w:sz="4" w:space="0" w:color="000000"/>
            </w:tcBorders>
            <w:hideMark/>
          </w:tcPr>
          <w:p w14:paraId="23C1B1BA"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58CBFA1F" w14:textId="77777777" w:rsidR="00B947E7" w:rsidRDefault="00B947E7">
            <w:pPr>
              <w:pStyle w:val="TableParagraph"/>
              <w:spacing w:before="0" w:line="258"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081C53A2" w14:textId="77777777" w:rsidTr="00B947E7">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5EFC443F" w14:textId="77777777" w:rsidR="00B947E7" w:rsidRDefault="00B947E7">
            <w:pPr>
              <w:pStyle w:val="TableParagraph"/>
              <w:spacing w:before="0" w:line="259" w:lineRule="exact"/>
              <w:ind w:left="14"/>
              <w:jc w:val="left"/>
              <w:rPr>
                <w:lang w:val="id-ID"/>
              </w:rPr>
            </w:pPr>
            <w:r>
              <w:rPr>
                <w:lang w:val="id-ID"/>
              </w:rPr>
              <w:t>5</w:t>
            </w:r>
          </w:p>
        </w:tc>
        <w:tc>
          <w:tcPr>
            <w:tcW w:w="2410" w:type="dxa"/>
            <w:tcBorders>
              <w:top w:val="single" w:sz="4" w:space="0" w:color="000000"/>
              <w:left w:val="single" w:sz="4" w:space="0" w:color="000000"/>
              <w:bottom w:val="single" w:sz="4" w:space="0" w:color="000000"/>
              <w:right w:val="single" w:sz="4" w:space="0" w:color="000000"/>
            </w:tcBorders>
            <w:hideMark/>
          </w:tcPr>
          <w:p w14:paraId="0ED30267" w14:textId="77777777" w:rsidR="00B947E7" w:rsidRDefault="00B947E7">
            <w:pPr>
              <w:pStyle w:val="TableParagraph"/>
              <w:spacing w:before="3" w:line="254" w:lineRule="exact"/>
              <w:ind w:left="110" w:right="-16"/>
              <w:jc w:val="left"/>
              <w:rPr>
                <w:lang w:val="id-ID"/>
              </w:rPr>
            </w:pPr>
            <w:r>
              <w:rPr>
                <w:lang w:val="id-ID"/>
              </w:rPr>
              <w:t xml:space="preserve">Ketersediaan listrik </w:t>
            </w:r>
            <w:r>
              <w:rPr>
                <w:spacing w:val="2"/>
                <w:lang w:val="id-ID"/>
              </w:rPr>
              <w:t xml:space="preserve">dan </w:t>
            </w:r>
            <w:r>
              <w:rPr>
                <w:lang w:val="id-ID"/>
              </w:rPr>
              <w:t>energi</w:t>
            </w:r>
          </w:p>
        </w:tc>
        <w:tc>
          <w:tcPr>
            <w:tcW w:w="993" w:type="dxa"/>
            <w:tcBorders>
              <w:top w:val="single" w:sz="4" w:space="0" w:color="000000"/>
              <w:left w:val="single" w:sz="4" w:space="0" w:color="000000"/>
              <w:bottom w:val="single" w:sz="4" w:space="0" w:color="000000"/>
              <w:right w:val="single" w:sz="4" w:space="0" w:color="000000"/>
            </w:tcBorders>
            <w:hideMark/>
          </w:tcPr>
          <w:p w14:paraId="500FD0E8" w14:textId="77777777" w:rsidR="00B947E7" w:rsidRDefault="00B947E7">
            <w:pPr>
              <w:pStyle w:val="TableParagraph"/>
              <w:spacing w:before="0" w:line="259" w:lineRule="exact"/>
              <w:ind w:left="160" w:right="139"/>
              <w:rPr>
                <w:lang w:val="id-ID"/>
              </w:rPr>
            </w:pPr>
            <w:r>
              <w:rPr>
                <w:lang w:val="id-ID"/>
              </w:rPr>
              <w:t>0,598</w:t>
            </w:r>
          </w:p>
        </w:tc>
        <w:tc>
          <w:tcPr>
            <w:tcW w:w="1699" w:type="dxa"/>
            <w:tcBorders>
              <w:top w:val="single" w:sz="4" w:space="0" w:color="000000"/>
              <w:left w:val="single" w:sz="4" w:space="0" w:color="000000"/>
              <w:bottom w:val="single" w:sz="4" w:space="0" w:color="000000"/>
              <w:right w:val="single" w:sz="4" w:space="0" w:color="000000"/>
            </w:tcBorders>
            <w:hideMark/>
          </w:tcPr>
          <w:p w14:paraId="09CE238F" w14:textId="77777777" w:rsidR="00B947E7" w:rsidRDefault="00B947E7">
            <w:pPr>
              <w:pStyle w:val="TableParagraph"/>
              <w:spacing w:before="0" w:line="259"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4436DF2B" w14:textId="77777777" w:rsidR="00B947E7" w:rsidRDefault="00B947E7">
            <w:pPr>
              <w:pStyle w:val="TableParagraph"/>
              <w:spacing w:before="0" w:line="260"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6E3C5C6D" w14:textId="77777777" w:rsidTr="00B947E7">
        <w:trPr>
          <w:trHeight w:val="511"/>
        </w:trPr>
        <w:tc>
          <w:tcPr>
            <w:tcW w:w="566" w:type="dxa"/>
            <w:tcBorders>
              <w:top w:val="single" w:sz="4" w:space="0" w:color="000000"/>
              <w:left w:val="single" w:sz="4" w:space="0" w:color="000000"/>
              <w:bottom w:val="single" w:sz="4" w:space="0" w:color="000000"/>
              <w:right w:val="single" w:sz="4" w:space="0" w:color="000000"/>
            </w:tcBorders>
            <w:hideMark/>
          </w:tcPr>
          <w:p w14:paraId="41C12D9E" w14:textId="77777777" w:rsidR="00B947E7" w:rsidRDefault="00B947E7">
            <w:pPr>
              <w:pStyle w:val="TableParagraph"/>
              <w:spacing w:before="0" w:line="261" w:lineRule="exact"/>
              <w:ind w:left="14"/>
              <w:jc w:val="left"/>
              <w:rPr>
                <w:lang w:val="id-ID"/>
              </w:rPr>
            </w:pPr>
            <w:r>
              <w:rPr>
                <w:lang w:val="id-ID"/>
              </w:rPr>
              <w:t>6</w:t>
            </w:r>
          </w:p>
        </w:tc>
        <w:tc>
          <w:tcPr>
            <w:tcW w:w="2410" w:type="dxa"/>
            <w:tcBorders>
              <w:top w:val="single" w:sz="4" w:space="0" w:color="000000"/>
              <w:left w:val="single" w:sz="4" w:space="0" w:color="000000"/>
              <w:bottom w:val="single" w:sz="4" w:space="0" w:color="000000"/>
              <w:right w:val="single" w:sz="4" w:space="0" w:color="000000"/>
            </w:tcBorders>
            <w:hideMark/>
          </w:tcPr>
          <w:p w14:paraId="2AFFCFFB" w14:textId="77777777" w:rsidR="00B947E7" w:rsidRDefault="00B947E7">
            <w:pPr>
              <w:pStyle w:val="TableParagraph"/>
              <w:spacing w:before="5" w:line="254" w:lineRule="exact"/>
              <w:ind w:left="110" w:right="1017"/>
              <w:jc w:val="left"/>
              <w:rPr>
                <w:lang w:val="id-ID"/>
              </w:rPr>
            </w:pPr>
            <w:r>
              <w:rPr>
                <w:lang w:val="id-ID"/>
              </w:rPr>
              <w:t>Ketersediaan infrastruktur</w:t>
            </w:r>
          </w:p>
        </w:tc>
        <w:tc>
          <w:tcPr>
            <w:tcW w:w="993" w:type="dxa"/>
            <w:tcBorders>
              <w:top w:val="single" w:sz="4" w:space="0" w:color="000000"/>
              <w:left w:val="single" w:sz="4" w:space="0" w:color="000000"/>
              <w:bottom w:val="single" w:sz="4" w:space="0" w:color="000000"/>
              <w:right w:val="single" w:sz="4" w:space="0" w:color="000000"/>
            </w:tcBorders>
            <w:hideMark/>
          </w:tcPr>
          <w:p w14:paraId="32DA91E6" w14:textId="77777777" w:rsidR="00B947E7" w:rsidRDefault="00B947E7">
            <w:pPr>
              <w:pStyle w:val="TableParagraph"/>
              <w:spacing w:before="0" w:line="261" w:lineRule="exact"/>
              <w:ind w:left="160" w:right="139"/>
              <w:rPr>
                <w:lang w:val="id-ID"/>
              </w:rPr>
            </w:pPr>
            <w:r>
              <w:rPr>
                <w:lang w:val="id-ID"/>
              </w:rPr>
              <w:t>0,585</w:t>
            </w:r>
          </w:p>
        </w:tc>
        <w:tc>
          <w:tcPr>
            <w:tcW w:w="1699" w:type="dxa"/>
            <w:tcBorders>
              <w:top w:val="single" w:sz="4" w:space="0" w:color="000000"/>
              <w:left w:val="single" w:sz="4" w:space="0" w:color="000000"/>
              <w:bottom w:val="single" w:sz="4" w:space="0" w:color="000000"/>
              <w:right w:val="single" w:sz="4" w:space="0" w:color="000000"/>
            </w:tcBorders>
            <w:hideMark/>
          </w:tcPr>
          <w:p w14:paraId="061BE380" w14:textId="77777777" w:rsidR="00B947E7" w:rsidRDefault="00B947E7">
            <w:pPr>
              <w:pStyle w:val="TableParagraph"/>
              <w:spacing w:before="0" w:line="261"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76F348CA" w14:textId="77777777" w:rsidR="00B947E7" w:rsidRDefault="00B947E7">
            <w:pPr>
              <w:pStyle w:val="TableParagraph"/>
              <w:spacing w:before="0" w:line="263"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bl>
    <w:p w14:paraId="1CB2A2EF" w14:textId="77777777" w:rsidR="00B947E7" w:rsidRDefault="00B947E7" w:rsidP="00B947E7">
      <w:pPr>
        <w:pStyle w:val="BodyText"/>
        <w:ind w:left="686"/>
        <w:jc w:val="both"/>
        <w:rPr>
          <w:rFonts w:eastAsia="Times New Roman"/>
          <w:lang w:val="id-ID"/>
        </w:rPr>
      </w:pPr>
      <w:r>
        <w:rPr>
          <w:lang w:val="id-ID"/>
        </w:rPr>
        <w:t>Sumber: hasil penelitian , 2023 (data</w:t>
      </w:r>
      <w:r>
        <w:rPr>
          <w:spacing w:val="-28"/>
          <w:lang w:val="id-ID"/>
        </w:rPr>
        <w:t xml:space="preserve"> </w:t>
      </w:r>
      <w:r>
        <w:rPr>
          <w:lang w:val="id-ID"/>
        </w:rPr>
        <w:t>diolah)</w:t>
      </w:r>
    </w:p>
    <w:p w14:paraId="0C215C81" w14:textId="77777777" w:rsidR="00B947E7" w:rsidRDefault="00B947E7" w:rsidP="00B947E7">
      <w:pPr>
        <w:pStyle w:val="BodyText"/>
        <w:spacing w:before="141" w:line="355" w:lineRule="auto"/>
        <w:ind w:left="686" w:right="1411" w:firstLine="720"/>
        <w:jc w:val="both"/>
        <w:rPr>
          <w:lang w:val="id-ID"/>
        </w:rPr>
      </w:pPr>
      <w:r>
        <w:rPr>
          <w:position w:val="2"/>
          <w:lang w:val="id-ID"/>
        </w:rPr>
        <w:t>Data diatas menunjukan bahwa semua nilai r</w:t>
      </w:r>
      <w:r>
        <w:rPr>
          <w:sz w:val="16"/>
          <w:lang w:val="id-ID"/>
        </w:rPr>
        <w:t xml:space="preserve">hitung </w:t>
      </w:r>
      <w:r>
        <w:rPr>
          <w:position w:val="2"/>
          <w:lang w:val="id-ID"/>
        </w:rPr>
        <w:t xml:space="preserve">yang di sajikan pada kolom </w:t>
      </w:r>
      <w:r>
        <w:rPr>
          <w:i/>
          <w:lang w:val="id-ID"/>
        </w:rPr>
        <w:t xml:space="preserve">Corrected Item-Total Coreerlation </w:t>
      </w:r>
      <w:r>
        <w:rPr>
          <w:lang w:val="id-ID"/>
        </w:rPr>
        <w:t xml:space="preserve">hasil perhitungan menggunakan SPSS (terlampir) lebih besar dibandingkan nilai </w:t>
      </w:r>
      <w:r>
        <w:rPr>
          <w:b/>
          <w:vertAlign w:val="superscript"/>
          <w:lang w:val="id-ID"/>
        </w:rPr>
        <w:t>r</w:t>
      </w:r>
      <w:r>
        <w:rPr>
          <w:vertAlign w:val="superscript"/>
          <w:lang w:val="id-ID"/>
        </w:rPr>
        <w:t>tabel</w:t>
      </w:r>
      <w:r>
        <w:rPr>
          <w:lang w:val="id-ID"/>
        </w:rPr>
        <w:t xml:space="preserve"> sehingga dapat dikatakan bahwa semua item pertanyaan tentang variabel lokasi tersebut valid dan dapat digunakan untuk uji-uji selanjutnya.</w:t>
      </w:r>
    </w:p>
    <w:p w14:paraId="76E684BF" w14:textId="77777777" w:rsidR="00B947E7" w:rsidRDefault="00B947E7" w:rsidP="00B947E7">
      <w:pPr>
        <w:widowControl/>
        <w:autoSpaceDE/>
        <w:autoSpaceDN/>
        <w:spacing w:line="355" w:lineRule="auto"/>
        <w:rPr>
          <w:lang w:val="id-ID"/>
        </w:rPr>
        <w:sectPr w:rsidR="00B947E7">
          <w:pgSz w:w="12240" w:h="15840"/>
          <w:pgMar w:top="1340" w:right="0" w:bottom="1200" w:left="1580" w:header="0" w:footer="930" w:gutter="0"/>
          <w:cols w:space="720"/>
        </w:sectPr>
      </w:pPr>
    </w:p>
    <w:p w14:paraId="047F82F5" w14:textId="77777777" w:rsidR="00B947E7" w:rsidRDefault="00B947E7" w:rsidP="00B947E7">
      <w:pPr>
        <w:pStyle w:val="Heading3"/>
        <w:spacing w:before="73"/>
        <w:ind w:left="663" w:right="1406"/>
        <w:jc w:val="center"/>
        <w:rPr>
          <w:lang w:val="id-ID"/>
        </w:rPr>
      </w:pPr>
      <w:r>
        <w:rPr>
          <w:lang w:val="id-ID"/>
        </w:rPr>
        <w:lastRenderedPageBreak/>
        <w:t>Tabel 4.7. Hasil Validitas Variabel Harga</w:t>
      </w:r>
    </w:p>
    <w:p w14:paraId="2ACFB650" w14:textId="77777777" w:rsidR="00B947E7" w:rsidRDefault="00B947E7" w:rsidP="00B947E7">
      <w:pPr>
        <w:pStyle w:val="BodyText"/>
        <w:spacing w:before="7"/>
        <w:rPr>
          <w:b/>
          <w:sz w:val="12"/>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993"/>
        <w:gridCol w:w="1699"/>
        <w:gridCol w:w="2895"/>
      </w:tblGrid>
      <w:tr w:rsidR="00B947E7" w14:paraId="783BFD38" w14:textId="77777777" w:rsidTr="00B947E7">
        <w:trPr>
          <w:trHeight w:val="416"/>
        </w:trPr>
        <w:tc>
          <w:tcPr>
            <w:tcW w:w="566" w:type="dxa"/>
            <w:tcBorders>
              <w:top w:val="single" w:sz="4" w:space="0" w:color="000000"/>
              <w:left w:val="single" w:sz="4" w:space="0" w:color="000000"/>
              <w:bottom w:val="double" w:sz="2" w:space="0" w:color="000000"/>
              <w:right w:val="single" w:sz="4" w:space="0" w:color="000000"/>
            </w:tcBorders>
            <w:hideMark/>
          </w:tcPr>
          <w:p w14:paraId="7D91F593" w14:textId="77777777" w:rsidR="00B947E7" w:rsidRDefault="00B947E7">
            <w:pPr>
              <w:pStyle w:val="TableParagraph"/>
              <w:spacing w:before="44" w:line="240" w:lineRule="auto"/>
              <w:ind w:left="95"/>
              <w:jc w:val="left"/>
              <w:rPr>
                <w:lang w:val="id-ID"/>
              </w:rPr>
            </w:pPr>
            <w:r>
              <w:rPr>
                <w:lang w:val="id-ID"/>
              </w:rPr>
              <w:t>NO</w:t>
            </w:r>
          </w:p>
        </w:tc>
        <w:tc>
          <w:tcPr>
            <w:tcW w:w="2410" w:type="dxa"/>
            <w:tcBorders>
              <w:top w:val="single" w:sz="4" w:space="0" w:color="000000"/>
              <w:left w:val="single" w:sz="4" w:space="0" w:color="000000"/>
              <w:bottom w:val="double" w:sz="2" w:space="0" w:color="000000"/>
              <w:right w:val="single" w:sz="4" w:space="0" w:color="000000"/>
            </w:tcBorders>
            <w:hideMark/>
          </w:tcPr>
          <w:p w14:paraId="6386F26D" w14:textId="77777777" w:rsidR="00B947E7" w:rsidRDefault="00B947E7">
            <w:pPr>
              <w:pStyle w:val="TableParagraph"/>
              <w:spacing w:before="44" w:line="240" w:lineRule="auto"/>
              <w:ind w:left="543"/>
              <w:jc w:val="left"/>
              <w:rPr>
                <w:lang w:val="id-ID"/>
              </w:rPr>
            </w:pPr>
            <w:r>
              <w:rPr>
                <w:lang w:val="id-ID"/>
              </w:rPr>
              <w:t>INDIKATOR</w:t>
            </w:r>
          </w:p>
        </w:tc>
        <w:tc>
          <w:tcPr>
            <w:tcW w:w="993" w:type="dxa"/>
            <w:tcBorders>
              <w:top w:val="single" w:sz="4" w:space="0" w:color="000000"/>
              <w:left w:val="single" w:sz="4" w:space="0" w:color="000000"/>
              <w:bottom w:val="double" w:sz="2" w:space="0" w:color="000000"/>
              <w:right w:val="single" w:sz="4" w:space="0" w:color="000000"/>
            </w:tcBorders>
            <w:hideMark/>
          </w:tcPr>
          <w:p w14:paraId="4B0F1A56" w14:textId="77777777" w:rsidR="00B947E7" w:rsidRDefault="00B947E7">
            <w:pPr>
              <w:pStyle w:val="TableParagraph"/>
              <w:spacing w:before="43" w:line="240" w:lineRule="auto"/>
              <w:ind w:left="207" w:right="112"/>
              <w:rPr>
                <w:sz w:val="16"/>
                <w:lang w:val="id-ID"/>
              </w:rPr>
            </w:pPr>
            <w:r>
              <w:rPr>
                <w:position w:val="3"/>
                <w:lang w:val="id-ID"/>
              </w:rPr>
              <w:t>R</w:t>
            </w:r>
            <w:r>
              <w:rPr>
                <w:sz w:val="16"/>
                <w:lang w:val="id-ID"/>
              </w:rPr>
              <w:t>hitung</w:t>
            </w:r>
          </w:p>
        </w:tc>
        <w:tc>
          <w:tcPr>
            <w:tcW w:w="1699" w:type="dxa"/>
            <w:tcBorders>
              <w:top w:val="single" w:sz="4" w:space="0" w:color="000000"/>
              <w:left w:val="single" w:sz="4" w:space="0" w:color="000000"/>
              <w:bottom w:val="double" w:sz="2" w:space="0" w:color="000000"/>
              <w:right w:val="single" w:sz="4" w:space="0" w:color="000000"/>
            </w:tcBorders>
            <w:hideMark/>
          </w:tcPr>
          <w:p w14:paraId="1D722DCF" w14:textId="77777777" w:rsidR="00B947E7" w:rsidRDefault="00B947E7">
            <w:pPr>
              <w:pStyle w:val="TableParagraph"/>
              <w:spacing w:before="44" w:line="240" w:lineRule="auto"/>
              <w:ind w:left="222"/>
              <w:jc w:val="left"/>
              <w:rPr>
                <w:lang w:val="id-ID"/>
              </w:rPr>
            </w:pPr>
            <w:r>
              <w:rPr>
                <w:lang w:val="id-ID"/>
              </w:rPr>
              <w:t>SIMPULAN</w:t>
            </w:r>
          </w:p>
        </w:tc>
        <w:tc>
          <w:tcPr>
            <w:tcW w:w="2895" w:type="dxa"/>
            <w:tcBorders>
              <w:top w:val="single" w:sz="4" w:space="0" w:color="000000"/>
              <w:left w:val="single" w:sz="4" w:space="0" w:color="000000"/>
              <w:bottom w:val="double" w:sz="2" w:space="0" w:color="000000"/>
              <w:right w:val="single" w:sz="4" w:space="0" w:color="000000"/>
            </w:tcBorders>
            <w:hideMark/>
          </w:tcPr>
          <w:p w14:paraId="40542C80" w14:textId="77777777" w:rsidR="00B947E7" w:rsidRDefault="00B947E7">
            <w:pPr>
              <w:pStyle w:val="TableParagraph"/>
              <w:spacing w:before="44" w:line="240" w:lineRule="auto"/>
              <w:ind w:left="300"/>
              <w:jc w:val="left"/>
              <w:rPr>
                <w:lang w:val="id-ID"/>
              </w:rPr>
            </w:pPr>
            <w:r>
              <w:rPr>
                <w:lang w:val="id-ID"/>
              </w:rPr>
              <w:t>KETERANGAN</w:t>
            </w:r>
          </w:p>
        </w:tc>
      </w:tr>
      <w:tr w:rsidR="00B947E7" w14:paraId="1C56B8E7" w14:textId="77777777" w:rsidTr="00B947E7">
        <w:trPr>
          <w:trHeight w:val="302"/>
        </w:trPr>
        <w:tc>
          <w:tcPr>
            <w:tcW w:w="566" w:type="dxa"/>
            <w:tcBorders>
              <w:top w:val="double" w:sz="2" w:space="0" w:color="000000"/>
              <w:left w:val="single" w:sz="4" w:space="0" w:color="000000"/>
              <w:bottom w:val="single" w:sz="4" w:space="0" w:color="000000"/>
              <w:right w:val="single" w:sz="4" w:space="0" w:color="000000"/>
            </w:tcBorders>
            <w:hideMark/>
          </w:tcPr>
          <w:p w14:paraId="306E3B91" w14:textId="77777777" w:rsidR="00B947E7" w:rsidRDefault="00B947E7">
            <w:pPr>
              <w:pStyle w:val="TableParagraph"/>
              <w:spacing w:before="11" w:line="271" w:lineRule="exact"/>
              <w:ind w:left="14"/>
              <w:jc w:val="left"/>
              <w:rPr>
                <w:lang w:val="id-ID"/>
              </w:rPr>
            </w:pPr>
            <w:r>
              <w:rPr>
                <w:lang w:val="id-ID"/>
              </w:rPr>
              <w:t>1</w:t>
            </w:r>
          </w:p>
        </w:tc>
        <w:tc>
          <w:tcPr>
            <w:tcW w:w="2410" w:type="dxa"/>
            <w:tcBorders>
              <w:top w:val="double" w:sz="2" w:space="0" w:color="000000"/>
              <w:left w:val="single" w:sz="4" w:space="0" w:color="000000"/>
              <w:bottom w:val="single" w:sz="4" w:space="0" w:color="000000"/>
              <w:right w:val="single" w:sz="4" w:space="0" w:color="000000"/>
            </w:tcBorders>
            <w:hideMark/>
          </w:tcPr>
          <w:p w14:paraId="0FEFE4A6" w14:textId="77777777" w:rsidR="00B947E7" w:rsidRDefault="00B947E7">
            <w:pPr>
              <w:pStyle w:val="TableParagraph"/>
              <w:spacing w:before="11" w:line="271" w:lineRule="exact"/>
              <w:ind w:left="110"/>
              <w:jc w:val="left"/>
              <w:rPr>
                <w:lang w:val="id-ID"/>
              </w:rPr>
            </w:pPr>
            <w:r>
              <w:rPr>
                <w:lang w:val="id-ID"/>
              </w:rPr>
              <w:t>Keterjangkauan harga</w:t>
            </w:r>
          </w:p>
        </w:tc>
        <w:tc>
          <w:tcPr>
            <w:tcW w:w="993" w:type="dxa"/>
            <w:tcBorders>
              <w:top w:val="double" w:sz="2" w:space="0" w:color="000000"/>
              <w:left w:val="single" w:sz="4" w:space="0" w:color="000000"/>
              <w:bottom w:val="single" w:sz="4" w:space="0" w:color="000000"/>
              <w:right w:val="single" w:sz="4" w:space="0" w:color="000000"/>
            </w:tcBorders>
            <w:hideMark/>
          </w:tcPr>
          <w:p w14:paraId="012365E9" w14:textId="77777777" w:rsidR="00B947E7" w:rsidRDefault="00B947E7">
            <w:pPr>
              <w:pStyle w:val="TableParagraph"/>
              <w:spacing w:before="11" w:line="271" w:lineRule="exact"/>
              <w:ind w:left="160" w:right="139"/>
              <w:rPr>
                <w:lang w:val="id-ID"/>
              </w:rPr>
            </w:pPr>
            <w:r>
              <w:rPr>
                <w:lang w:val="id-ID"/>
              </w:rPr>
              <w:t>0,882</w:t>
            </w:r>
          </w:p>
        </w:tc>
        <w:tc>
          <w:tcPr>
            <w:tcW w:w="1699" w:type="dxa"/>
            <w:tcBorders>
              <w:top w:val="double" w:sz="2" w:space="0" w:color="000000"/>
              <w:left w:val="single" w:sz="4" w:space="0" w:color="000000"/>
              <w:bottom w:val="single" w:sz="4" w:space="0" w:color="000000"/>
              <w:right w:val="single" w:sz="4" w:space="0" w:color="000000"/>
            </w:tcBorders>
            <w:hideMark/>
          </w:tcPr>
          <w:p w14:paraId="46095890" w14:textId="77777777" w:rsidR="00B947E7" w:rsidRDefault="00B947E7">
            <w:pPr>
              <w:pStyle w:val="TableParagraph"/>
              <w:spacing w:before="11" w:line="271" w:lineRule="exact"/>
              <w:ind w:left="222"/>
              <w:jc w:val="left"/>
              <w:rPr>
                <w:lang w:val="id-ID"/>
              </w:rPr>
            </w:pPr>
            <w:r>
              <w:rPr>
                <w:lang w:val="id-ID"/>
              </w:rPr>
              <w:t>Valid</w:t>
            </w:r>
          </w:p>
        </w:tc>
        <w:tc>
          <w:tcPr>
            <w:tcW w:w="2895" w:type="dxa"/>
            <w:tcBorders>
              <w:top w:val="double" w:sz="2" w:space="0" w:color="000000"/>
              <w:left w:val="single" w:sz="4" w:space="0" w:color="000000"/>
              <w:bottom w:val="single" w:sz="4" w:space="0" w:color="000000"/>
              <w:right w:val="single" w:sz="4" w:space="0" w:color="000000"/>
            </w:tcBorders>
            <w:hideMark/>
          </w:tcPr>
          <w:p w14:paraId="6F9759A3" w14:textId="77777777" w:rsidR="00B947E7" w:rsidRDefault="00B947E7">
            <w:pPr>
              <w:pStyle w:val="TableParagraph"/>
              <w:spacing w:line="272"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248EA128" w14:textId="77777777" w:rsidTr="00B947E7">
        <w:trPr>
          <w:trHeight w:val="278"/>
        </w:trPr>
        <w:tc>
          <w:tcPr>
            <w:tcW w:w="566" w:type="dxa"/>
            <w:tcBorders>
              <w:top w:val="single" w:sz="4" w:space="0" w:color="000000"/>
              <w:left w:val="single" w:sz="4" w:space="0" w:color="000000"/>
              <w:bottom w:val="single" w:sz="4" w:space="0" w:color="000000"/>
              <w:right w:val="single" w:sz="4" w:space="0" w:color="000000"/>
            </w:tcBorders>
            <w:hideMark/>
          </w:tcPr>
          <w:p w14:paraId="460044F8" w14:textId="77777777" w:rsidR="00B947E7" w:rsidRDefault="00B947E7">
            <w:pPr>
              <w:pStyle w:val="TableParagraph"/>
              <w:spacing w:before="0" w:line="258" w:lineRule="exact"/>
              <w:ind w:left="14"/>
              <w:jc w:val="left"/>
              <w:rPr>
                <w:lang w:val="id-ID"/>
              </w:rPr>
            </w:pPr>
            <w:r>
              <w:rPr>
                <w:lang w:val="id-ID"/>
              </w:rPr>
              <w:t>2</w:t>
            </w:r>
          </w:p>
        </w:tc>
        <w:tc>
          <w:tcPr>
            <w:tcW w:w="2410" w:type="dxa"/>
            <w:tcBorders>
              <w:top w:val="single" w:sz="4" w:space="0" w:color="000000"/>
              <w:left w:val="single" w:sz="4" w:space="0" w:color="000000"/>
              <w:bottom w:val="single" w:sz="4" w:space="0" w:color="000000"/>
              <w:right w:val="single" w:sz="4" w:space="0" w:color="000000"/>
            </w:tcBorders>
            <w:hideMark/>
          </w:tcPr>
          <w:p w14:paraId="1362A9C6" w14:textId="77777777" w:rsidR="00B947E7" w:rsidRDefault="00B947E7">
            <w:pPr>
              <w:pStyle w:val="TableParagraph"/>
              <w:spacing w:before="0" w:line="258" w:lineRule="exact"/>
              <w:ind w:left="110"/>
              <w:jc w:val="left"/>
              <w:rPr>
                <w:lang w:val="id-ID"/>
              </w:rPr>
            </w:pPr>
            <w:r>
              <w:rPr>
                <w:lang w:val="id-ID"/>
              </w:rPr>
              <w:t>Kesesuaian harga</w:t>
            </w:r>
          </w:p>
        </w:tc>
        <w:tc>
          <w:tcPr>
            <w:tcW w:w="993" w:type="dxa"/>
            <w:tcBorders>
              <w:top w:val="single" w:sz="4" w:space="0" w:color="000000"/>
              <w:left w:val="single" w:sz="4" w:space="0" w:color="000000"/>
              <w:bottom w:val="single" w:sz="4" w:space="0" w:color="000000"/>
              <w:right w:val="single" w:sz="4" w:space="0" w:color="000000"/>
            </w:tcBorders>
            <w:hideMark/>
          </w:tcPr>
          <w:p w14:paraId="4B17D5F0" w14:textId="77777777" w:rsidR="00B947E7" w:rsidRDefault="00B947E7">
            <w:pPr>
              <w:pStyle w:val="TableParagraph"/>
              <w:spacing w:before="0" w:line="258" w:lineRule="exact"/>
              <w:ind w:left="160" w:right="139"/>
              <w:rPr>
                <w:lang w:val="id-ID"/>
              </w:rPr>
            </w:pPr>
            <w:r>
              <w:rPr>
                <w:lang w:val="id-ID"/>
              </w:rPr>
              <w:t>0,917</w:t>
            </w:r>
          </w:p>
        </w:tc>
        <w:tc>
          <w:tcPr>
            <w:tcW w:w="1699" w:type="dxa"/>
            <w:tcBorders>
              <w:top w:val="single" w:sz="4" w:space="0" w:color="000000"/>
              <w:left w:val="single" w:sz="4" w:space="0" w:color="000000"/>
              <w:bottom w:val="single" w:sz="4" w:space="0" w:color="000000"/>
              <w:right w:val="single" w:sz="4" w:space="0" w:color="000000"/>
            </w:tcBorders>
            <w:hideMark/>
          </w:tcPr>
          <w:p w14:paraId="6C773D30"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357354F2" w14:textId="77777777" w:rsidR="00B947E7" w:rsidRDefault="00B947E7">
            <w:pPr>
              <w:pStyle w:val="TableParagraph"/>
              <w:spacing w:before="0" w:line="258"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1DCCA2DC" w14:textId="77777777" w:rsidTr="00B947E7">
        <w:trPr>
          <w:trHeight w:val="277"/>
        </w:trPr>
        <w:tc>
          <w:tcPr>
            <w:tcW w:w="566" w:type="dxa"/>
            <w:tcBorders>
              <w:top w:val="single" w:sz="4" w:space="0" w:color="000000"/>
              <w:left w:val="single" w:sz="4" w:space="0" w:color="000000"/>
              <w:bottom w:val="single" w:sz="4" w:space="0" w:color="000000"/>
              <w:right w:val="single" w:sz="4" w:space="0" w:color="000000"/>
            </w:tcBorders>
            <w:hideMark/>
          </w:tcPr>
          <w:p w14:paraId="0EC93BD3" w14:textId="77777777" w:rsidR="00B947E7" w:rsidRDefault="00B947E7">
            <w:pPr>
              <w:pStyle w:val="TableParagraph"/>
              <w:spacing w:before="0" w:line="258" w:lineRule="exact"/>
              <w:ind w:left="14"/>
              <w:jc w:val="left"/>
              <w:rPr>
                <w:lang w:val="id-ID"/>
              </w:rPr>
            </w:pPr>
            <w:r>
              <w:rPr>
                <w:lang w:val="id-ID"/>
              </w:rPr>
              <w:t>3</w:t>
            </w:r>
          </w:p>
        </w:tc>
        <w:tc>
          <w:tcPr>
            <w:tcW w:w="2410" w:type="dxa"/>
            <w:tcBorders>
              <w:top w:val="single" w:sz="4" w:space="0" w:color="000000"/>
              <w:left w:val="single" w:sz="4" w:space="0" w:color="000000"/>
              <w:bottom w:val="single" w:sz="4" w:space="0" w:color="000000"/>
              <w:right w:val="single" w:sz="4" w:space="0" w:color="000000"/>
            </w:tcBorders>
            <w:hideMark/>
          </w:tcPr>
          <w:p w14:paraId="5908BB48" w14:textId="77777777" w:rsidR="00B947E7" w:rsidRDefault="00B947E7">
            <w:pPr>
              <w:pStyle w:val="TableParagraph"/>
              <w:spacing w:before="0" w:line="258" w:lineRule="exact"/>
              <w:ind w:left="110"/>
              <w:jc w:val="left"/>
              <w:rPr>
                <w:lang w:val="id-ID"/>
              </w:rPr>
            </w:pPr>
            <w:r>
              <w:rPr>
                <w:lang w:val="id-ID"/>
              </w:rPr>
              <w:t>Daya saing harga</w:t>
            </w:r>
          </w:p>
        </w:tc>
        <w:tc>
          <w:tcPr>
            <w:tcW w:w="993" w:type="dxa"/>
            <w:tcBorders>
              <w:top w:val="single" w:sz="4" w:space="0" w:color="000000"/>
              <w:left w:val="single" w:sz="4" w:space="0" w:color="000000"/>
              <w:bottom w:val="single" w:sz="4" w:space="0" w:color="000000"/>
              <w:right w:val="single" w:sz="4" w:space="0" w:color="000000"/>
            </w:tcBorders>
            <w:hideMark/>
          </w:tcPr>
          <w:p w14:paraId="3F05AABF" w14:textId="77777777" w:rsidR="00B947E7" w:rsidRDefault="00B947E7">
            <w:pPr>
              <w:pStyle w:val="TableParagraph"/>
              <w:spacing w:before="0" w:line="258" w:lineRule="exact"/>
              <w:ind w:left="150" w:right="139"/>
              <w:rPr>
                <w:lang w:val="id-ID"/>
              </w:rPr>
            </w:pPr>
            <w:r>
              <w:rPr>
                <w:lang w:val="id-ID"/>
              </w:rPr>
              <w:t>0,911</w:t>
            </w:r>
          </w:p>
        </w:tc>
        <w:tc>
          <w:tcPr>
            <w:tcW w:w="1699" w:type="dxa"/>
            <w:tcBorders>
              <w:top w:val="single" w:sz="4" w:space="0" w:color="000000"/>
              <w:left w:val="single" w:sz="4" w:space="0" w:color="000000"/>
              <w:bottom w:val="single" w:sz="4" w:space="0" w:color="000000"/>
              <w:right w:val="single" w:sz="4" w:space="0" w:color="000000"/>
            </w:tcBorders>
            <w:hideMark/>
          </w:tcPr>
          <w:p w14:paraId="57744950"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232D596E" w14:textId="77777777" w:rsidR="00B947E7" w:rsidRDefault="00B947E7">
            <w:pPr>
              <w:pStyle w:val="TableParagraph"/>
              <w:spacing w:before="0" w:line="258"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017FB5E6" w14:textId="77777777" w:rsidTr="00B947E7">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4E9099DA" w14:textId="77777777" w:rsidR="00B947E7" w:rsidRDefault="00B947E7">
            <w:pPr>
              <w:pStyle w:val="TableParagraph"/>
              <w:spacing w:before="0" w:line="258" w:lineRule="exact"/>
              <w:ind w:left="14"/>
              <w:jc w:val="left"/>
              <w:rPr>
                <w:lang w:val="id-ID"/>
              </w:rPr>
            </w:pPr>
            <w:r>
              <w:rPr>
                <w:lang w:val="id-ID"/>
              </w:rPr>
              <w:t>4</w:t>
            </w:r>
          </w:p>
        </w:tc>
        <w:tc>
          <w:tcPr>
            <w:tcW w:w="2410" w:type="dxa"/>
            <w:tcBorders>
              <w:top w:val="single" w:sz="4" w:space="0" w:color="000000"/>
              <w:left w:val="single" w:sz="4" w:space="0" w:color="000000"/>
              <w:bottom w:val="single" w:sz="4" w:space="0" w:color="000000"/>
              <w:right w:val="single" w:sz="4" w:space="0" w:color="000000"/>
            </w:tcBorders>
            <w:hideMark/>
          </w:tcPr>
          <w:p w14:paraId="1C6B286C" w14:textId="77777777" w:rsidR="00B947E7" w:rsidRDefault="00B947E7">
            <w:pPr>
              <w:pStyle w:val="TableParagraph"/>
              <w:spacing w:before="3" w:line="254" w:lineRule="exact"/>
              <w:ind w:left="110"/>
              <w:jc w:val="left"/>
              <w:rPr>
                <w:lang w:val="id-ID"/>
              </w:rPr>
            </w:pPr>
            <w:r>
              <w:rPr>
                <w:lang w:val="id-ID"/>
              </w:rPr>
              <w:t>Kesesuaian harga dan manfaatnya</w:t>
            </w:r>
          </w:p>
        </w:tc>
        <w:tc>
          <w:tcPr>
            <w:tcW w:w="993" w:type="dxa"/>
            <w:tcBorders>
              <w:top w:val="single" w:sz="4" w:space="0" w:color="000000"/>
              <w:left w:val="single" w:sz="4" w:space="0" w:color="000000"/>
              <w:bottom w:val="single" w:sz="4" w:space="0" w:color="000000"/>
              <w:right w:val="single" w:sz="4" w:space="0" w:color="000000"/>
            </w:tcBorders>
            <w:hideMark/>
          </w:tcPr>
          <w:p w14:paraId="55FA841C" w14:textId="77777777" w:rsidR="00B947E7" w:rsidRDefault="00B947E7">
            <w:pPr>
              <w:pStyle w:val="TableParagraph"/>
              <w:spacing w:before="0" w:line="258" w:lineRule="exact"/>
              <w:ind w:left="160" w:right="139"/>
              <w:rPr>
                <w:lang w:val="id-ID"/>
              </w:rPr>
            </w:pPr>
            <w:r>
              <w:rPr>
                <w:lang w:val="id-ID"/>
              </w:rPr>
              <w:t>0,921</w:t>
            </w:r>
          </w:p>
        </w:tc>
        <w:tc>
          <w:tcPr>
            <w:tcW w:w="1699" w:type="dxa"/>
            <w:tcBorders>
              <w:top w:val="single" w:sz="4" w:space="0" w:color="000000"/>
              <w:left w:val="single" w:sz="4" w:space="0" w:color="000000"/>
              <w:bottom w:val="single" w:sz="4" w:space="0" w:color="000000"/>
              <w:right w:val="single" w:sz="4" w:space="0" w:color="000000"/>
            </w:tcBorders>
            <w:hideMark/>
          </w:tcPr>
          <w:p w14:paraId="06AB0DF4"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6B42ECB4" w14:textId="77777777" w:rsidR="00B947E7" w:rsidRDefault="00B947E7">
            <w:pPr>
              <w:pStyle w:val="TableParagraph"/>
              <w:spacing w:before="0" w:line="260"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5A71740E" w14:textId="77777777" w:rsidTr="00B947E7">
        <w:trPr>
          <w:trHeight w:val="510"/>
        </w:trPr>
        <w:tc>
          <w:tcPr>
            <w:tcW w:w="566" w:type="dxa"/>
            <w:tcBorders>
              <w:top w:val="single" w:sz="4" w:space="0" w:color="000000"/>
              <w:left w:val="single" w:sz="4" w:space="0" w:color="000000"/>
              <w:bottom w:val="single" w:sz="4" w:space="0" w:color="000000"/>
              <w:right w:val="single" w:sz="4" w:space="0" w:color="000000"/>
            </w:tcBorders>
            <w:hideMark/>
          </w:tcPr>
          <w:p w14:paraId="1B71D973" w14:textId="77777777" w:rsidR="00B947E7" w:rsidRDefault="00B947E7">
            <w:pPr>
              <w:pStyle w:val="TableParagraph"/>
              <w:spacing w:before="0" w:line="256" w:lineRule="exact"/>
              <w:ind w:left="14"/>
              <w:jc w:val="left"/>
              <w:rPr>
                <w:lang w:val="id-ID"/>
              </w:rPr>
            </w:pPr>
            <w:r>
              <w:rPr>
                <w:lang w:val="id-ID"/>
              </w:rPr>
              <w:t>5</w:t>
            </w:r>
          </w:p>
        </w:tc>
        <w:tc>
          <w:tcPr>
            <w:tcW w:w="2410" w:type="dxa"/>
            <w:tcBorders>
              <w:top w:val="single" w:sz="4" w:space="0" w:color="000000"/>
              <w:left w:val="single" w:sz="4" w:space="0" w:color="000000"/>
              <w:bottom w:val="single" w:sz="4" w:space="0" w:color="000000"/>
              <w:right w:val="single" w:sz="4" w:space="0" w:color="000000"/>
            </w:tcBorders>
            <w:hideMark/>
          </w:tcPr>
          <w:p w14:paraId="79AFE0A6" w14:textId="77777777" w:rsidR="00B947E7" w:rsidRDefault="00B947E7">
            <w:pPr>
              <w:pStyle w:val="TableParagraph"/>
              <w:spacing w:before="0" w:line="247" w:lineRule="exact"/>
              <w:ind w:left="110" w:right="-15"/>
              <w:jc w:val="left"/>
              <w:rPr>
                <w:lang w:val="id-ID"/>
              </w:rPr>
            </w:pPr>
            <w:r>
              <w:rPr>
                <w:lang w:val="id-ID"/>
              </w:rPr>
              <w:t>Kesesuaian harga</w:t>
            </w:r>
            <w:r>
              <w:rPr>
                <w:spacing w:val="13"/>
                <w:lang w:val="id-ID"/>
              </w:rPr>
              <w:t xml:space="preserve"> </w:t>
            </w:r>
            <w:r>
              <w:rPr>
                <w:lang w:val="id-ID"/>
              </w:rPr>
              <w:t>dan</w:t>
            </w:r>
          </w:p>
          <w:p w14:paraId="6B4A3DC5" w14:textId="77777777" w:rsidR="00B947E7" w:rsidRDefault="00B947E7">
            <w:pPr>
              <w:pStyle w:val="TableParagraph"/>
              <w:spacing w:before="0" w:line="244" w:lineRule="exact"/>
              <w:ind w:left="110"/>
              <w:jc w:val="left"/>
              <w:rPr>
                <w:lang w:val="id-ID"/>
              </w:rPr>
            </w:pPr>
            <w:r>
              <w:rPr>
                <w:lang w:val="id-ID"/>
              </w:rPr>
              <w:t>manfaatnya</w:t>
            </w:r>
          </w:p>
        </w:tc>
        <w:tc>
          <w:tcPr>
            <w:tcW w:w="993" w:type="dxa"/>
            <w:tcBorders>
              <w:top w:val="single" w:sz="4" w:space="0" w:color="000000"/>
              <w:left w:val="single" w:sz="4" w:space="0" w:color="000000"/>
              <w:bottom w:val="single" w:sz="4" w:space="0" w:color="000000"/>
              <w:right w:val="single" w:sz="4" w:space="0" w:color="000000"/>
            </w:tcBorders>
            <w:hideMark/>
          </w:tcPr>
          <w:p w14:paraId="1A30A1BC" w14:textId="77777777" w:rsidR="00B947E7" w:rsidRDefault="00B947E7">
            <w:pPr>
              <w:pStyle w:val="TableParagraph"/>
              <w:spacing w:before="0" w:line="256" w:lineRule="exact"/>
              <w:ind w:left="160" w:right="139"/>
              <w:rPr>
                <w:lang w:val="id-ID"/>
              </w:rPr>
            </w:pPr>
            <w:r>
              <w:rPr>
                <w:lang w:val="id-ID"/>
              </w:rPr>
              <w:t>0,883</w:t>
            </w:r>
          </w:p>
        </w:tc>
        <w:tc>
          <w:tcPr>
            <w:tcW w:w="1699" w:type="dxa"/>
            <w:tcBorders>
              <w:top w:val="single" w:sz="4" w:space="0" w:color="000000"/>
              <w:left w:val="single" w:sz="4" w:space="0" w:color="000000"/>
              <w:bottom w:val="single" w:sz="4" w:space="0" w:color="000000"/>
              <w:right w:val="single" w:sz="4" w:space="0" w:color="000000"/>
            </w:tcBorders>
            <w:hideMark/>
          </w:tcPr>
          <w:p w14:paraId="56B963D1" w14:textId="77777777" w:rsidR="00B947E7" w:rsidRDefault="00B947E7">
            <w:pPr>
              <w:pStyle w:val="TableParagraph"/>
              <w:spacing w:before="0" w:line="256"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21371D72" w14:textId="77777777" w:rsidR="00B947E7" w:rsidRDefault="00B947E7">
            <w:pPr>
              <w:pStyle w:val="TableParagraph"/>
              <w:spacing w:before="0" w:line="257"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bl>
    <w:p w14:paraId="4D7E2E87" w14:textId="77777777" w:rsidR="00B947E7" w:rsidRDefault="00B947E7" w:rsidP="00B947E7">
      <w:pPr>
        <w:pStyle w:val="BodyText"/>
        <w:ind w:left="686"/>
        <w:jc w:val="both"/>
        <w:rPr>
          <w:rFonts w:eastAsia="Times New Roman"/>
          <w:lang w:val="id-ID"/>
        </w:rPr>
      </w:pPr>
      <w:r>
        <w:rPr>
          <w:lang w:val="id-ID"/>
        </w:rPr>
        <w:t>Sumber: hasil penelitian , 2023 (data diolah)</w:t>
      </w:r>
    </w:p>
    <w:p w14:paraId="7CCBCB07" w14:textId="77777777" w:rsidR="00B947E7" w:rsidRDefault="00B947E7" w:rsidP="00B947E7">
      <w:pPr>
        <w:pStyle w:val="BodyText"/>
        <w:spacing w:before="136" w:line="360" w:lineRule="auto"/>
        <w:ind w:left="686" w:right="1411" w:firstLine="720"/>
        <w:jc w:val="both"/>
        <w:rPr>
          <w:lang w:val="id-ID"/>
        </w:rPr>
      </w:pPr>
      <w:r>
        <w:rPr>
          <w:position w:val="2"/>
          <w:lang w:val="id-ID"/>
        </w:rPr>
        <w:t>Data diatas menunjukan bahwa semua nilai r</w:t>
      </w:r>
      <w:r>
        <w:rPr>
          <w:sz w:val="16"/>
          <w:lang w:val="id-ID"/>
        </w:rPr>
        <w:t xml:space="preserve">hitung </w:t>
      </w:r>
      <w:r>
        <w:rPr>
          <w:position w:val="2"/>
          <w:lang w:val="id-ID"/>
        </w:rPr>
        <w:t xml:space="preserve">yang di sajikan pada kolom </w:t>
      </w:r>
      <w:r>
        <w:rPr>
          <w:i/>
          <w:lang w:val="id-ID"/>
        </w:rPr>
        <w:t xml:space="preserve">Corrected Item-Total Coreerlation </w:t>
      </w:r>
      <w:r>
        <w:rPr>
          <w:lang w:val="id-ID"/>
        </w:rPr>
        <w:t xml:space="preserve">hasil perhitungan menggunakan SPSS (terlampir) lebih besar dibandingkan nilai </w:t>
      </w:r>
      <w:r>
        <w:rPr>
          <w:b/>
          <w:vertAlign w:val="superscript"/>
          <w:lang w:val="id-ID"/>
        </w:rPr>
        <w:t>r</w:t>
      </w:r>
      <w:r>
        <w:rPr>
          <w:vertAlign w:val="superscript"/>
          <w:lang w:val="id-ID"/>
        </w:rPr>
        <w:t>tabel</w:t>
      </w:r>
      <w:r>
        <w:rPr>
          <w:lang w:val="id-ID"/>
        </w:rPr>
        <w:t xml:space="preserve"> sehingga dapat dikatakan bahwa semua item pertanyaan tentang variabel harga tersebut valid dan dapat digunakan untuk uji-uji selanjutnya.</w:t>
      </w:r>
    </w:p>
    <w:p w14:paraId="3138D184" w14:textId="77777777" w:rsidR="00B947E7" w:rsidRDefault="00B947E7" w:rsidP="00B947E7">
      <w:pPr>
        <w:pStyle w:val="BodyText"/>
        <w:spacing w:before="6"/>
        <w:rPr>
          <w:sz w:val="36"/>
          <w:lang w:val="id-ID"/>
        </w:rPr>
      </w:pPr>
    </w:p>
    <w:p w14:paraId="6BCA8619" w14:textId="77777777" w:rsidR="00B947E7" w:rsidRDefault="00B947E7" w:rsidP="00B947E7">
      <w:pPr>
        <w:pStyle w:val="Heading3"/>
        <w:ind w:left="664" w:right="1395"/>
        <w:jc w:val="center"/>
        <w:rPr>
          <w:lang w:val="id-ID"/>
        </w:rPr>
      </w:pPr>
      <w:r>
        <w:rPr>
          <w:lang w:val="id-ID"/>
        </w:rPr>
        <w:t>Tabel 4.8. Hasil Validitas Variabel Kualitas Produk</w:t>
      </w:r>
    </w:p>
    <w:p w14:paraId="5387626B" w14:textId="77777777" w:rsidR="00B947E7" w:rsidRDefault="00B947E7" w:rsidP="00B947E7">
      <w:pPr>
        <w:pStyle w:val="BodyText"/>
        <w:spacing w:before="2"/>
        <w:rPr>
          <w:b/>
          <w:sz w:val="12"/>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993"/>
        <w:gridCol w:w="1699"/>
        <w:gridCol w:w="2895"/>
      </w:tblGrid>
      <w:tr w:rsidR="00B947E7" w14:paraId="29D0B3CB" w14:textId="77777777" w:rsidTr="00B947E7">
        <w:trPr>
          <w:trHeight w:val="416"/>
        </w:trPr>
        <w:tc>
          <w:tcPr>
            <w:tcW w:w="566" w:type="dxa"/>
            <w:tcBorders>
              <w:top w:val="single" w:sz="4" w:space="0" w:color="000000"/>
              <w:left w:val="single" w:sz="4" w:space="0" w:color="000000"/>
              <w:bottom w:val="double" w:sz="2" w:space="0" w:color="000000"/>
              <w:right w:val="single" w:sz="4" w:space="0" w:color="000000"/>
            </w:tcBorders>
            <w:hideMark/>
          </w:tcPr>
          <w:p w14:paraId="0BD78E19" w14:textId="77777777" w:rsidR="00B947E7" w:rsidRDefault="00B947E7">
            <w:pPr>
              <w:pStyle w:val="TableParagraph"/>
              <w:spacing w:before="44" w:line="240" w:lineRule="auto"/>
              <w:ind w:left="95"/>
              <w:jc w:val="left"/>
              <w:rPr>
                <w:lang w:val="id-ID"/>
              </w:rPr>
            </w:pPr>
            <w:r>
              <w:rPr>
                <w:lang w:val="id-ID"/>
              </w:rPr>
              <w:t>NO</w:t>
            </w:r>
          </w:p>
        </w:tc>
        <w:tc>
          <w:tcPr>
            <w:tcW w:w="2410" w:type="dxa"/>
            <w:tcBorders>
              <w:top w:val="single" w:sz="4" w:space="0" w:color="000000"/>
              <w:left w:val="single" w:sz="4" w:space="0" w:color="000000"/>
              <w:bottom w:val="double" w:sz="2" w:space="0" w:color="000000"/>
              <w:right w:val="single" w:sz="4" w:space="0" w:color="000000"/>
            </w:tcBorders>
            <w:hideMark/>
          </w:tcPr>
          <w:p w14:paraId="677305C9" w14:textId="77777777" w:rsidR="00B947E7" w:rsidRDefault="00B947E7">
            <w:pPr>
              <w:pStyle w:val="TableParagraph"/>
              <w:spacing w:before="44" w:line="240" w:lineRule="auto"/>
              <w:ind w:left="543"/>
              <w:jc w:val="left"/>
              <w:rPr>
                <w:lang w:val="id-ID"/>
              </w:rPr>
            </w:pPr>
            <w:r>
              <w:rPr>
                <w:lang w:val="id-ID"/>
              </w:rPr>
              <w:t>INDIKATOR</w:t>
            </w:r>
          </w:p>
        </w:tc>
        <w:tc>
          <w:tcPr>
            <w:tcW w:w="993" w:type="dxa"/>
            <w:tcBorders>
              <w:top w:val="single" w:sz="4" w:space="0" w:color="000000"/>
              <w:left w:val="single" w:sz="4" w:space="0" w:color="000000"/>
              <w:bottom w:val="double" w:sz="2" w:space="0" w:color="000000"/>
              <w:right w:val="single" w:sz="4" w:space="0" w:color="000000"/>
            </w:tcBorders>
            <w:hideMark/>
          </w:tcPr>
          <w:p w14:paraId="42B1CC68" w14:textId="77777777" w:rsidR="00B947E7" w:rsidRDefault="00B947E7">
            <w:pPr>
              <w:pStyle w:val="TableParagraph"/>
              <w:spacing w:before="43" w:line="240" w:lineRule="auto"/>
              <w:ind w:left="207" w:right="112"/>
              <w:rPr>
                <w:sz w:val="16"/>
                <w:lang w:val="id-ID"/>
              </w:rPr>
            </w:pPr>
            <w:r>
              <w:rPr>
                <w:position w:val="3"/>
                <w:lang w:val="id-ID"/>
              </w:rPr>
              <w:t>R</w:t>
            </w:r>
            <w:r>
              <w:rPr>
                <w:sz w:val="16"/>
                <w:lang w:val="id-ID"/>
              </w:rPr>
              <w:t>hitung</w:t>
            </w:r>
          </w:p>
        </w:tc>
        <w:tc>
          <w:tcPr>
            <w:tcW w:w="1699" w:type="dxa"/>
            <w:tcBorders>
              <w:top w:val="single" w:sz="4" w:space="0" w:color="000000"/>
              <w:left w:val="single" w:sz="4" w:space="0" w:color="000000"/>
              <w:bottom w:val="double" w:sz="2" w:space="0" w:color="000000"/>
              <w:right w:val="single" w:sz="4" w:space="0" w:color="000000"/>
            </w:tcBorders>
            <w:hideMark/>
          </w:tcPr>
          <w:p w14:paraId="39FB8A33" w14:textId="77777777" w:rsidR="00B947E7" w:rsidRDefault="00B947E7">
            <w:pPr>
              <w:pStyle w:val="TableParagraph"/>
              <w:spacing w:before="44" w:line="240" w:lineRule="auto"/>
              <w:ind w:left="222"/>
              <w:jc w:val="left"/>
              <w:rPr>
                <w:lang w:val="id-ID"/>
              </w:rPr>
            </w:pPr>
            <w:r>
              <w:rPr>
                <w:lang w:val="id-ID"/>
              </w:rPr>
              <w:t>SIMPULAN</w:t>
            </w:r>
          </w:p>
        </w:tc>
        <w:tc>
          <w:tcPr>
            <w:tcW w:w="2895" w:type="dxa"/>
            <w:tcBorders>
              <w:top w:val="single" w:sz="4" w:space="0" w:color="000000"/>
              <w:left w:val="single" w:sz="4" w:space="0" w:color="000000"/>
              <w:bottom w:val="double" w:sz="2" w:space="0" w:color="000000"/>
              <w:right w:val="single" w:sz="4" w:space="0" w:color="000000"/>
            </w:tcBorders>
            <w:hideMark/>
          </w:tcPr>
          <w:p w14:paraId="01F186E5" w14:textId="77777777" w:rsidR="00B947E7" w:rsidRDefault="00B947E7">
            <w:pPr>
              <w:pStyle w:val="TableParagraph"/>
              <w:spacing w:before="44" w:line="240" w:lineRule="auto"/>
              <w:ind w:left="300"/>
              <w:jc w:val="left"/>
              <w:rPr>
                <w:lang w:val="id-ID"/>
              </w:rPr>
            </w:pPr>
            <w:r>
              <w:rPr>
                <w:lang w:val="id-ID"/>
              </w:rPr>
              <w:t>KETERANGAN</w:t>
            </w:r>
          </w:p>
        </w:tc>
      </w:tr>
      <w:tr w:rsidR="00B947E7" w14:paraId="124FF38C" w14:textId="77777777" w:rsidTr="00B947E7">
        <w:trPr>
          <w:trHeight w:val="306"/>
        </w:trPr>
        <w:tc>
          <w:tcPr>
            <w:tcW w:w="566" w:type="dxa"/>
            <w:tcBorders>
              <w:top w:val="double" w:sz="2" w:space="0" w:color="000000"/>
              <w:left w:val="single" w:sz="4" w:space="0" w:color="000000"/>
              <w:bottom w:val="single" w:sz="4" w:space="0" w:color="000000"/>
              <w:right w:val="single" w:sz="4" w:space="0" w:color="000000"/>
            </w:tcBorders>
            <w:hideMark/>
          </w:tcPr>
          <w:p w14:paraId="468E39DB" w14:textId="77777777" w:rsidR="00B947E7" w:rsidRDefault="00B947E7">
            <w:pPr>
              <w:pStyle w:val="TableParagraph"/>
              <w:spacing w:before="15" w:line="271" w:lineRule="exact"/>
              <w:ind w:left="14"/>
              <w:jc w:val="left"/>
              <w:rPr>
                <w:lang w:val="id-ID"/>
              </w:rPr>
            </w:pPr>
            <w:r>
              <w:rPr>
                <w:lang w:val="id-ID"/>
              </w:rPr>
              <w:t>1</w:t>
            </w:r>
          </w:p>
        </w:tc>
        <w:tc>
          <w:tcPr>
            <w:tcW w:w="2410" w:type="dxa"/>
            <w:tcBorders>
              <w:top w:val="double" w:sz="2" w:space="0" w:color="000000"/>
              <w:left w:val="single" w:sz="4" w:space="0" w:color="000000"/>
              <w:bottom w:val="single" w:sz="4" w:space="0" w:color="000000"/>
              <w:right w:val="single" w:sz="4" w:space="0" w:color="000000"/>
            </w:tcBorders>
            <w:hideMark/>
          </w:tcPr>
          <w:p w14:paraId="594E5F7F" w14:textId="77777777" w:rsidR="00B947E7" w:rsidRDefault="00B947E7">
            <w:pPr>
              <w:pStyle w:val="TableParagraph"/>
              <w:spacing w:before="15" w:line="271" w:lineRule="exact"/>
              <w:ind w:left="110"/>
              <w:jc w:val="left"/>
              <w:rPr>
                <w:lang w:val="id-ID"/>
              </w:rPr>
            </w:pPr>
            <w:r>
              <w:rPr>
                <w:lang w:val="id-ID"/>
              </w:rPr>
              <w:t>Kinerja</w:t>
            </w:r>
          </w:p>
        </w:tc>
        <w:tc>
          <w:tcPr>
            <w:tcW w:w="993" w:type="dxa"/>
            <w:tcBorders>
              <w:top w:val="double" w:sz="2" w:space="0" w:color="000000"/>
              <w:left w:val="single" w:sz="4" w:space="0" w:color="000000"/>
              <w:bottom w:val="single" w:sz="4" w:space="0" w:color="000000"/>
              <w:right w:val="single" w:sz="4" w:space="0" w:color="000000"/>
            </w:tcBorders>
            <w:hideMark/>
          </w:tcPr>
          <w:p w14:paraId="2EB27C48" w14:textId="77777777" w:rsidR="00B947E7" w:rsidRDefault="00B947E7">
            <w:pPr>
              <w:pStyle w:val="TableParagraph"/>
              <w:spacing w:before="15" w:line="271" w:lineRule="exact"/>
              <w:ind w:left="160" w:right="139"/>
              <w:rPr>
                <w:lang w:val="id-ID"/>
              </w:rPr>
            </w:pPr>
            <w:r>
              <w:rPr>
                <w:lang w:val="id-ID"/>
              </w:rPr>
              <w:t>0,720</w:t>
            </w:r>
          </w:p>
        </w:tc>
        <w:tc>
          <w:tcPr>
            <w:tcW w:w="1699" w:type="dxa"/>
            <w:tcBorders>
              <w:top w:val="double" w:sz="2" w:space="0" w:color="000000"/>
              <w:left w:val="single" w:sz="4" w:space="0" w:color="000000"/>
              <w:bottom w:val="single" w:sz="4" w:space="0" w:color="000000"/>
              <w:right w:val="single" w:sz="4" w:space="0" w:color="000000"/>
            </w:tcBorders>
            <w:hideMark/>
          </w:tcPr>
          <w:p w14:paraId="10569446" w14:textId="77777777" w:rsidR="00B947E7" w:rsidRDefault="00B947E7">
            <w:pPr>
              <w:pStyle w:val="TableParagraph"/>
              <w:spacing w:before="15" w:line="271" w:lineRule="exact"/>
              <w:ind w:left="222"/>
              <w:jc w:val="left"/>
              <w:rPr>
                <w:lang w:val="id-ID"/>
              </w:rPr>
            </w:pPr>
            <w:r>
              <w:rPr>
                <w:lang w:val="id-ID"/>
              </w:rPr>
              <w:t>Valid</w:t>
            </w:r>
          </w:p>
        </w:tc>
        <w:tc>
          <w:tcPr>
            <w:tcW w:w="2895" w:type="dxa"/>
            <w:tcBorders>
              <w:top w:val="double" w:sz="2" w:space="0" w:color="000000"/>
              <w:left w:val="single" w:sz="4" w:space="0" w:color="000000"/>
              <w:bottom w:val="single" w:sz="4" w:space="0" w:color="000000"/>
              <w:right w:val="single" w:sz="4" w:space="0" w:color="000000"/>
            </w:tcBorders>
            <w:hideMark/>
          </w:tcPr>
          <w:p w14:paraId="64830B28" w14:textId="77777777" w:rsidR="00B947E7" w:rsidRDefault="00B947E7">
            <w:pPr>
              <w:pStyle w:val="TableParagraph"/>
              <w:spacing w:before="14" w:line="272"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33717AC0" w14:textId="77777777" w:rsidTr="00B947E7">
        <w:trPr>
          <w:trHeight w:val="278"/>
        </w:trPr>
        <w:tc>
          <w:tcPr>
            <w:tcW w:w="566" w:type="dxa"/>
            <w:tcBorders>
              <w:top w:val="single" w:sz="4" w:space="0" w:color="000000"/>
              <w:left w:val="single" w:sz="4" w:space="0" w:color="000000"/>
              <w:bottom w:val="single" w:sz="4" w:space="0" w:color="000000"/>
              <w:right w:val="single" w:sz="4" w:space="0" w:color="000000"/>
            </w:tcBorders>
            <w:hideMark/>
          </w:tcPr>
          <w:p w14:paraId="203EF88F" w14:textId="77777777" w:rsidR="00B947E7" w:rsidRDefault="00B947E7">
            <w:pPr>
              <w:pStyle w:val="TableParagraph"/>
              <w:spacing w:before="0" w:line="258" w:lineRule="exact"/>
              <w:ind w:left="14"/>
              <w:jc w:val="left"/>
              <w:rPr>
                <w:lang w:val="id-ID"/>
              </w:rPr>
            </w:pPr>
            <w:r>
              <w:rPr>
                <w:lang w:val="id-ID"/>
              </w:rPr>
              <w:t>2</w:t>
            </w:r>
          </w:p>
        </w:tc>
        <w:tc>
          <w:tcPr>
            <w:tcW w:w="2410" w:type="dxa"/>
            <w:tcBorders>
              <w:top w:val="single" w:sz="4" w:space="0" w:color="000000"/>
              <w:left w:val="single" w:sz="4" w:space="0" w:color="000000"/>
              <w:bottom w:val="single" w:sz="4" w:space="0" w:color="000000"/>
              <w:right w:val="single" w:sz="4" w:space="0" w:color="000000"/>
            </w:tcBorders>
            <w:hideMark/>
          </w:tcPr>
          <w:p w14:paraId="2AD2505B" w14:textId="77777777" w:rsidR="00B947E7" w:rsidRDefault="00B947E7">
            <w:pPr>
              <w:pStyle w:val="TableParagraph"/>
              <w:spacing w:before="0" w:line="258" w:lineRule="exact"/>
              <w:ind w:left="110"/>
              <w:jc w:val="left"/>
              <w:rPr>
                <w:lang w:val="id-ID"/>
              </w:rPr>
            </w:pPr>
            <w:r>
              <w:rPr>
                <w:lang w:val="id-ID"/>
              </w:rPr>
              <w:t>Tampilan</w:t>
            </w:r>
          </w:p>
        </w:tc>
        <w:tc>
          <w:tcPr>
            <w:tcW w:w="993" w:type="dxa"/>
            <w:tcBorders>
              <w:top w:val="single" w:sz="4" w:space="0" w:color="000000"/>
              <w:left w:val="single" w:sz="4" w:space="0" w:color="000000"/>
              <w:bottom w:val="single" w:sz="4" w:space="0" w:color="000000"/>
              <w:right w:val="single" w:sz="4" w:space="0" w:color="000000"/>
            </w:tcBorders>
            <w:hideMark/>
          </w:tcPr>
          <w:p w14:paraId="616174B2" w14:textId="77777777" w:rsidR="00B947E7" w:rsidRDefault="00B947E7">
            <w:pPr>
              <w:pStyle w:val="TableParagraph"/>
              <w:spacing w:before="0" w:line="258" w:lineRule="exact"/>
              <w:ind w:left="160" w:right="139"/>
              <w:rPr>
                <w:lang w:val="id-ID"/>
              </w:rPr>
            </w:pPr>
            <w:r>
              <w:rPr>
                <w:lang w:val="id-ID"/>
              </w:rPr>
              <w:t>0,769</w:t>
            </w:r>
          </w:p>
        </w:tc>
        <w:tc>
          <w:tcPr>
            <w:tcW w:w="1699" w:type="dxa"/>
            <w:tcBorders>
              <w:top w:val="single" w:sz="4" w:space="0" w:color="000000"/>
              <w:left w:val="single" w:sz="4" w:space="0" w:color="000000"/>
              <w:bottom w:val="single" w:sz="4" w:space="0" w:color="000000"/>
              <w:right w:val="single" w:sz="4" w:space="0" w:color="000000"/>
            </w:tcBorders>
            <w:hideMark/>
          </w:tcPr>
          <w:p w14:paraId="72C6AEFF"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4B3460C6" w14:textId="77777777" w:rsidR="00B947E7" w:rsidRDefault="00B947E7">
            <w:pPr>
              <w:pStyle w:val="TableParagraph"/>
              <w:spacing w:before="0" w:line="258"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4EA133BB" w14:textId="77777777" w:rsidTr="00B947E7">
        <w:trPr>
          <w:trHeight w:val="273"/>
        </w:trPr>
        <w:tc>
          <w:tcPr>
            <w:tcW w:w="566" w:type="dxa"/>
            <w:tcBorders>
              <w:top w:val="single" w:sz="4" w:space="0" w:color="000000"/>
              <w:left w:val="single" w:sz="4" w:space="0" w:color="000000"/>
              <w:bottom w:val="single" w:sz="4" w:space="0" w:color="000000"/>
              <w:right w:val="single" w:sz="4" w:space="0" w:color="000000"/>
            </w:tcBorders>
            <w:hideMark/>
          </w:tcPr>
          <w:p w14:paraId="237EE407" w14:textId="77777777" w:rsidR="00B947E7" w:rsidRDefault="00B947E7">
            <w:pPr>
              <w:pStyle w:val="TableParagraph"/>
              <w:spacing w:before="0" w:line="253" w:lineRule="exact"/>
              <w:ind w:left="14"/>
              <w:jc w:val="left"/>
              <w:rPr>
                <w:lang w:val="id-ID"/>
              </w:rPr>
            </w:pPr>
            <w:r>
              <w:rPr>
                <w:lang w:val="id-ID"/>
              </w:rPr>
              <w:t>3</w:t>
            </w:r>
          </w:p>
        </w:tc>
        <w:tc>
          <w:tcPr>
            <w:tcW w:w="2410" w:type="dxa"/>
            <w:tcBorders>
              <w:top w:val="single" w:sz="4" w:space="0" w:color="000000"/>
              <w:left w:val="single" w:sz="4" w:space="0" w:color="000000"/>
              <w:bottom w:val="single" w:sz="4" w:space="0" w:color="000000"/>
              <w:right w:val="single" w:sz="4" w:space="0" w:color="000000"/>
            </w:tcBorders>
            <w:hideMark/>
          </w:tcPr>
          <w:p w14:paraId="55FEB6EF" w14:textId="77777777" w:rsidR="00B947E7" w:rsidRDefault="00B947E7">
            <w:pPr>
              <w:pStyle w:val="TableParagraph"/>
              <w:spacing w:before="0" w:line="253" w:lineRule="exact"/>
              <w:ind w:left="110"/>
              <w:jc w:val="left"/>
              <w:rPr>
                <w:lang w:val="id-ID"/>
              </w:rPr>
            </w:pPr>
            <w:r>
              <w:rPr>
                <w:lang w:val="id-ID"/>
              </w:rPr>
              <w:t>Kesesuaian</w:t>
            </w:r>
          </w:p>
        </w:tc>
        <w:tc>
          <w:tcPr>
            <w:tcW w:w="993" w:type="dxa"/>
            <w:tcBorders>
              <w:top w:val="single" w:sz="4" w:space="0" w:color="000000"/>
              <w:left w:val="single" w:sz="4" w:space="0" w:color="000000"/>
              <w:bottom w:val="single" w:sz="4" w:space="0" w:color="000000"/>
              <w:right w:val="single" w:sz="4" w:space="0" w:color="000000"/>
            </w:tcBorders>
            <w:hideMark/>
          </w:tcPr>
          <w:p w14:paraId="27BCD939" w14:textId="77777777" w:rsidR="00B947E7" w:rsidRDefault="00B947E7">
            <w:pPr>
              <w:pStyle w:val="TableParagraph"/>
              <w:spacing w:before="0" w:line="253" w:lineRule="exact"/>
              <w:ind w:left="160" w:right="139"/>
              <w:rPr>
                <w:lang w:val="id-ID"/>
              </w:rPr>
            </w:pPr>
            <w:r>
              <w:rPr>
                <w:lang w:val="id-ID"/>
              </w:rPr>
              <w:t>0,829</w:t>
            </w:r>
          </w:p>
        </w:tc>
        <w:tc>
          <w:tcPr>
            <w:tcW w:w="1699" w:type="dxa"/>
            <w:tcBorders>
              <w:top w:val="single" w:sz="4" w:space="0" w:color="000000"/>
              <w:left w:val="single" w:sz="4" w:space="0" w:color="000000"/>
              <w:bottom w:val="single" w:sz="4" w:space="0" w:color="000000"/>
              <w:right w:val="single" w:sz="4" w:space="0" w:color="000000"/>
            </w:tcBorders>
            <w:hideMark/>
          </w:tcPr>
          <w:p w14:paraId="12E636DA" w14:textId="77777777" w:rsidR="00B947E7" w:rsidRDefault="00B947E7">
            <w:pPr>
              <w:pStyle w:val="TableParagraph"/>
              <w:spacing w:before="0" w:line="253"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24D30630" w14:textId="77777777" w:rsidR="00B947E7" w:rsidRDefault="00B947E7">
            <w:pPr>
              <w:pStyle w:val="TableParagraph"/>
              <w:spacing w:before="0" w:line="253"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19FEC4C1" w14:textId="77777777" w:rsidTr="00B947E7">
        <w:trPr>
          <w:trHeight w:val="278"/>
        </w:trPr>
        <w:tc>
          <w:tcPr>
            <w:tcW w:w="566" w:type="dxa"/>
            <w:tcBorders>
              <w:top w:val="single" w:sz="4" w:space="0" w:color="000000"/>
              <w:left w:val="single" w:sz="4" w:space="0" w:color="000000"/>
              <w:bottom w:val="single" w:sz="4" w:space="0" w:color="000000"/>
              <w:right w:val="single" w:sz="4" w:space="0" w:color="000000"/>
            </w:tcBorders>
            <w:hideMark/>
          </w:tcPr>
          <w:p w14:paraId="194A740A" w14:textId="77777777" w:rsidR="00B947E7" w:rsidRDefault="00B947E7">
            <w:pPr>
              <w:pStyle w:val="TableParagraph"/>
              <w:spacing w:before="0" w:line="258" w:lineRule="exact"/>
              <w:ind w:left="14"/>
              <w:jc w:val="left"/>
              <w:rPr>
                <w:lang w:val="id-ID"/>
              </w:rPr>
            </w:pPr>
            <w:r>
              <w:rPr>
                <w:lang w:val="id-ID"/>
              </w:rPr>
              <w:t>4</w:t>
            </w:r>
          </w:p>
        </w:tc>
        <w:tc>
          <w:tcPr>
            <w:tcW w:w="2410" w:type="dxa"/>
            <w:tcBorders>
              <w:top w:val="single" w:sz="4" w:space="0" w:color="000000"/>
              <w:left w:val="single" w:sz="4" w:space="0" w:color="000000"/>
              <w:bottom w:val="single" w:sz="4" w:space="0" w:color="000000"/>
              <w:right w:val="single" w:sz="4" w:space="0" w:color="000000"/>
            </w:tcBorders>
            <w:hideMark/>
          </w:tcPr>
          <w:p w14:paraId="585254B6" w14:textId="77777777" w:rsidR="00B947E7" w:rsidRDefault="00B947E7">
            <w:pPr>
              <w:pStyle w:val="TableParagraph"/>
              <w:spacing w:before="0" w:line="258" w:lineRule="exact"/>
              <w:ind w:left="110"/>
              <w:jc w:val="left"/>
              <w:rPr>
                <w:lang w:val="id-ID"/>
              </w:rPr>
            </w:pPr>
            <w:r>
              <w:rPr>
                <w:lang w:val="id-ID"/>
              </w:rPr>
              <w:t>Daya tahan</w:t>
            </w:r>
          </w:p>
        </w:tc>
        <w:tc>
          <w:tcPr>
            <w:tcW w:w="993" w:type="dxa"/>
            <w:tcBorders>
              <w:top w:val="single" w:sz="4" w:space="0" w:color="000000"/>
              <w:left w:val="single" w:sz="4" w:space="0" w:color="000000"/>
              <w:bottom w:val="single" w:sz="4" w:space="0" w:color="000000"/>
              <w:right w:val="single" w:sz="4" w:space="0" w:color="000000"/>
            </w:tcBorders>
            <w:hideMark/>
          </w:tcPr>
          <w:p w14:paraId="6988A2FB" w14:textId="77777777" w:rsidR="00B947E7" w:rsidRDefault="00B947E7">
            <w:pPr>
              <w:pStyle w:val="TableParagraph"/>
              <w:spacing w:before="0" w:line="258" w:lineRule="exact"/>
              <w:ind w:left="160" w:right="139"/>
              <w:rPr>
                <w:lang w:val="id-ID"/>
              </w:rPr>
            </w:pPr>
            <w:r>
              <w:rPr>
                <w:lang w:val="id-ID"/>
              </w:rPr>
              <w:t>0,451</w:t>
            </w:r>
          </w:p>
        </w:tc>
        <w:tc>
          <w:tcPr>
            <w:tcW w:w="1699" w:type="dxa"/>
            <w:tcBorders>
              <w:top w:val="single" w:sz="4" w:space="0" w:color="000000"/>
              <w:left w:val="single" w:sz="4" w:space="0" w:color="000000"/>
              <w:bottom w:val="single" w:sz="4" w:space="0" w:color="000000"/>
              <w:right w:val="single" w:sz="4" w:space="0" w:color="000000"/>
            </w:tcBorders>
            <w:hideMark/>
          </w:tcPr>
          <w:p w14:paraId="39E1615C"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1660C8A9" w14:textId="77777777" w:rsidR="00B947E7" w:rsidRDefault="00B947E7">
            <w:pPr>
              <w:pStyle w:val="TableParagraph"/>
              <w:spacing w:before="0" w:line="258"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154D7921" w14:textId="77777777" w:rsidTr="00B947E7">
        <w:trPr>
          <w:trHeight w:val="273"/>
        </w:trPr>
        <w:tc>
          <w:tcPr>
            <w:tcW w:w="566" w:type="dxa"/>
            <w:tcBorders>
              <w:top w:val="single" w:sz="4" w:space="0" w:color="000000"/>
              <w:left w:val="single" w:sz="4" w:space="0" w:color="000000"/>
              <w:bottom w:val="single" w:sz="4" w:space="0" w:color="000000"/>
              <w:right w:val="single" w:sz="4" w:space="0" w:color="000000"/>
            </w:tcBorders>
            <w:hideMark/>
          </w:tcPr>
          <w:p w14:paraId="5DCECCEB" w14:textId="77777777" w:rsidR="00B947E7" w:rsidRDefault="00B947E7">
            <w:pPr>
              <w:pStyle w:val="TableParagraph"/>
              <w:spacing w:before="0" w:line="253" w:lineRule="exact"/>
              <w:ind w:left="14"/>
              <w:jc w:val="left"/>
              <w:rPr>
                <w:lang w:val="id-ID"/>
              </w:rPr>
            </w:pPr>
            <w:r>
              <w:rPr>
                <w:lang w:val="id-ID"/>
              </w:rPr>
              <w:t>5</w:t>
            </w:r>
          </w:p>
        </w:tc>
        <w:tc>
          <w:tcPr>
            <w:tcW w:w="2410" w:type="dxa"/>
            <w:tcBorders>
              <w:top w:val="single" w:sz="4" w:space="0" w:color="000000"/>
              <w:left w:val="single" w:sz="4" w:space="0" w:color="000000"/>
              <w:bottom w:val="single" w:sz="4" w:space="0" w:color="000000"/>
              <w:right w:val="single" w:sz="4" w:space="0" w:color="000000"/>
            </w:tcBorders>
            <w:hideMark/>
          </w:tcPr>
          <w:p w14:paraId="61984509" w14:textId="77777777" w:rsidR="00B947E7" w:rsidRDefault="00B947E7">
            <w:pPr>
              <w:pStyle w:val="TableParagraph"/>
              <w:spacing w:before="0" w:line="253" w:lineRule="exact"/>
              <w:ind w:left="110"/>
              <w:jc w:val="left"/>
              <w:rPr>
                <w:lang w:val="id-ID"/>
              </w:rPr>
            </w:pPr>
            <w:r>
              <w:rPr>
                <w:lang w:val="id-ID"/>
              </w:rPr>
              <w:t>Keindahan</w:t>
            </w:r>
          </w:p>
        </w:tc>
        <w:tc>
          <w:tcPr>
            <w:tcW w:w="993" w:type="dxa"/>
            <w:tcBorders>
              <w:top w:val="single" w:sz="4" w:space="0" w:color="000000"/>
              <w:left w:val="single" w:sz="4" w:space="0" w:color="000000"/>
              <w:bottom w:val="single" w:sz="4" w:space="0" w:color="000000"/>
              <w:right w:val="single" w:sz="4" w:space="0" w:color="000000"/>
            </w:tcBorders>
            <w:hideMark/>
          </w:tcPr>
          <w:p w14:paraId="299D592A" w14:textId="77777777" w:rsidR="00B947E7" w:rsidRDefault="00B947E7">
            <w:pPr>
              <w:pStyle w:val="TableParagraph"/>
              <w:spacing w:before="0" w:line="253" w:lineRule="exact"/>
              <w:ind w:left="160" w:right="139"/>
              <w:rPr>
                <w:lang w:val="id-ID"/>
              </w:rPr>
            </w:pPr>
            <w:r>
              <w:rPr>
                <w:lang w:val="id-ID"/>
              </w:rPr>
              <w:t>0,865</w:t>
            </w:r>
          </w:p>
        </w:tc>
        <w:tc>
          <w:tcPr>
            <w:tcW w:w="1699" w:type="dxa"/>
            <w:tcBorders>
              <w:top w:val="single" w:sz="4" w:space="0" w:color="000000"/>
              <w:left w:val="single" w:sz="4" w:space="0" w:color="000000"/>
              <w:bottom w:val="single" w:sz="4" w:space="0" w:color="000000"/>
              <w:right w:val="single" w:sz="4" w:space="0" w:color="000000"/>
            </w:tcBorders>
            <w:hideMark/>
          </w:tcPr>
          <w:p w14:paraId="14727382" w14:textId="77777777" w:rsidR="00B947E7" w:rsidRDefault="00B947E7">
            <w:pPr>
              <w:pStyle w:val="TableParagraph"/>
              <w:spacing w:before="0" w:line="253"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05C5EE23" w14:textId="77777777" w:rsidR="00B947E7" w:rsidRDefault="00B947E7">
            <w:pPr>
              <w:pStyle w:val="TableParagraph"/>
              <w:spacing w:before="0" w:line="253"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7AD0A7EF" w14:textId="77777777" w:rsidTr="00B947E7">
        <w:trPr>
          <w:trHeight w:val="513"/>
        </w:trPr>
        <w:tc>
          <w:tcPr>
            <w:tcW w:w="566" w:type="dxa"/>
            <w:tcBorders>
              <w:top w:val="single" w:sz="4" w:space="0" w:color="000000"/>
              <w:left w:val="single" w:sz="4" w:space="0" w:color="000000"/>
              <w:bottom w:val="single" w:sz="4" w:space="0" w:color="000000"/>
              <w:right w:val="single" w:sz="4" w:space="0" w:color="000000"/>
            </w:tcBorders>
            <w:hideMark/>
          </w:tcPr>
          <w:p w14:paraId="582C943E" w14:textId="77777777" w:rsidR="00B947E7" w:rsidRDefault="00B947E7">
            <w:pPr>
              <w:pStyle w:val="TableParagraph"/>
              <w:spacing w:before="0" w:line="258" w:lineRule="exact"/>
              <w:ind w:left="14"/>
              <w:jc w:val="left"/>
              <w:rPr>
                <w:lang w:val="id-ID"/>
              </w:rPr>
            </w:pPr>
            <w:r>
              <w:rPr>
                <w:lang w:val="id-ID"/>
              </w:rPr>
              <w:t>6</w:t>
            </w:r>
          </w:p>
        </w:tc>
        <w:tc>
          <w:tcPr>
            <w:tcW w:w="2410" w:type="dxa"/>
            <w:tcBorders>
              <w:top w:val="single" w:sz="4" w:space="0" w:color="000000"/>
              <w:left w:val="single" w:sz="4" w:space="0" w:color="000000"/>
              <w:bottom w:val="single" w:sz="4" w:space="0" w:color="000000"/>
              <w:right w:val="single" w:sz="4" w:space="0" w:color="000000"/>
            </w:tcBorders>
            <w:hideMark/>
          </w:tcPr>
          <w:p w14:paraId="414003A3" w14:textId="77777777" w:rsidR="00B947E7" w:rsidRDefault="00B947E7">
            <w:pPr>
              <w:pStyle w:val="TableParagraph"/>
              <w:tabs>
                <w:tab w:val="left" w:pos="1938"/>
              </w:tabs>
              <w:spacing w:before="3" w:line="254" w:lineRule="exact"/>
              <w:ind w:left="110"/>
              <w:jc w:val="left"/>
              <w:rPr>
                <w:lang w:val="id-ID"/>
              </w:rPr>
            </w:pPr>
            <w:r>
              <w:rPr>
                <w:lang w:val="id-ID"/>
              </w:rPr>
              <w:t>Kualitas</w:t>
            </w:r>
            <w:r>
              <w:rPr>
                <w:lang w:val="id-ID"/>
              </w:rPr>
              <w:tab/>
            </w:r>
            <w:r>
              <w:rPr>
                <w:spacing w:val="-7"/>
                <w:lang w:val="id-ID"/>
              </w:rPr>
              <w:t xml:space="preserve">yang </w:t>
            </w:r>
            <w:r>
              <w:rPr>
                <w:lang w:val="id-ID"/>
              </w:rPr>
              <w:t>dipersepsikan</w:t>
            </w:r>
          </w:p>
        </w:tc>
        <w:tc>
          <w:tcPr>
            <w:tcW w:w="993" w:type="dxa"/>
            <w:tcBorders>
              <w:top w:val="single" w:sz="4" w:space="0" w:color="000000"/>
              <w:left w:val="single" w:sz="4" w:space="0" w:color="000000"/>
              <w:bottom w:val="single" w:sz="4" w:space="0" w:color="000000"/>
              <w:right w:val="single" w:sz="4" w:space="0" w:color="000000"/>
            </w:tcBorders>
            <w:hideMark/>
          </w:tcPr>
          <w:p w14:paraId="4FD85A62" w14:textId="77777777" w:rsidR="00B947E7" w:rsidRDefault="00B947E7">
            <w:pPr>
              <w:pStyle w:val="TableParagraph"/>
              <w:spacing w:before="0" w:line="258" w:lineRule="exact"/>
              <w:ind w:left="160" w:right="139"/>
              <w:rPr>
                <w:lang w:val="id-ID"/>
              </w:rPr>
            </w:pPr>
            <w:r>
              <w:rPr>
                <w:lang w:val="id-ID"/>
              </w:rPr>
              <w:t>0,347</w:t>
            </w:r>
          </w:p>
        </w:tc>
        <w:tc>
          <w:tcPr>
            <w:tcW w:w="1699" w:type="dxa"/>
            <w:tcBorders>
              <w:top w:val="single" w:sz="4" w:space="0" w:color="000000"/>
              <w:left w:val="single" w:sz="4" w:space="0" w:color="000000"/>
              <w:bottom w:val="single" w:sz="4" w:space="0" w:color="000000"/>
              <w:right w:val="single" w:sz="4" w:space="0" w:color="000000"/>
            </w:tcBorders>
            <w:hideMark/>
          </w:tcPr>
          <w:p w14:paraId="3A103718"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1B1E773A" w14:textId="77777777" w:rsidR="00B947E7" w:rsidRDefault="00B947E7">
            <w:pPr>
              <w:pStyle w:val="TableParagraph"/>
              <w:spacing w:before="0" w:line="260"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bl>
    <w:p w14:paraId="31C7810C" w14:textId="77777777" w:rsidR="00B947E7" w:rsidRDefault="00B947E7" w:rsidP="00B947E7">
      <w:pPr>
        <w:pStyle w:val="BodyText"/>
        <w:ind w:left="686"/>
        <w:jc w:val="both"/>
        <w:rPr>
          <w:rFonts w:eastAsia="Times New Roman"/>
          <w:lang w:val="id-ID"/>
        </w:rPr>
      </w:pPr>
      <w:r>
        <w:rPr>
          <w:lang w:val="id-ID"/>
        </w:rPr>
        <w:t>Sumber: hasil penelitian , 2023 (data diolah)</w:t>
      </w:r>
    </w:p>
    <w:p w14:paraId="4DAE81B3" w14:textId="77777777" w:rsidR="00B947E7" w:rsidRDefault="00B947E7" w:rsidP="00B947E7">
      <w:pPr>
        <w:pStyle w:val="BodyText"/>
        <w:spacing w:before="136" w:line="360" w:lineRule="auto"/>
        <w:ind w:left="686" w:right="1414" w:firstLine="720"/>
        <w:jc w:val="both"/>
        <w:rPr>
          <w:lang w:val="id-ID"/>
        </w:rPr>
      </w:pPr>
      <w:r>
        <w:rPr>
          <w:position w:val="2"/>
          <w:lang w:val="id-ID"/>
        </w:rPr>
        <w:t>Data diatas menunjukan bahwa semua nilai r</w:t>
      </w:r>
      <w:r>
        <w:rPr>
          <w:sz w:val="16"/>
          <w:lang w:val="id-ID"/>
        </w:rPr>
        <w:t xml:space="preserve">hitung </w:t>
      </w:r>
      <w:r>
        <w:rPr>
          <w:position w:val="2"/>
          <w:lang w:val="id-ID"/>
        </w:rPr>
        <w:t xml:space="preserve">yang di sajikan pada kolom </w:t>
      </w:r>
      <w:r>
        <w:rPr>
          <w:i/>
          <w:lang w:val="id-ID"/>
        </w:rPr>
        <w:t xml:space="preserve">Corrected Item-Total Coreerlation </w:t>
      </w:r>
      <w:r>
        <w:rPr>
          <w:lang w:val="id-ID"/>
        </w:rPr>
        <w:t xml:space="preserve">hasil perhitungan menggunakan SPSS (terlampir) lebih besar dibandingkan nilai </w:t>
      </w:r>
      <w:r>
        <w:rPr>
          <w:b/>
          <w:vertAlign w:val="superscript"/>
          <w:lang w:val="id-ID"/>
        </w:rPr>
        <w:t>r</w:t>
      </w:r>
      <w:r>
        <w:rPr>
          <w:vertAlign w:val="superscript"/>
          <w:lang w:val="id-ID"/>
        </w:rPr>
        <w:t>tabel</w:t>
      </w:r>
      <w:r>
        <w:rPr>
          <w:lang w:val="id-ID"/>
        </w:rPr>
        <w:t xml:space="preserve"> sehingga dapat dikatakan bahwa semua item pertanyaan tentang variabel kualitas produk tersebut valid dan dapat digunakan untuk uji-uji selanjutnya.</w:t>
      </w:r>
    </w:p>
    <w:p w14:paraId="3AB28FC9"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6F42F11A" w14:textId="77777777" w:rsidR="00B947E7" w:rsidRDefault="00B947E7" w:rsidP="00B947E7">
      <w:pPr>
        <w:pStyle w:val="Heading3"/>
        <w:spacing w:before="73"/>
        <w:ind w:left="2511"/>
        <w:rPr>
          <w:lang w:val="id-ID"/>
        </w:rPr>
      </w:pPr>
      <w:r>
        <w:rPr>
          <w:lang w:val="id-ID"/>
        </w:rPr>
        <w:lastRenderedPageBreak/>
        <w:t>Tabel 4.9. Hasil Validitas Keputusan Pembelian</w:t>
      </w:r>
    </w:p>
    <w:p w14:paraId="76285F8A" w14:textId="77777777" w:rsidR="00B947E7" w:rsidRDefault="00B947E7" w:rsidP="00B947E7">
      <w:pPr>
        <w:pStyle w:val="BodyText"/>
        <w:spacing w:before="7"/>
        <w:rPr>
          <w:b/>
          <w:sz w:val="12"/>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993"/>
        <w:gridCol w:w="1699"/>
        <w:gridCol w:w="2895"/>
      </w:tblGrid>
      <w:tr w:rsidR="00B947E7" w14:paraId="58208A70" w14:textId="77777777" w:rsidTr="00B947E7">
        <w:trPr>
          <w:trHeight w:val="416"/>
        </w:trPr>
        <w:tc>
          <w:tcPr>
            <w:tcW w:w="566" w:type="dxa"/>
            <w:tcBorders>
              <w:top w:val="single" w:sz="4" w:space="0" w:color="000000"/>
              <w:left w:val="single" w:sz="4" w:space="0" w:color="000000"/>
              <w:bottom w:val="double" w:sz="2" w:space="0" w:color="000000"/>
              <w:right w:val="single" w:sz="4" w:space="0" w:color="000000"/>
            </w:tcBorders>
            <w:hideMark/>
          </w:tcPr>
          <w:p w14:paraId="05E61CF5" w14:textId="77777777" w:rsidR="00B947E7" w:rsidRDefault="00B947E7">
            <w:pPr>
              <w:pStyle w:val="TableParagraph"/>
              <w:spacing w:before="44" w:line="240" w:lineRule="auto"/>
              <w:ind w:left="95"/>
              <w:jc w:val="left"/>
              <w:rPr>
                <w:lang w:val="id-ID"/>
              </w:rPr>
            </w:pPr>
            <w:r>
              <w:rPr>
                <w:lang w:val="id-ID"/>
              </w:rPr>
              <w:t>NO</w:t>
            </w:r>
          </w:p>
        </w:tc>
        <w:tc>
          <w:tcPr>
            <w:tcW w:w="2410" w:type="dxa"/>
            <w:tcBorders>
              <w:top w:val="single" w:sz="4" w:space="0" w:color="000000"/>
              <w:left w:val="single" w:sz="4" w:space="0" w:color="000000"/>
              <w:bottom w:val="double" w:sz="2" w:space="0" w:color="000000"/>
              <w:right w:val="single" w:sz="4" w:space="0" w:color="000000"/>
            </w:tcBorders>
            <w:hideMark/>
          </w:tcPr>
          <w:p w14:paraId="67F1A52A" w14:textId="77777777" w:rsidR="00B947E7" w:rsidRDefault="00B947E7">
            <w:pPr>
              <w:pStyle w:val="TableParagraph"/>
              <w:spacing w:before="44" w:line="240" w:lineRule="auto"/>
              <w:ind w:left="543"/>
              <w:jc w:val="left"/>
              <w:rPr>
                <w:lang w:val="id-ID"/>
              </w:rPr>
            </w:pPr>
            <w:r>
              <w:rPr>
                <w:lang w:val="id-ID"/>
              </w:rPr>
              <w:t>INDIKATOR</w:t>
            </w:r>
          </w:p>
        </w:tc>
        <w:tc>
          <w:tcPr>
            <w:tcW w:w="993" w:type="dxa"/>
            <w:tcBorders>
              <w:top w:val="single" w:sz="4" w:space="0" w:color="000000"/>
              <w:left w:val="single" w:sz="4" w:space="0" w:color="000000"/>
              <w:bottom w:val="double" w:sz="2" w:space="0" w:color="000000"/>
              <w:right w:val="single" w:sz="4" w:space="0" w:color="000000"/>
            </w:tcBorders>
            <w:hideMark/>
          </w:tcPr>
          <w:p w14:paraId="3C5A2502" w14:textId="77777777" w:rsidR="00B947E7" w:rsidRDefault="00B947E7">
            <w:pPr>
              <w:pStyle w:val="TableParagraph"/>
              <w:spacing w:before="43" w:line="240" w:lineRule="auto"/>
              <w:ind w:left="207" w:right="112"/>
              <w:rPr>
                <w:sz w:val="16"/>
                <w:lang w:val="id-ID"/>
              </w:rPr>
            </w:pPr>
            <w:r>
              <w:rPr>
                <w:position w:val="3"/>
                <w:lang w:val="id-ID"/>
              </w:rPr>
              <w:t>R</w:t>
            </w:r>
            <w:r>
              <w:rPr>
                <w:sz w:val="16"/>
                <w:lang w:val="id-ID"/>
              </w:rPr>
              <w:t>hitung</w:t>
            </w:r>
          </w:p>
        </w:tc>
        <w:tc>
          <w:tcPr>
            <w:tcW w:w="1699" w:type="dxa"/>
            <w:tcBorders>
              <w:top w:val="single" w:sz="4" w:space="0" w:color="000000"/>
              <w:left w:val="single" w:sz="4" w:space="0" w:color="000000"/>
              <w:bottom w:val="double" w:sz="2" w:space="0" w:color="000000"/>
              <w:right w:val="single" w:sz="4" w:space="0" w:color="000000"/>
            </w:tcBorders>
            <w:hideMark/>
          </w:tcPr>
          <w:p w14:paraId="694A9504" w14:textId="77777777" w:rsidR="00B947E7" w:rsidRDefault="00B947E7">
            <w:pPr>
              <w:pStyle w:val="TableParagraph"/>
              <w:spacing w:before="44" w:line="240" w:lineRule="auto"/>
              <w:ind w:left="222"/>
              <w:jc w:val="left"/>
              <w:rPr>
                <w:lang w:val="id-ID"/>
              </w:rPr>
            </w:pPr>
            <w:r>
              <w:rPr>
                <w:lang w:val="id-ID"/>
              </w:rPr>
              <w:t>SIMPULAN</w:t>
            </w:r>
          </w:p>
        </w:tc>
        <w:tc>
          <w:tcPr>
            <w:tcW w:w="2895" w:type="dxa"/>
            <w:tcBorders>
              <w:top w:val="single" w:sz="4" w:space="0" w:color="000000"/>
              <w:left w:val="single" w:sz="4" w:space="0" w:color="000000"/>
              <w:bottom w:val="double" w:sz="2" w:space="0" w:color="000000"/>
              <w:right w:val="single" w:sz="4" w:space="0" w:color="000000"/>
            </w:tcBorders>
            <w:hideMark/>
          </w:tcPr>
          <w:p w14:paraId="6D43ABBE" w14:textId="77777777" w:rsidR="00B947E7" w:rsidRDefault="00B947E7">
            <w:pPr>
              <w:pStyle w:val="TableParagraph"/>
              <w:spacing w:before="44" w:line="240" w:lineRule="auto"/>
              <w:ind w:left="300"/>
              <w:jc w:val="left"/>
              <w:rPr>
                <w:lang w:val="id-ID"/>
              </w:rPr>
            </w:pPr>
            <w:r>
              <w:rPr>
                <w:lang w:val="id-ID"/>
              </w:rPr>
              <w:t>KETERANGAN</w:t>
            </w:r>
          </w:p>
        </w:tc>
      </w:tr>
      <w:tr w:rsidR="00B947E7" w14:paraId="68E7CCCD" w14:textId="77777777" w:rsidTr="00B947E7">
        <w:trPr>
          <w:trHeight w:val="302"/>
        </w:trPr>
        <w:tc>
          <w:tcPr>
            <w:tcW w:w="566" w:type="dxa"/>
            <w:tcBorders>
              <w:top w:val="double" w:sz="2" w:space="0" w:color="000000"/>
              <w:left w:val="single" w:sz="4" w:space="0" w:color="000000"/>
              <w:bottom w:val="single" w:sz="4" w:space="0" w:color="000000"/>
              <w:right w:val="single" w:sz="4" w:space="0" w:color="000000"/>
            </w:tcBorders>
            <w:hideMark/>
          </w:tcPr>
          <w:p w14:paraId="736BD29C" w14:textId="77777777" w:rsidR="00B947E7" w:rsidRDefault="00B947E7">
            <w:pPr>
              <w:pStyle w:val="TableParagraph"/>
              <w:spacing w:before="11" w:line="271" w:lineRule="exact"/>
              <w:ind w:left="14"/>
              <w:jc w:val="left"/>
              <w:rPr>
                <w:lang w:val="id-ID"/>
              </w:rPr>
            </w:pPr>
            <w:r>
              <w:rPr>
                <w:lang w:val="id-ID"/>
              </w:rPr>
              <w:t>1</w:t>
            </w:r>
          </w:p>
        </w:tc>
        <w:tc>
          <w:tcPr>
            <w:tcW w:w="2410" w:type="dxa"/>
            <w:tcBorders>
              <w:top w:val="double" w:sz="2" w:space="0" w:color="000000"/>
              <w:left w:val="single" w:sz="4" w:space="0" w:color="000000"/>
              <w:bottom w:val="single" w:sz="4" w:space="0" w:color="000000"/>
              <w:right w:val="single" w:sz="4" w:space="0" w:color="000000"/>
            </w:tcBorders>
            <w:hideMark/>
          </w:tcPr>
          <w:p w14:paraId="0A7BA868" w14:textId="77777777" w:rsidR="00B947E7" w:rsidRDefault="00B947E7">
            <w:pPr>
              <w:pStyle w:val="TableParagraph"/>
              <w:spacing w:before="11" w:line="271" w:lineRule="exact"/>
              <w:ind w:left="110"/>
              <w:jc w:val="left"/>
              <w:rPr>
                <w:lang w:val="id-ID"/>
              </w:rPr>
            </w:pPr>
            <w:r>
              <w:rPr>
                <w:lang w:val="id-ID"/>
              </w:rPr>
              <w:t>Pemilihan produk</w:t>
            </w:r>
          </w:p>
        </w:tc>
        <w:tc>
          <w:tcPr>
            <w:tcW w:w="993" w:type="dxa"/>
            <w:tcBorders>
              <w:top w:val="double" w:sz="2" w:space="0" w:color="000000"/>
              <w:left w:val="single" w:sz="4" w:space="0" w:color="000000"/>
              <w:bottom w:val="single" w:sz="4" w:space="0" w:color="000000"/>
              <w:right w:val="single" w:sz="4" w:space="0" w:color="000000"/>
            </w:tcBorders>
            <w:hideMark/>
          </w:tcPr>
          <w:p w14:paraId="44F84977" w14:textId="77777777" w:rsidR="00B947E7" w:rsidRDefault="00B947E7">
            <w:pPr>
              <w:pStyle w:val="TableParagraph"/>
              <w:spacing w:before="11" w:line="271" w:lineRule="exact"/>
              <w:ind w:left="160" w:right="139"/>
              <w:rPr>
                <w:lang w:val="id-ID"/>
              </w:rPr>
            </w:pPr>
            <w:r>
              <w:rPr>
                <w:lang w:val="id-ID"/>
              </w:rPr>
              <w:t>0,552</w:t>
            </w:r>
          </w:p>
        </w:tc>
        <w:tc>
          <w:tcPr>
            <w:tcW w:w="1699" w:type="dxa"/>
            <w:tcBorders>
              <w:top w:val="double" w:sz="2" w:space="0" w:color="000000"/>
              <w:left w:val="single" w:sz="4" w:space="0" w:color="000000"/>
              <w:bottom w:val="single" w:sz="4" w:space="0" w:color="000000"/>
              <w:right w:val="single" w:sz="4" w:space="0" w:color="000000"/>
            </w:tcBorders>
            <w:hideMark/>
          </w:tcPr>
          <w:p w14:paraId="0427301A" w14:textId="77777777" w:rsidR="00B947E7" w:rsidRDefault="00B947E7">
            <w:pPr>
              <w:pStyle w:val="TableParagraph"/>
              <w:spacing w:before="11" w:line="271" w:lineRule="exact"/>
              <w:ind w:left="222"/>
              <w:jc w:val="left"/>
              <w:rPr>
                <w:lang w:val="id-ID"/>
              </w:rPr>
            </w:pPr>
            <w:r>
              <w:rPr>
                <w:lang w:val="id-ID"/>
              </w:rPr>
              <w:t>Valid</w:t>
            </w:r>
          </w:p>
        </w:tc>
        <w:tc>
          <w:tcPr>
            <w:tcW w:w="2895" w:type="dxa"/>
            <w:tcBorders>
              <w:top w:val="double" w:sz="2" w:space="0" w:color="000000"/>
              <w:left w:val="single" w:sz="4" w:space="0" w:color="000000"/>
              <w:bottom w:val="single" w:sz="4" w:space="0" w:color="000000"/>
              <w:right w:val="single" w:sz="4" w:space="0" w:color="000000"/>
            </w:tcBorders>
            <w:hideMark/>
          </w:tcPr>
          <w:p w14:paraId="6E6D0F10" w14:textId="77777777" w:rsidR="00B947E7" w:rsidRDefault="00B947E7">
            <w:pPr>
              <w:pStyle w:val="TableParagraph"/>
              <w:spacing w:line="272"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5BA82075" w14:textId="77777777" w:rsidTr="00B947E7">
        <w:trPr>
          <w:trHeight w:val="278"/>
        </w:trPr>
        <w:tc>
          <w:tcPr>
            <w:tcW w:w="566" w:type="dxa"/>
            <w:tcBorders>
              <w:top w:val="single" w:sz="4" w:space="0" w:color="000000"/>
              <w:left w:val="single" w:sz="4" w:space="0" w:color="000000"/>
              <w:bottom w:val="single" w:sz="4" w:space="0" w:color="000000"/>
              <w:right w:val="single" w:sz="4" w:space="0" w:color="000000"/>
            </w:tcBorders>
            <w:hideMark/>
          </w:tcPr>
          <w:p w14:paraId="1FA8B535" w14:textId="77777777" w:rsidR="00B947E7" w:rsidRDefault="00B947E7">
            <w:pPr>
              <w:pStyle w:val="TableParagraph"/>
              <w:spacing w:before="0" w:line="258" w:lineRule="exact"/>
              <w:ind w:left="14"/>
              <w:jc w:val="left"/>
              <w:rPr>
                <w:lang w:val="id-ID"/>
              </w:rPr>
            </w:pPr>
            <w:r>
              <w:rPr>
                <w:lang w:val="id-ID"/>
              </w:rPr>
              <w:t>2</w:t>
            </w:r>
          </w:p>
        </w:tc>
        <w:tc>
          <w:tcPr>
            <w:tcW w:w="2410" w:type="dxa"/>
            <w:tcBorders>
              <w:top w:val="single" w:sz="4" w:space="0" w:color="000000"/>
              <w:left w:val="single" w:sz="4" w:space="0" w:color="000000"/>
              <w:bottom w:val="single" w:sz="4" w:space="0" w:color="000000"/>
              <w:right w:val="single" w:sz="4" w:space="0" w:color="000000"/>
            </w:tcBorders>
            <w:hideMark/>
          </w:tcPr>
          <w:p w14:paraId="263C78D7" w14:textId="77777777" w:rsidR="00B947E7" w:rsidRDefault="00B947E7">
            <w:pPr>
              <w:pStyle w:val="TableParagraph"/>
              <w:spacing w:before="0" w:line="258" w:lineRule="exact"/>
              <w:ind w:left="110"/>
              <w:jc w:val="left"/>
              <w:rPr>
                <w:lang w:val="id-ID"/>
              </w:rPr>
            </w:pPr>
            <w:r>
              <w:rPr>
                <w:lang w:val="id-ID"/>
              </w:rPr>
              <w:t>Pemilihan merek</w:t>
            </w:r>
          </w:p>
        </w:tc>
        <w:tc>
          <w:tcPr>
            <w:tcW w:w="993" w:type="dxa"/>
            <w:tcBorders>
              <w:top w:val="single" w:sz="4" w:space="0" w:color="000000"/>
              <w:left w:val="single" w:sz="4" w:space="0" w:color="000000"/>
              <w:bottom w:val="single" w:sz="4" w:space="0" w:color="000000"/>
              <w:right w:val="single" w:sz="4" w:space="0" w:color="000000"/>
            </w:tcBorders>
            <w:hideMark/>
          </w:tcPr>
          <w:p w14:paraId="78F487A0" w14:textId="77777777" w:rsidR="00B947E7" w:rsidRDefault="00B947E7">
            <w:pPr>
              <w:pStyle w:val="TableParagraph"/>
              <w:spacing w:before="0" w:line="258" w:lineRule="exact"/>
              <w:ind w:left="160" w:right="139"/>
              <w:rPr>
                <w:lang w:val="id-ID"/>
              </w:rPr>
            </w:pPr>
            <w:r>
              <w:rPr>
                <w:lang w:val="id-ID"/>
              </w:rPr>
              <w:t>0,447</w:t>
            </w:r>
          </w:p>
        </w:tc>
        <w:tc>
          <w:tcPr>
            <w:tcW w:w="1699" w:type="dxa"/>
            <w:tcBorders>
              <w:top w:val="single" w:sz="4" w:space="0" w:color="000000"/>
              <w:left w:val="single" w:sz="4" w:space="0" w:color="000000"/>
              <w:bottom w:val="single" w:sz="4" w:space="0" w:color="000000"/>
              <w:right w:val="single" w:sz="4" w:space="0" w:color="000000"/>
            </w:tcBorders>
            <w:hideMark/>
          </w:tcPr>
          <w:p w14:paraId="5803F5D1"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2AFA33F6" w14:textId="77777777" w:rsidR="00B947E7" w:rsidRDefault="00B947E7">
            <w:pPr>
              <w:pStyle w:val="TableParagraph"/>
              <w:spacing w:before="0" w:line="258"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7D6CC87B" w14:textId="77777777" w:rsidTr="00B947E7">
        <w:trPr>
          <w:trHeight w:val="513"/>
        </w:trPr>
        <w:tc>
          <w:tcPr>
            <w:tcW w:w="566" w:type="dxa"/>
            <w:tcBorders>
              <w:top w:val="single" w:sz="4" w:space="0" w:color="000000"/>
              <w:left w:val="single" w:sz="4" w:space="0" w:color="000000"/>
              <w:bottom w:val="single" w:sz="4" w:space="0" w:color="000000"/>
              <w:right w:val="single" w:sz="4" w:space="0" w:color="000000"/>
            </w:tcBorders>
            <w:hideMark/>
          </w:tcPr>
          <w:p w14:paraId="5BF21C44" w14:textId="77777777" w:rsidR="00B947E7" w:rsidRDefault="00B947E7">
            <w:pPr>
              <w:pStyle w:val="TableParagraph"/>
              <w:spacing w:before="0" w:line="258" w:lineRule="exact"/>
              <w:ind w:left="14"/>
              <w:jc w:val="left"/>
              <w:rPr>
                <w:lang w:val="id-ID"/>
              </w:rPr>
            </w:pPr>
            <w:r>
              <w:rPr>
                <w:lang w:val="id-ID"/>
              </w:rPr>
              <w:t>3</w:t>
            </w:r>
          </w:p>
        </w:tc>
        <w:tc>
          <w:tcPr>
            <w:tcW w:w="2410" w:type="dxa"/>
            <w:tcBorders>
              <w:top w:val="single" w:sz="4" w:space="0" w:color="000000"/>
              <w:left w:val="single" w:sz="4" w:space="0" w:color="000000"/>
              <w:bottom w:val="single" w:sz="4" w:space="0" w:color="000000"/>
              <w:right w:val="single" w:sz="4" w:space="0" w:color="000000"/>
            </w:tcBorders>
            <w:hideMark/>
          </w:tcPr>
          <w:p w14:paraId="72334EE4" w14:textId="77777777" w:rsidR="00B947E7" w:rsidRDefault="00B947E7">
            <w:pPr>
              <w:pStyle w:val="TableParagraph"/>
              <w:tabs>
                <w:tab w:val="left" w:pos="1746"/>
              </w:tabs>
              <w:spacing w:before="0" w:line="250" w:lineRule="exact"/>
              <w:ind w:left="110"/>
              <w:jc w:val="left"/>
              <w:rPr>
                <w:lang w:val="id-ID"/>
              </w:rPr>
            </w:pPr>
            <w:r>
              <w:rPr>
                <w:lang w:val="id-ID"/>
              </w:rPr>
              <w:t>Pemilihan</w:t>
            </w:r>
            <w:r>
              <w:rPr>
                <w:lang w:val="id-ID"/>
              </w:rPr>
              <w:tab/>
            </w:r>
            <w:r>
              <w:rPr>
                <w:spacing w:val="-4"/>
                <w:lang w:val="id-ID"/>
              </w:rPr>
              <w:t>tempat</w:t>
            </w:r>
          </w:p>
          <w:p w14:paraId="35667A23" w14:textId="77777777" w:rsidR="00B947E7" w:rsidRDefault="00B947E7">
            <w:pPr>
              <w:pStyle w:val="TableParagraph"/>
              <w:spacing w:before="0" w:line="243" w:lineRule="exact"/>
              <w:ind w:left="110"/>
              <w:jc w:val="left"/>
              <w:rPr>
                <w:lang w:val="id-ID"/>
              </w:rPr>
            </w:pPr>
            <w:r>
              <w:rPr>
                <w:lang w:val="id-ID"/>
              </w:rPr>
              <w:t>penyalur</w:t>
            </w:r>
          </w:p>
        </w:tc>
        <w:tc>
          <w:tcPr>
            <w:tcW w:w="993" w:type="dxa"/>
            <w:tcBorders>
              <w:top w:val="single" w:sz="4" w:space="0" w:color="000000"/>
              <w:left w:val="single" w:sz="4" w:space="0" w:color="000000"/>
              <w:bottom w:val="single" w:sz="4" w:space="0" w:color="000000"/>
              <w:right w:val="single" w:sz="4" w:space="0" w:color="000000"/>
            </w:tcBorders>
            <w:hideMark/>
          </w:tcPr>
          <w:p w14:paraId="37686D8D" w14:textId="77777777" w:rsidR="00B947E7" w:rsidRDefault="00B947E7">
            <w:pPr>
              <w:pStyle w:val="TableParagraph"/>
              <w:spacing w:before="0" w:line="258" w:lineRule="exact"/>
              <w:ind w:left="160" w:right="139"/>
              <w:rPr>
                <w:lang w:val="id-ID"/>
              </w:rPr>
            </w:pPr>
            <w:r>
              <w:rPr>
                <w:lang w:val="id-ID"/>
              </w:rPr>
              <w:t>0,403</w:t>
            </w:r>
          </w:p>
        </w:tc>
        <w:tc>
          <w:tcPr>
            <w:tcW w:w="1699" w:type="dxa"/>
            <w:tcBorders>
              <w:top w:val="single" w:sz="4" w:space="0" w:color="000000"/>
              <w:left w:val="single" w:sz="4" w:space="0" w:color="000000"/>
              <w:bottom w:val="single" w:sz="4" w:space="0" w:color="000000"/>
              <w:right w:val="single" w:sz="4" w:space="0" w:color="000000"/>
            </w:tcBorders>
            <w:hideMark/>
          </w:tcPr>
          <w:p w14:paraId="3C3F9616"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6E6D97FD" w14:textId="77777777" w:rsidR="00B947E7" w:rsidRDefault="00B947E7">
            <w:pPr>
              <w:pStyle w:val="TableParagraph"/>
              <w:spacing w:before="0" w:line="260"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78F17665" w14:textId="77777777" w:rsidTr="00B947E7">
        <w:trPr>
          <w:trHeight w:val="513"/>
        </w:trPr>
        <w:tc>
          <w:tcPr>
            <w:tcW w:w="566" w:type="dxa"/>
            <w:tcBorders>
              <w:top w:val="single" w:sz="4" w:space="0" w:color="000000"/>
              <w:left w:val="single" w:sz="4" w:space="0" w:color="000000"/>
              <w:bottom w:val="single" w:sz="4" w:space="0" w:color="000000"/>
              <w:right w:val="single" w:sz="4" w:space="0" w:color="000000"/>
            </w:tcBorders>
            <w:hideMark/>
          </w:tcPr>
          <w:p w14:paraId="51541563" w14:textId="77777777" w:rsidR="00B947E7" w:rsidRDefault="00B947E7">
            <w:pPr>
              <w:pStyle w:val="TableParagraph"/>
              <w:spacing w:before="0" w:line="258" w:lineRule="exact"/>
              <w:ind w:left="14"/>
              <w:jc w:val="left"/>
              <w:rPr>
                <w:lang w:val="id-ID"/>
              </w:rPr>
            </w:pPr>
            <w:r>
              <w:rPr>
                <w:lang w:val="id-ID"/>
              </w:rPr>
              <w:t>4</w:t>
            </w:r>
          </w:p>
        </w:tc>
        <w:tc>
          <w:tcPr>
            <w:tcW w:w="2410" w:type="dxa"/>
            <w:tcBorders>
              <w:top w:val="single" w:sz="4" w:space="0" w:color="000000"/>
              <w:left w:val="single" w:sz="4" w:space="0" w:color="000000"/>
              <w:bottom w:val="single" w:sz="4" w:space="0" w:color="000000"/>
              <w:right w:val="single" w:sz="4" w:space="0" w:color="000000"/>
            </w:tcBorders>
            <w:hideMark/>
          </w:tcPr>
          <w:p w14:paraId="21C556CD" w14:textId="77777777" w:rsidR="00B947E7" w:rsidRDefault="00B947E7">
            <w:pPr>
              <w:pStyle w:val="TableParagraph"/>
              <w:spacing w:before="3" w:line="254" w:lineRule="exact"/>
              <w:ind w:left="110"/>
              <w:jc w:val="left"/>
              <w:rPr>
                <w:lang w:val="id-ID"/>
              </w:rPr>
            </w:pPr>
            <w:r>
              <w:rPr>
                <w:lang w:val="id-ID"/>
              </w:rPr>
              <w:t>Jumlah pembelian atas kuantitas</w:t>
            </w:r>
          </w:p>
        </w:tc>
        <w:tc>
          <w:tcPr>
            <w:tcW w:w="993" w:type="dxa"/>
            <w:tcBorders>
              <w:top w:val="single" w:sz="4" w:space="0" w:color="000000"/>
              <w:left w:val="single" w:sz="4" w:space="0" w:color="000000"/>
              <w:bottom w:val="single" w:sz="4" w:space="0" w:color="000000"/>
              <w:right w:val="single" w:sz="4" w:space="0" w:color="000000"/>
            </w:tcBorders>
            <w:hideMark/>
          </w:tcPr>
          <w:p w14:paraId="2A9FB62A" w14:textId="77777777" w:rsidR="00B947E7" w:rsidRDefault="00B947E7">
            <w:pPr>
              <w:pStyle w:val="TableParagraph"/>
              <w:spacing w:before="0" w:line="258" w:lineRule="exact"/>
              <w:ind w:left="160" w:right="139"/>
              <w:rPr>
                <w:lang w:val="id-ID"/>
              </w:rPr>
            </w:pPr>
            <w:r>
              <w:rPr>
                <w:lang w:val="id-ID"/>
              </w:rPr>
              <w:t>0,498</w:t>
            </w:r>
          </w:p>
        </w:tc>
        <w:tc>
          <w:tcPr>
            <w:tcW w:w="1699" w:type="dxa"/>
            <w:tcBorders>
              <w:top w:val="single" w:sz="4" w:space="0" w:color="000000"/>
              <w:left w:val="single" w:sz="4" w:space="0" w:color="000000"/>
              <w:bottom w:val="single" w:sz="4" w:space="0" w:color="000000"/>
              <w:right w:val="single" w:sz="4" w:space="0" w:color="000000"/>
            </w:tcBorders>
            <w:hideMark/>
          </w:tcPr>
          <w:p w14:paraId="4C1C2BDE" w14:textId="77777777" w:rsidR="00B947E7" w:rsidRDefault="00B947E7">
            <w:pPr>
              <w:pStyle w:val="TableParagraph"/>
              <w:spacing w:before="0" w:line="258"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6FCBCFD8" w14:textId="77777777" w:rsidR="00B947E7" w:rsidRDefault="00B947E7">
            <w:pPr>
              <w:pStyle w:val="TableParagraph"/>
              <w:spacing w:before="0" w:line="260"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r w:rsidR="00B947E7" w14:paraId="4DA7E418" w14:textId="77777777" w:rsidTr="00B947E7">
        <w:trPr>
          <w:trHeight w:val="273"/>
        </w:trPr>
        <w:tc>
          <w:tcPr>
            <w:tcW w:w="566" w:type="dxa"/>
            <w:tcBorders>
              <w:top w:val="single" w:sz="4" w:space="0" w:color="000000"/>
              <w:left w:val="single" w:sz="4" w:space="0" w:color="000000"/>
              <w:bottom w:val="single" w:sz="4" w:space="0" w:color="000000"/>
              <w:right w:val="single" w:sz="4" w:space="0" w:color="000000"/>
            </w:tcBorders>
            <w:hideMark/>
          </w:tcPr>
          <w:p w14:paraId="6257F44E" w14:textId="77777777" w:rsidR="00B947E7" w:rsidRDefault="00B947E7">
            <w:pPr>
              <w:pStyle w:val="TableParagraph"/>
              <w:spacing w:before="0" w:line="254" w:lineRule="exact"/>
              <w:ind w:left="14"/>
              <w:jc w:val="left"/>
              <w:rPr>
                <w:lang w:val="id-ID"/>
              </w:rPr>
            </w:pPr>
            <w:r>
              <w:rPr>
                <w:lang w:val="id-ID"/>
              </w:rPr>
              <w:t>5</w:t>
            </w:r>
          </w:p>
        </w:tc>
        <w:tc>
          <w:tcPr>
            <w:tcW w:w="2410" w:type="dxa"/>
            <w:tcBorders>
              <w:top w:val="single" w:sz="4" w:space="0" w:color="000000"/>
              <w:left w:val="single" w:sz="4" w:space="0" w:color="000000"/>
              <w:bottom w:val="single" w:sz="4" w:space="0" w:color="000000"/>
              <w:right w:val="single" w:sz="4" w:space="0" w:color="000000"/>
            </w:tcBorders>
            <w:hideMark/>
          </w:tcPr>
          <w:p w14:paraId="634438AA" w14:textId="77777777" w:rsidR="00B947E7" w:rsidRDefault="00B947E7">
            <w:pPr>
              <w:pStyle w:val="TableParagraph"/>
              <w:spacing w:before="0" w:line="254" w:lineRule="exact"/>
              <w:ind w:left="110"/>
              <w:jc w:val="left"/>
              <w:rPr>
                <w:lang w:val="id-ID"/>
              </w:rPr>
            </w:pPr>
            <w:r>
              <w:rPr>
                <w:lang w:val="id-ID"/>
              </w:rPr>
              <w:t>Waktu pembelian</w:t>
            </w:r>
          </w:p>
        </w:tc>
        <w:tc>
          <w:tcPr>
            <w:tcW w:w="993" w:type="dxa"/>
            <w:tcBorders>
              <w:top w:val="single" w:sz="4" w:space="0" w:color="000000"/>
              <w:left w:val="single" w:sz="4" w:space="0" w:color="000000"/>
              <w:bottom w:val="single" w:sz="4" w:space="0" w:color="000000"/>
              <w:right w:val="single" w:sz="4" w:space="0" w:color="000000"/>
            </w:tcBorders>
            <w:hideMark/>
          </w:tcPr>
          <w:p w14:paraId="4B3EB3EA" w14:textId="77777777" w:rsidR="00B947E7" w:rsidRDefault="00B947E7">
            <w:pPr>
              <w:pStyle w:val="TableParagraph"/>
              <w:spacing w:before="0" w:line="254" w:lineRule="exact"/>
              <w:ind w:left="160" w:right="139"/>
              <w:rPr>
                <w:lang w:val="id-ID"/>
              </w:rPr>
            </w:pPr>
            <w:r>
              <w:rPr>
                <w:lang w:val="id-ID"/>
              </w:rPr>
              <w:t>0,556</w:t>
            </w:r>
          </w:p>
        </w:tc>
        <w:tc>
          <w:tcPr>
            <w:tcW w:w="1699" w:type="dxa"/>
            <w:tcBorders>
              <w:top w:val="single" w:sz="4" w:space="0" w:color="000000"/>
              <w:left w:val="single" w:sz="4" w:space="0" w:color="000000"/>
              <w:bottom w:val="single" w:sz="4" w:space="0" w:color="000000"/>
              <w:right w:val="single" w:sz="4" w:space="0" w:color="000000"/>
            </w:tcBorders>
            <w:hideMark/>
          </w:tcPr>
          <w:p w14:paraId="3F88EFE6" w14:textId="77777777" w:rsidR="00B947E7" w:rsidRDefault="00B947E7">
            <w:pPr>
              <w:pStyle w:val="TableParagraph"/>
              <w:spacing w:before="0" w:line="254" w:lineRule="exact"/>
              <w:ind w:left="222"/>
              <w:jc w:val="left"/>
              <w:rPr>
                <w:lang w:val="id-ID"/>
              </w:rPr>
            </w:pPr>
            <w:r>
              <w:rPr>
                <w:lang w:val="id-ID"/>
              </w:rPr>
              <w:t>Valid</w:t>
            </w:r>
          </w:p>
        </w:tc>
        <w:tc>
          <w:tcPr>
            <w:tcW w:w="2895" w:type="dxa"/>
            <w:tcBorders>
              <w:top w:val="single" w:sz="4" w:space="0" w:color="000000"/>
              <w:left w:val="single" w:sz="4" w:space="0" w:color="000000"/>
              <w:bottom w:val="single" w:sz="4" w:space="0" w:color="000000"/>
              <w:right w:val="single" w:sz="4" w:space="0" w:color="000000"/>
            </w:tcBorders>
            <w:hideMark/>
          </w:tcPr>
          <w:p w14:paraId="036826DF" w14:textId="77777777" w:rsidR="00B947E7" w:rsidRDefault="00B947E7">
            <w:pPr>
              <w:pStyle w:val="TableParagraph"/>
              <w:spacing w:before="0" w:line="254" w:lineRule="exact"/>
              <w:ind w:left="300"/>
              <w:jc w:val="left"/>
              <w:rPr>
                <w:lang w:val="id-ID"/>
              </w:rPr>
            </w:pPr>
            <w:r>
              <w:rPr>
                <w:position w:val="2"/>
                <w:lang w:val="id-ID"/>
              </w:rPr>
              <w:t>Karena nilai r</w:t>
            </w:r>
            <w:r>
              <w:rPr>
                <w:sz w:val="16"/>
                <w:lang w:val="id-ID"/>
              </w:rPr>
              <w:t xml:space="preserve">hitung </w:t>
            </w:r>
            <w:r>
              <w:rPr>
                <w:position w:val="2"/>
                <w:lang w:val="id-ID"/>
              </w:rPr>
              <w:t>&gt; 0,3</w:t>
            </w:r>
          </w:p>
        </w:tc>
      </w:tr>
    </w:tbl>
    <w:p w14:paraId="3CE65791" w14:textId="77777777" w:rsidR="00B947E7" w:rsidRDefault="00B947E7" w:rsidP="00B947E7">
      <w:pPr>
        <w:pStyle w:val="BodyText"/>
        <w:ind w:left="686"/>
        <w:jc w:val="both"/>
        <w:rPr>
          <w:rFonts w:eastAsia="Times New Roman"/>
          <w:lang w:val="id-ID"/>
        </w:rPr>
      </w:pPr>
      <w:r>
        <w:rPr>
          <w:lang w:val="id-ID"/>
        </w:rPr>
        <w:t>Sumber: hasil penelitian , 2023 (data diolah)</w:t>
      </w:r>
    </w:p>
    <w:p w14:paraId="6BBA3043" w14:textId="77777777" w:rsidR="00B947E7" w:rsidRDefault="00B947E7" w:rsidP="00B947E7">
      <w:pPr>
        <w:pStyle w:val="BodyText"/>
        <w:rPr>
          <w:sz w:val="26"/>
          <w:lang w:val="id-ID"/>
        </w:rPr>
      </w:pPr>
    </w:p>
    <w:p w14:paraId="60DA6B54" w14:textId="77777777" w:rsidR="00B947E7" w:rsidRDefault="00B947E7" w:rsidP="00B947E7">
      <w:pPr>
        <w:pStyle w:val="BodyText"/>
        <w:spacing w:before="1"/>
        <w:rPr>
          <w:sz w:val="22"/>
          <w:lang w:val="id-ID"/>
        </w:rPr>
      </w:pPr>
    </w:p>
    <w:p w14:paraId="3654726C" w14:textId="77777777" w:rsidR="00B947E7" w:rsidRDefault="00B947E7" w:rsidP="00B947E7">
      <w:pPr>
        <w:pStyle w:val="BodyText"/>
        <w:spacing w:line="360" w:lineRule="auto"/>
        <w:ind w:left="686" w:right="1414" w:firstLine="720"/>
        <w:jc w:val="both"/>
        <w:rPr>
          <w:lang w:val="id-ID"/>
        </w:rPr>
      </w:pPr>
      <w:r>
        <w:rPr>
          <w:position w:val="2"/>
          <w:lang w:val="id-ID"/>
        </w:rPr>
        <w:t>Data diatas menunjukan bahwa semua nilai r</w:t>
      </w:r>
      <w:r>
        <w:rPr>
          <w:sz w:val="16"/>
          <w:lang w:val="id-ID"/>
        </w:rPr>
        <w:t xml:space="preserve">hitung </w:t>
      </w:r>
      <w:r>
        <w:rPr>
          <w:position w:val="2"/>
          <w:lang w:val="id-ID"/>
        </w:rPr>
        <w:t xml:space="preserve">yang di sajikan pada kolom </w:t>
      </w:r>
      <w:r>
        <w:rPr>
          <w:i/>
          <w:lang w:val="id-ID"/>
        </w:rPr>
        <w:t xml:space="preserve">Corrected Item-Total Coreerlation </w:t>
      </w:r>
      <w:r>
        <w:rPr>
          <w:lang w:val="id-ID"/>
        </w:rPr>
        <w:t xml:space="preserve">hasil perhitungan menggunakan SPSS (terlampir) lebih besar dibandingkan nilai </w:t>
      </w:r>
      <w:r>
        <w:rPr>
          <w:b/>
          <w:vertAlign w:val="superscript"/>
          <w:lang w:val="id-ID"/>
        </w:rPr>
        <w:t>r</w:t>
      </w:r>
      <w:r>
        <w:rPr>
          <w:vertAlign w:val="superscript"/>
          <w:lang w:val="id-ID"/>
        </w:rPr>
        <w:t>tabel</w:t>
      </w:r>
      <w:r>
        <w:rPr>
          <w:lang w:val="id-ID"/>
        </w:rPr>
        <w:t xml:space="preserve"> sehingga dapat dikatakan bahwa semua item pertanyaan tentang variabel keputusan pembelian tersebut valid dan dapat digunakan untuk uji-uji selanjutnya.</w:t>
      </w:r>
    </w:p>
    <w:p w14:paraId="60B66B34" w14:textId="77777777" w:rsidR="00B947E7" w:rsidRDefault="00B947E7" w:rsidP="00B947E7">
      <w:pPr>
        <w:pStyle w:val="BodyText"/>
        <w:spacing w:before="9"/>
        <w:rPr>
          <w:sz w:val="35"/>
          <w:lang w:val="id-ID"/>
        </w:rPr>
      </w:pPr>
    </w:p>
    <w:p w14:paraId="513B9F27" w14:textId="77777777" w:rsidR="00B947E7" w:rsidRDefault="00B947E7" w:rsidP="00B947E7">
      <w:pPr>
        <w:pStyle w:val="ListParagraph"/>
        <w:numPr>
          <w:ilvl w:val="0"/>
          <w:numId w:val="6"/>
        </w:numPr>
        <w:tabs>
          <w:tab w:val="left" w:pos="931"/>
        </w:tabs>
        <w:jc w:val="both"/>
        <w:rPr>
          <w:lang w:val="id-ID"/>
        </w:rPr>
      </w:pPr>
      <w:r>
        <w:rPr>
          <w:lang w:val="id-ID"/>
        </w:rPr>
        <w:t>Uji</w:t>
      </w:r>
      <w:r>
        <w:rPr>
          <w:spacing w:val="-4"/>
          <w:lang w:val="id-ID"/>
        </w:rPr>
        <w:t xml:space="preserve"> </w:t>
      </w:r>
      <w:r>
        <w:rPr>
          <w:lang w:val="id-ID"/>
        </w:rPr>
        <w:t>Reabilitas</w:t>
      </w:r>
    </w:p>
    <w:p w14:paraId="77557F45" w14:textId="77777777" w:rsidR="00B947E7" w:rsidRDefault="00B947E7" w:rsidP="00B947E7">
      <w:pPr>
        <w:pStyle w:val="BodyText"/>
        <w:spacing w:before="137" w:line="360" w:lineRule="auto"/>
        <w:ind w:left="686" w:right="1411" w:firstLine="720"/>
        <w:jc w:val="both"/>
        <w:rPr>
          <w:lang w:val="id-ID"/>
        </w:rPr>
      </w:pPr>
      <w:r>
        <w:rPr>
          <w:lang w:val="id-ID"/>
        </w:rPr>
        <w:t xml:space="preserve">Uji reabilitas bertujuan untuk melihat sejauh </w:t>
      </w:r>
      <w:r>
        <w:rPr>
          <w:spacing w:val="-3"/>
          <w:lang w:val="id-ID"/>
        </w:rPr>
        <w:t xml:space="preserve">mana </w:t>
      </w:r>
      <w:r>
        <w:rPr>
          <w:lang w:val="id-ID"/>
        </w:rPr>
        <w:t xml:space="preserve">suatu </w:t>
      </w:r>
      <w:r>
        <w:rPr>
          <w:spacing w:val="-3"/>
          <w:lang w:val="id-ID"/>
        </w:rPr>
        <w:t xml:space="preserve">alat </w:t>
      </w:r>
      <w:r>
        <w:rPr>
          <w:lang w:val="id-ID"/>
        </w:rPr>
        <w:t xml:space="preserve">pengukur dapat dipercaya atau diandalkan bila alat pengukur tersebut digunakan berkali-kali untuk mengukur gejala yang sama. Suatu kuesioner dikatakan reliabel atau handal  jika jawaban seseorang atas pernyataan </w:t>
      </w:r>
      <w:r>
        <w:rPr>
          <w:spacing w:val="-3"/>
          <w:lang w:val="id-ID"/>
        </w:rPr>
        <w:t xml:space="preserve">yang </w:t>
      </w:r>
      <w:r>
        <w:rPr>
          <w:lang w:val="id-ID"/>
        </w:rPr>
        <w:t>disampaikan konsisten dari waktu ke waktu. Dikatakan handal (</w:t>
      </w:r>
      <w:r>
        <w:rPr>
          <w:i/>
          <w:lang w:val="id-ID"/>
        </w:rPr>
        <w:t>reliabel</w:t>
      </w:r>
      <w:r>
        <w:rPr>
          <w:lang w:val="id-ID"/>
        </w:rPr>
        <w:t xml:space="preserve">) jika memiliki koefisien keandalan atau </w:t>
      </w:r>
      <w:r>
        <w:rPr>
          <w:i/>
          <w:lang w:val="id-ID"/>
        </w:rPr>
        <w:t xml:space="preserve">Cronbach’s Alpha </w:t>
      </w:r>
      <w:r>
        <w:rPr>
          <w:lang w:val="id-ID"/>
        </w:rPr>
        <w:t xml:space="preserve">sebesar 0,6 atau </w:t>
      </w:r>
      <w:r>
        <w:rPr>
          <w:spacing w:val="-3"/>
          <w:lang w:val="id-ID"/>
        </w:rPr>
        <w:t xml:space="preserve">lebih. </w:t>
      </w:r>
      <w:r>
        <w:rPr>
          <w:lang w:val="id-ID"/>
        </w:rPr>
        <w:t xml:space="preserve">Dibawah ini penulis sajikan daftar </w:t>
      </w:r>
      <w:r>
        <w:rPr>
          <w:i/>
          <w:lang w:val="id-ID"/>
        </w:rPr>
        <w:t xml:space="preserve">Cronbach Alpha </w:t>
      </w:r>
      <w:r>
        <w:rPr>
          <w:lang w:val="id-ID"/>
        </w:rPr>
        <w:t>untuk semua perhitungan dengan menggunakan</w:t>
      </w:r>
      <w:r>
        <w:rPr>
          <w:spacing w:val="-5"/>
          <w:lang w:val="id-ID"/>
        </w:rPr>
        <w:t xml:space="preserve"> </w:t>
      </w:r>
      <w:r>
        <w:rPr>
          <w:lang w:val="id-ID"/>
        </w:rPr>
        <w:t>SPSS.</w:t>
      </w:r>
    </w:p>
    <w:p w14:paraId="26006DAF" w14:textId="77777777" w:rsidR="00B947E7" w:rsidRDefault="00B947E7" w:rsidP="00B947E7">
      <w:pPr>
        <w:pStyle w:val="Heading3"/>
        <w:spacing w:before="7"/>
        <w:ind w:left="3370"/>
        <w:jc w:val="both"/>
        <w:rPr>
          <w:lang w:val="id-ID"/>
        </w:rPr>
      </w:pPr>
      <w:r>
        <w:rPr>
          <w:lang w:val="id-ID"/>
        </w:rPr>
        <w:t>Tabel 4.10. Hasil Uji Reabilitas</w:t>
      </w:r>
    </w:p>
    <w:p w14:paraId="797C9089" w14:textId="77777777" w:rsidR="00B947E7" w:rsidRDefault="00B947E7" w:rsidP="00B947E7">
      <w:pPr>
        <w:pStyle w:val="BodyText"/>
        <w:spacing w:before="2"/>
        <w:rPr>
          <w:b/>
          <w:sz w:val="12"/>
          <w:lang w:val="id-ID"/>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209"/>
        <w:gridCol w:w="1373"/>
        <w:gridCol w:w="1493"/>
        <w:gridCol w:w="2914"/>
      </w:tblGrid>
      <w:tr w:rsidR="00B947E7" w14:paraId="134273E1" w14:textId="77777777" w:rsidTr="00B947E7">
        <w:trPr>
          <w:trHeight w:val="388"/>
        </w:trPr>
        <w:tc>
          <w:tcPr>
            <w:tcW w:w="566" w:type="dxa"/>
            <w:tcBorders>
              <w:top w:val="single" w:sz="4" w:space="0" w:color="000000"/>
              <w:left w:val="single" w:sz="4" w:space="0" w:color="000000"/>
              <w:bottom w:val="single" w:sz="4" w:space="0" w:color="000000"/>
              <w:right w:val="single" w:sz="4" w:space="0" w:color="000000"/>
            </w:tcBorders>
            <w:hideMark/>
          </w:tcPr>
          <w:p w14:paraId="3AC1E04A" w14:textId="77777777" w:rsidR="00B947E7" w:rsidRDefault="00B947E7">
            <w:pPr>
              <w:pStyle w:val="TableParagraph"/>
              <w:spacing w:before="39" w:line="240" w:lineRule="auto"/>
              <w:ind w:left="100"/>
              <w:jc w:val="left"/>
              <w:rPr>
                <w:lang w:val="id-ID"/>
              </w:rPr>
            </w:pPr>
            <w:r>
              <w:rPr>
                <w:lang w:val="id-ID"/>
              </w:rPr>
              <w:t>NO</w:t>
            </w:r>
          </w:p>
        </w:tc>
        <w:tc>
          <w:tcPr>
            <w:tcW w:w="2209" w:type="dxa"/>
            <w:tcBorders>
              <w:top w:val="single" w:sz="4" w:space="0" w:color="000000"/>
              <w:left w:val="single" w:sz="4" w:space="0" w:color="000000"/>
              <w:bottom w:val="single" w:sz="4" w:space="0" w:color="000000"/>
              <w:right w:val="single" w:sz="4" w:space="0" w:color="000000"/>
            </w:tcBorders>
            <w:hideMark/>
          </w:tcPr>
          <w:p w14:paraId="3AC64EED" w14:textId="77777777" w:rsidR="00B947E7" w:rsidRDefault="00B947E7">
            <w:pPr>
              <w:pStyle w:val="TableParagraph"/>
              <w:spacing w:before="39" w:line="240" w:lineRule="auto"/>
              <w:ind w:left="504"/>
              <w:jc w:val="left"/>
              <w:rPr>
                <w:lang w:val="id-ID"/>
              </w:rPr>
            </w:pPr>
            <w:r>
              <w:rPr>
                <w:lang w:val="id-ID"/>
              </w:rPr>
              <w:t>VARIABEL</w:t>
            </w:r>
          </w:p>
        </w:tc>
        <w:tc>
          <w:tcPr>
            <w:tcW w:w="1373" w:type="dxa"/>
            <w:tcBorders>
              <w:top w:val="single" w:sz="4" w:space="0" w:color="000000"/>
              <w:left w:val="single" w:sz="4" w:space="0" w:color="000000"/>
              <w:bottom w:val="single" w:sz="4" w:space="0" w:color="000000"/>
              <w:right w:val="single" w:sz="4" w:space="0" w:color="000000"/>
            </w:tcBorders>
            <w:hideMark/>
          </w:tcPr>
          <w:p w14:paraId="64CE9DFB" w14:textId="77777777" w:rsidR="00B947E7" w:rsidRDefault="00B947E7">
            <w:pPr>
              <w:pStyle w:val="TableParagraph"/>
              <w:spacing w:before="39" w:line="240" w:lineRule="auto"/>
              <w:ind w:left="110"/>
              <w:jc w:val="left"/>
              <w:rPr>
                <w:lang w:val="id-ID"/>
              </w:rPr>
            </w:pPr>
            <w:r>
              <w:rPr>
                <w:lang w:val="id-ID"/>
              </w:rPr>
              <w:t>Cronbach α</w:t>
            </w:r>
          </w:p>
        </w:tc>
        <w:tc>
          <w:tcPr>
            <w:tcW w:w="1493" w:type="dxa"/>
            <w:tcBorders>
              <w:top w:val="single" w:sz="4" w:space="0" w:color="000000"/>
              <w:left w:val="single" w:sz="4" w:space="0" w:color="000000"/>
              <w:bottom w:val="single" w:sz="4" w:space="0" w:color="000000"/>
              <w:right w:val="single" w:sz="4" w:space="0" w:color="000000"/>
            </w:tcBorders>
            <w:hideMark/>
          </w:tcPr>
          <w:p w14:paraId="658F95C0" w14:textId="77777777" w:rsidR="00B947E7" w:rsidRDefault="00B947E7">
            <w:pPr>
              <w:pStyle w:val="TableParagraph"/>
              <w:spacing w:before="39" w:line="240" w:lineRule="auto"/>
              <w:ind w:left="120"/>
              <w:jc w:val="left"/>
              <w:rPr>
                <w:lang w:val="id-ID"/>
              </w:rPr>
            </w:pPr>
            <w:r>
              <w:rPr>
                <w:lang w:val="id-ID"/>
              </w:rPr>
              <w:t>SIMPULAN</w:t>
            </w:r>
          </w:p>
        </w:tc>
        <w:tc>
          <w:tcPr>
            <w:tcW w:w="2914" w:type="dxa"/>
            <w:tcBorders>
              <w:top w:val="single" w:sz="4" w:space="0" w:color="000000"/>
              <w:left w:val="single" w:sz="4" w:space="0" w:color="000000"/>
              <w:bottom w:val="single" w:sz="4" w:space="0" w:color="000000"/>
              <w:right w:val="single" w:sz="4" w:space="0" w:color="000000"/>
            </w:tcBorders>
            <w:hideMark/>
          </w:tcPr>
          <w:p w14:paraId="5070D259" w14:textId="77777777" w:rsidR="00B947E7" w:rsidRDefault="00B947E7">
            <w:pPr>
              <w:pStyle w:val="TableParagraph"/>
              <w:spacing w:before="39" w:line="240" w:lineRule="auto"/>
              <w:ind w:left="231"/>
              <w:jc w:val="left"/>
              <w:rPr>
                <w:lang w:val="id-ID"/>
              </w:rPr>
            </w:pPr>
            <w:r>
              <w:rPr>
                <w:lang w:val="id-ID"/>
              </w:rPr>
              <w:t>KETERANGAN</w:t>
            </w:r>
          </w:p>
        </w:tc>
      </w:tr>
      <w:tr w:rsidR="00B947E7" w14:paraId="5CF2369B" w14:textId="77777777" w:rsidTr="00B947E7">
        <w:trPr>
          <w:trHeight w:val="71"/>
        </w:trPr>
        <w:tc>
          <w:tcPr>
            <w:tcW w:w="8555" w:type="dxa"/>
            <w:gridSpan w:val="5"/>
            <w:tcBorders>
              <w:top w:val="single" w:sz="4" w:space="0" w:color="000000"/>
              <w:left w:val="nil"/>
              <w:bottom w:val="single" w:sz="4" w:space="0" w:color="000000"/>
              <w:right w:val="nil"/>
            </w:tcBorders>
          </w:tcPr>
          <w:p w14:paraId="77644684" w14:textId="77777777" w:rsidR="00B947E7" w:rsidRDefault="00B947E7">
            <w:pPr>
              <w:pStyle w:val="TableParagraph"/>
              <w:spacing w:before="0" w:line="240" w:lineRule="auto"/>
              <w:jc w:val="left"/>
              <w:rPr>
                <w:sz w:val="2"/>
                <w:lang w:val="id-ID"/>
              </w:rPr>
            </w:pPr>
          </w:p>
        </w:tc>
      </w:tr>
      <w:tr w:rsidR="00B947E7" w14:paraId="392595FC" w14:textId="77777777" w:rsidTr="00B947E7">
        <w:trPr>
          <w:trHeight w:val="273"/>
        </w:trPr>
        <w:tc>
          <w:tcPr>
            <w:tcW w:w="566" w:type="dxa"/>
            <w:tcBorders>
              <w:top w:val="single" w:sz="4" w:space="0" w:color="000000"/>
              <w:left w:val="single" w:sz="4" w:space="0" w:color="000000"/>
              <w:bottom w:val="single" w:sz="4" w:space="0" w:color="000000"/>
              <w:right w:val="single" w:sz="4" w:space="0" w:color="000000"/>
            </w:tcBorders>
            <w:hideMark/>
          </w:tcPr>
          <w:p w14:paraId="5325AD80" w14:textId="77777777" w:rsidR="00B947E7" w:rsidRDefault="00B947E7">
            <w:pPr>
              <w:pStyle w:val="TableParagraph"/>
              <w:spacing w:before="0" w:line="253" w:lineRule="exact"/>
              <w:ind w:left="19"/>
              <w:jc w:val="left"/>
              <w:rPr>
                <w:lang w:val="id-ID"/>
              </w:rPr>
            </w:pPr>
            <w:r>
              <w:rPr>
                <w:lang w:val="id-ID"/>
              </w:rPr>
              <w:t>1</w:t>
            </w:r>
          </w:p>
        </w:tc>
        <w:tc>
          <w:tcPr>
            <w:tcW w:w="2209" w:type="dxa"/>
            <w:tcBorders>
              <w:top w:val="single" w:sz="4" w:space="0" w:color="000000"/>
              <w:left w:val="single" w:sz="4" w:space="0" w:color="000000"/>
              <w:bottom w:val="single" w:sz="4" w:space="0" w:color="000000"/>
              <w:right w:val="single" w:sz="4" w:space="0" w:color="000000"/>
            </w:tcBorders>
            <w:hideMark/>
          </w:tcPr>
          <w:p w14:paraId="677DF57E" w14:textId="77777777" w:rsidR="00B947E7" w:rsidRDefault="00B947E7">
            <w:pPr>
              <w:pStyle w:val="TableParagraph"/>
              <w:spacing w:before="0" w:line="253" w:lineRule="exact"/>
              <w:ind w:left="115"/>
              <w:jc w:val="left"/>
              <w:rPr>
                <w:lang w:val="id-ID"/>
              </w:rPr>
            </w:pPr>
            <w:r>
              <w:rPr>
                <w:lang w:val="id-ID"/>
              </w:rPr>
              <w:t>Lokasi</w:t>
            </w:r>
          </w:p>
        </w:tc>
        <w:tc>
          <w:tcPr>
            <w:tcW w:w="1373" w:type="dxa"/>
            <w:tcBorders>
              <w:top w:val="single" w:sz="4" w:space="0" w:color="000000"/>
              <w:left w:val="single" w:sz="4" w:space="0" w:color="000000"/>
              <w:bottom w:val="single" w:sz="4" w:space="0" w:color="000000"/>
              <w:right w:val="single" w:sz="4" w:space="0" w:color="000000"/>
            </w:tcBorders>
            <w:hideMark/>
          </w:tcPr>
          <w:p w14:paraId="663FD57D" w14:textId="77777777" w:rsidR="00B947E7" w:rsidRDefault="00B947E7">
            <w:pPr>
              <w:pStyle w:val="TableParagraph"/>
              <w:spacing w:before="0" w:line="253" w:lineRule="exact"/>
              <w:ind w:left="110"/>
              <w:jc w:val="left"/>
              <w:rPr>
                <w:lang w:val="id-ID"/>
              </w:rPr>
            </w:pPr>
            <w:r>
              <w:rPr>
                <w:lang w:val="id-ID"/>
              </w:rPr>
              <w:t>0,781</w:t>
            </w:r>
          </w:p>
        </w:tc>
        <w:tc>
          <w:tcPr>
            <w:tcW w:w="1493" w:type="dxa"/>
            <w:tcBorders>
              <w:top w:val="single" w:sz="4" w:space="0" w:color="000000"/>
              <w:left w:val="single" w:sz="4" w:space="0" w:color="000000"/>
              <w:bottom w:val="single" w:sz="4" w:space="0" w:color="000000"/>
              <w:right w:val="single" w:sz="4" w:space="0" w:color="000000"/>
            </w:tcBorders>
            <w:hideMark/>
          </w:tcPr>
          <w:p w14:paraId="39EDF9C6" w14:textId="77777777" w:rsidR="00B947E7" w:rsidRDefault="00B947E7">
            <w:pPr>
              <w:pStyle w:val="TableParagraph"/>
              <w:spacing w:before="0" w:line="253" w:lineRule="exact"/>
              <w:ind w:left="120"/>
              <w:jc w:val="left"/>
              <w:rPr>
                <w:lang w:val="id-ID"/>
              </w:rPr>
            </w:pPr>
            <w:r>
              <w:rPr>
                <w:lang w:val="id-ID"/>
              </w:rPr>
              <w:t>Reliabel</w:t>
            </w:r>
          </w:p>
        </w:tc>
        <w:tc>
          <w:tcPr>
            <w:tcW w:w="2914" w:type="dxa"/>
            <w:tcBorders>
              <w:top w:val="single" w:sz="4" w:space="0" w:color="000000"/>
              <w:left w:val="single" w:sz="4" w:space="0" w:color="000000"/>
              <w:bottom w:val="single" w:sz="4" w:space="0" w:color="000000"/>
              <w:right w:val="single" w:sz="4" w:space="0" w:color="000000"/>
            </w:tcBorders>
            <w:hideMark/>
          </w:tcPr>
          <w:p w14:paraId="7993E0D7" w14:textId="77777777" w:rsidR="00B947E7" w:rsidRDefault="00B947E7">
            <w:pPr>
              <w:pStyle w:val="TableParagraph"/>
              <w:spacing w:before="0" w:line="253" w:lineRule="exact"/>
              <w:ind w:left="231"/>
              <w:jc w:val="left"/>
              <w:rPr>
                <w:lang w:val="id-ID"/>
              </w:rPr>
            </w:pPr>
            <w:r>
              <w:rPr>
                <w:lang w:val="id-ID"/>
              </w:rPr>
              <w:t>Karena Cronbach α &gt; 0,6</w:t>
            </w:r>
          </w:p>
        </w:tc>
      </w:tr>
      <w:tr w:rsidR="00B947E7" w14:paraId="005F7395" w14:textId="77777777" w:rsidTr="00B947E7">
        <w:trPr>
          <w:trHeight w:val="273"/>
        </w:trPr>
        <w:tc>
          <w:tcPr>
            <w:tcW w:w="566" w:type="dxa"/>
            <w:tcBorders>
              <w:top w:val="single" w:sz="4" w:space="0" w:color="000000"/>
              <w:left w:val="single" w:sz="4" w:space="0" w:color="000000"/>
              <w:bottom w:val="single" w:sz="4" w:space="0" w:color="000000"/>
              <w:right w:val="single" w:sz="4" w:space="0" w:color="000000"/>
            </w:tcBorders>
            <w:hideMark/>
          </w:tcPr>
          <w:p w14:paraId="71F7C461" w14:textId="77777777" w:rsidR="00B947E7" w:rsidRDefault="00B947E7">
            <w:pPr>
              <w:pStyle w:val="TableParagraph"/>
              <w:spacing w:before="0" w:line="253" w:lineRule="exact"/>
              <w:ind w:left="19"/>
              <w:jc w:val="left"/>
              <w:rPr>
                <w:lang w:val="id-ID"/>
              </w:rPr>
            </w:pPr>
            <w:r>
              <w:rPr>
                <w:lang w:val="id-ID"/>
              </w:rPr>
              <w:t>2</w:t>
            </w:r>
          </w:p>
        </w:tc>
        <w:tc>
          <w:tcPr>
            <w:tcW w:w="2209" w:type="dxa"/>
            <w:tcBorders>
              <w:top w:val="single" w:sz="4" w:space="0" w:color="000000"/>
              <w:left w:val="single" w:sz="4" w:space="0" w:color="000000"/>
              <w:bottom w:val="single" w:sz="4" w:space="0" w:color="000000"/>
              <w:right w:val="single" w:sz="4" w:space="0" w:color="000000"/>
            </w:tcBorders>
            <w:hideMark/>
          </w:tcPr>
          <w:p w14:paraId="4935A34A" w14:textId="77777777" w:rsidR="00B947E7" w:rsidRDefault="00B947E7">
            <w:pPr>
              <w:pStyle w:val="TableParagraph"/>
              <w:spacing w:before="0" w:line="253" w:lineRule="exact"/>
              <w:ind w:left="115"/>
              <w:jc w:val="left"/>
              <w:rPr>
                <w:lang w:val="id-ID"/>
              </w:rPr>
            </w:pPr>
            <w:r>
              <w:rPr>
                <w:lang w:val="id-ID"/>
              </w:rPr>
              <w:t>Harga</w:t>
            </w:r>
          </w:p>
        </w:tc>
        <w:tc>
          <w:tcPr>
            <w:tcW w:w="1373" w:type="dxa"/>
            <w:tcBorders>
              <w:top w:val="single" w:sz="4" w:space="0" w:color="000000"/>
              <w:left w:val="single" w:sz="4" w:space="0" w:color="000000"/>
              <w:bottom w:val="single" w:sz="4" w:space="0" w:color="000000"/>
              <w:right w:val="single" w:sz="4" w:space="0" w:color="000000"/>
            </w:tcBorders>
            <w:hideMark/>
          </w:tcPr>
          <w:p w14:paraId="29C63702" w14:textId="77777777" w:rsidR="00B947E7" w:rsidRDefault="00B947E7">
            <w:pPr>
              <w:pStyle w:val="TableParagraph"/>
              <w:spacing w:before="0" w:line="253" w:lineRule="exact"/>
              <w:ind w:left="110"/>
              <w:jc w:val="left"/>
              <w:rPr>
                <w:lang w:val="id-ID"/>
              </w:rPr>
            </w:pPr>
            <w:r>
              <w:rPr>
                <w:lang w:val="id-ID"/>
              </w:rPr>
              <w:t>0,963</w:t>
            </w:r>
          </w:p>
        </w:tc>
        <w:tc>
          <w:tcPr>
            <w:tcW w:w="1493" w:type="dxa"/>
            <w:tcBorders>
              <w:top w:val="single" w:sz="4" w:space="0" w:color="000000"/>
              <w:left w:val="single" w:sz="4" w:space="0" w:color="000000"/>
              <w:bottom w:val="single" w:sz="4" w:space="0" w:color="000000"/>
              <w:right w:val="single" w:sz="4" w:space="0" w:color="000000"/>
            </w:tcBorders>
            <w:hideMark/>
          </w:tcPr>
          <w:p w14:paraId="34391B7F" w14:textId="77777777" w:rsidR="00B947E7" w:rsidRDefault="00B947E7">
            <w:pPr>
              <w:pStyle w:val="TableParagraph"/>
              <w:spacing w:before="0" w:line="253" w:lineRule="exact"/>
              <w:ind w:left="120"/>
              <w:jc w:val="left"/>
              <w:rPr>
                <w:lang w:val="id-ID"/>
              </w:rPr>
            </w:pPr>
            <w:r>
              <w:rPr>
                <w:lang w:val="id-ID"/>
              </w:rPr>
              <w:t>Reliabel</w:t>
            </w:r>
          </w:p>
        </w:tc>
        <w:tc>
          <w:tcPr>
            <w:tcW w:w="2914" w:type="dxa"/>
            <w:tcBorders>
              <w:top w:val="single" w:sz="4" w:space="0" w:color="000000"/>
              <w:left w:val="single" w:sz="4" w:space="0" w:color="000000"/>
              <w:bottom w:val="single" w:sz="4" w:space="0" w:color="000000"/>
              <w:right w:val="single" w:sz="4" w:space="0" w:color="000000"/>
            </w:tcBorders>
            <w:hideMark/>
          </w:tcPr>
          <w:p w14:paraId="0DE0B3D4" w14:textId="77777777" w:rsidR="00B947E7" w:rsidRDefault="00B947E7">
            <w:pPr>
              <w:pStyle w:val="TableParagraph"/>
              <w:spacing w:before="0" w:line="253" w:lineRule="exact"/>
              <w:ind w:left="231"/>
              <w:jc w:val="left"/>
              <w:rPr>
                <w:lang w:val="id-ID"/>
              </w:rPr>
            </w:pPr>
            <w:r>
              <w:rPr>
                <w:lang w:val="id-ID"/>
              </w:rPr>
              <w:t>Karena Cronbach α &gt; 0,6</w:t>
            </w:r>
          </w:p>
        </w:tc>
      </w:tr>
      <w:tr w:rsidR="00B947E7" w14:paraId="788BA9EB" w14:textId="77777777" w:rsidTr="00B947E7">
        <w:trPr>
          <w:trHeight w:val="278"/>
        </w:trPr>
        <w:tc>
          <w:tcPr>
            <w:tcW w:w="566" w:type="dxa"/>
            <w:tcBorders>
              <w:top w:val="single" w:sz="4" w:space="0" w:color="000000"/>
              <w:left w:val="single" w:sz="4" w:space="0" w:color="000000"/>
              <w:bottom w:val="single" w:sz="4" w:space="0" w:color="000000"/>
              <w:right w:val="single" w:sz="4" w:space="0" w:color="000000"/>
            </w:tcBorders>
            <w:hideMark/>
          </w:tcPr>
          <w:p w14:paraId="68E1CB02" w14:textId="77777777" w:rsidR="00B947E7" w:rsidRDefault="00B947E7">
            <w:pPr>
              <w:pStyle w:val="TableParagraph"/>
              <w:spacing w:before="0" w:line="258" w:lineRule="exact"/>
              <w:ind w:left="19"/>
              <w:jc w:val="left"/>
              <w:rPr>
                <w:lang w:val="id-ID"/>
              </w:rPr>
            </w:pPr>
            <w:r>
              <w:rPr>
                <w:lang w:val="id-ID"/>
              </w:rPr>
              <w:t>3</w:t>
            </w:r>
          </w:p>
        </w:tc>
        <w:tc>
          <w:tcPr>
            <w:tcW w:w="2209" w:type="dxa"/>
            <w:tcBorders>
              <w:top w:val="single" w:sz="4" w:space="0" w:color="000000"/>
              <w:left w:val="single" w:sz="4" w:space="0" w:color="000000"/>
              <w:bottom w:val="single" w:sz="4" w:space="0" w:color="000000"/>
              <w:right w:val="single" w:sz="4" w:space="0" w:color="000000"/>
            </w:tcBorders>
            <w:hideMark/>
          </w:tcPr>
          <w:p w14:paraId="3935E831" w14:textId="77777777" w:rsidR="00B947E7" w:rsidRDefault="00B947E7">
            <w:pPr>
              <w:pStyle w:val="TableParagraph"/>
              <w:spacing w:before="0" w:line="258" w:lineRule="exact"/>
              <w:ind w:left="115"/>
              <w:jc w:val="left"/>
              <w:rPr>
                <w:lang w:val="id-ID"/>
              </w:rPr>
            </w:pPr>
            <w:r>
              <w:rPr>
                <w:lang w:val="id-ID"/>
              </w:rPr>
              <w:t>Kualitas produk</w:t>
            </w:r>
          </w:p>
        </w:tc>
        <w:tc>
          <w:tcPr>
            <w:tcW w:w="1373" w:type="dxa"/>
            <w:tcBorders>
              <w:top w:val="single" w:sz="4" w:space="0" w:color="000000"/>
              <w:left w:val="single" w:sz="4" w:space="0" w:color="000000"/>
              <w:bottom w:val="single" w:sz="4" w:space="0" w:color="000000"/>
              <w:right w:val="single" w:sz="4" w:space="0" w:color="000000"/>
            </w:tcBorders>
            <w:hideMark/>
          </w:tcPr>
          <w:p w14:paraId="64196735" w14:textId="77777777" w:rsidR="00B947E7" w:rsidRDefault="00B947E7">
            <w:pPr>
              <w:pStyle w:val="TableParagraph"/>
              <w:spacing w:before="0" w:line="258" w:lineRule="exact"/>
              <w:ind w:left="110"/>
              <w:jc w:val="left"/>
              <w:rPr>
                <w:lang w:val="id-ID"/>
              </w:rPr>
            </w:pPr>
            <w:r>
              <w:rPr>
                <w:lang w:val="id-ID"/>
              </w:rPr>
              <w:t>0,831</w:t>
            </w:r>
          </w:p>
        </w:tc>
        <w:tc>
          <w:tcPr>
            <w:tcW w:w="1493" w:type="dxa"/>
            <w:tcBorders>
              <w:top w:val="single" w:sz="4" w:space="0" w:color="000000"/>
              <w:left w:val="single" w:sz="4" w:space="0" w:color="000000"/>
              <w:bottom w:val="single" w:sz="4" w:space="0" w:color="000000"/>
              <w:right w:val="single" w:sz="4" w:space="0" w:color="000000"/>
            </w:tcBorders>
            <w:hideMark/>
          </w:tcPr>
          <w:p w14:paraId="3D993A11" w14:textId="77777777" w:rsidR="00B947E7" w:rsidRDefault="00B947E7">
            <w:pPr>
              <w:pStyle w:val="TableParagraph"/>
              <w:spacing w:before="0" w:line="258" w:lineRule="exact"/>
              <w:ind w:left="120"/>
              <w:jc w:val="left"/>
              <w:rPr>
                <w:lang w:val="id-ID"/>
              </w:rPr>
            </w:pPr>
            <w:r>
              <w:rPr>
                <w:lang w:val="id-ID"/>
              </w:rPr>
              <w:t>Reliabel</w:t>
            </w:r>
          </w:p>
        </w:tc>
        <w:tc>
          <w:tcPr>
            <w:tcW w:w="2914" w:type="dxa"/>
            <w:tcBorders>
              <w:top w:val="single" w:sz="4" w:space="0" w:color="000000"/>
              <w:left w:val="single" w:sz="4" w:space="0" w:color="000000"/>
              <w:bottom w:val="single" w:sz="4" w:space="0" w:color="000000"/>
              <w:right w:val="single" w:sz="4" w:space="0" w:color="000000"/>
            </w:tcBorders>
            <w:hideMark/>
          </w:tcPr>
          <w:p w14:paraId="3A556189" w14:textId="77777777" w:rsidR="00B947E7" w:rsidRDefault="00B947E7">
            <w:pPr>
              <w:pStyle w:val="TableParagraph"/>
              <w:spacing w:before="0" w:line="258" w:lineRule="exact"/>
              <w:ind w:left="231"/>
              <w:jc w:val="left"/>
              <w:rPr>
                <w:lang w:val="id-ID"/>
              </w:rPr>
            </w:pPr>
            <w:r>
              <w:rPr>
                <w:lang w:val="id-ID"/>
              </w:rPr>
              <w:t>Karena Cronbach α &gt; 0,6</w:t>
            </w:r>
          </w:p>
        </w:tc>
      </w:tr>
      <w:tr w:rsidR="00B947E7" w14:paraId="393E742C" w14:textId="77777777" w:rsidTr="00B947E7">
        <w:trPr>
          <w:trHeight w:val="278"/>
        </w:trPr>
        <w:tc>
          <w:tcPr>
            <w:tcW w:w="566" w:type="dxa"/>
            <w:tcBorders>
              <w:top w:val="single" w:sz="4" w:space="0" w:color="000000"/>
              <w:left w:val="single" w:sz="4" w:space="0" w:color="000000"/>
              <w:bottom w:val="single" w:sz="4" w:space="0" w:color="000000"/>
              <w:right w:val="single" w:sz="4" w:space="0" w:color="000000"/>
            </w:tcBorders>
            <w:hideMark/>
          </w:tcPr>
          <w:p w14:paraId="2102A4D1" w14:textId="77777777" w:rsidR="00B947E7" w:rsidRDefault="00B947E7">
            <w:pPr>
              <w:pStyle w:val="TableParagraph"/>
              <w:spacing w:before="0" w:line="258" w:lineRule="exact"/>
              <w:ind w:left="19"/>
              <w:jc w:val="left"/>
              <w:rPr>
                <w:lang w:val="id-ID"/>
              </w:rPr>
            </w:pPr>
            <w:r>
              <w:rPr>
                <w:lang w:val="id-ID"/>
              </w:rPr>
              <w:t>4</w:t>
            </w:r>
          </w:p>
        </w:tc>
        <w:tc>
          <w:tcPr>
            <w:tcW w:w="2209" w:type="dxa"/>
            <w:tcBorders>
              <w:top w:val="single" w:sz="4" w:space="0" w:color="000000"/>
              <w:left w:val="single" w:sz="4" w:space="0" w:color="000000"/>
              <w:bottom w:val="single" w:sz="4" w:space="0" w:color="000000"/>
              <w:right w:val="single" w:sz="4" w:space="0" w:color="000000"/>
            </w:tcBorders>
            <w:hideMark/>
          </w:tcPr>
          <w:p w14:paraId="7D79B6EB" w14:textId="77777777" w:rsidR="00B947E7" w:rsidRDefault="00B947E7">
            <w:pPr>
              <w:pStyle w:val="TableParagraph"/>
              <w:spacing w:before="0" w:line="258" w:lineRule="exact"/>
              <w:ind w:left="115"/>
              <w:jc w:val="left"/>
              <w:rPr>
                <w:lang w:val="id-ID"/>
              </w:rPr>
            </w:pPr>
            <w:r>
              <w:rPr>
                <w:lang w:val="id-ID"/>
              </w:rPr>
              <w:t xml:space="preserve">Keputusan </w:t>
            </w:r>
            <w:r>
              <w:rPr>
                <w:spacing w:val="-3"/>
                <w:lang w:val="id-ID"/>
              </w:rPr>
              <w:t>pembelian</w:t>
            </w:r>
          </w:p>
        </w:tc>
        <w:tc>
          <w:tcPr>
            <w:tcW w:w="1373" w:type="dxa"/>
            <w:tcBorders>
              <w:top w:val="single" w:sz="4" w:space="0" w:color="000000"/>
              <w:left w:val="single" w:sz="4" w:space="0" w:color="000000"/>
              <w:bottom w:val="single" w:sz="4" w:space="0" w:color="000000"/>
              <w:right w:val="single" w:sz="4" w:space="0" w:color="000000"/>
            </w:tcBorders>
            <w:hideMark/>
          </w:tcPr>
          <w:p w14:paraId="416B6323" w14:textId="77777777" w:rsidR="00B947E7" w:rsidRDefault="00B947E7">
            <w:pPr>
              <w:pStyle w:val="TableParagraph"/>
              <w:spacing w:before="0" w:line="258" w:lineRule="exact"/>
              <w:ind w:left="110"/>
              <w:jc w:val="left"/>
              <w:rPr>
                <w:lang w:val="id-ID"/>
              </w:rPr>
            </w:pPr>
            <w:r>
              <w:rPr>
                <w:lang w:val="id-ID"/>
              </w:rPr>
              <w:t>0,934</w:t>
            </w:r>
          </w:p>
        </w:tc>
        <w:tc>
          <w:tcPr>
            <w:tcW w:w="1493" w:type="dxa"/>
            <w:tcBorders>
              <w:top w:val="single" w:sz="4" w:space="0" w:color="000000"/>
              <w:left w:val="single" w:sz="4" w:space="0" w:color="000000"/>
              <w:bottom w:val="single" w:sz="4" w:space="0" w:color="000000"/>
              <w:right w:val="single" w:sz="4" w:space="0" w:color="000000"/>
            </w:tcBorders>
            <w:hideMark/>
          </w:tcPr>
          <w:p w14:paraId="4FC702AA" w14:textId="77777777" w:rsidR="00B947E7" w:rsidRDefault="00B947E7">
            <w:pPr>
              <w:pStyle w:val="TableParagraph"/>
              <w:spacing w:before="0" w:line="258" w:lineRule="exact"/>
              <w:ind w:left="120"/>
              <w:jc w:val="left"/>
              <w:rPr>
                <w:lang w:val="id-ID"/>
              </w:rPr>
            </w:pPr>
            <w:r>
              <w:rPr>
                <w:lang w:val="id-ID"/>
              </w:rPr>
              <w:t>Reliabel</w:t>
            </w:r>
          </w:p>
        </w:tc>
        <w:tc>
          <w:tcPr>
            <w:tcW w:w="2914" w:type="dxa"/>
            <w:tcBorders>
              <w:top w:val="single" w:sz="4" w:space="0" w:color="000000"/>
              <w:left w:val="single" w:sz="4" w:space="0" w:color="000000"/>
              <w:bottom w:val="single" w:sz="4" w:space="0" w:color="000000"/>
              <w:right w:val="single" w:sz="4" w:space="0" w:color="000000"/>
            </w:tcBorders>
            <w:hideMark/>
          </w:tcPr>
          <w:p w14:paraId="20BE2281" w14:textId="77777777" w:rsidR="00B947E7" w:rsidRDefault="00B947E7">
            <w:pPr>
              <w:pStyle w:val="TableParagraph"/>
              <w:spacing w:before="0" w:line="258" w:lineRule="exact"/>
              <w:ind w:left="231"/>
              <w:jc w:val="left"/>
              <w:rPr>
                <w:lang w:val="id-ID"/>
              </w:rPr>
            </w:pPr>
            <w:r>
              <w:rPr>
                <w:lang w:val="id-ID"/>
              </w:rPr>
              <w:t>Karena Cronbach α &gt; 0,6</w:t>
            </w:r>
          </w:p>
        </w:tc>
      </w:tr>
    </w:tbl>
    <w:p w14:paraId="2BFB9680" w14:textId="77777777" w:rsidR="00B947E7" w:rsidRDefault="00B947E7" w:rsidP="00B947E7">
      <w:pPr>
        <w:pStyle w:val="BodyText"/>
        <w:ind w:left="686"/>
        <w:jc w:val="both"/>
        <w:rPr>
          <w:rFonts w:eastAsia="Times New Roman"/>
          <w:lang w:val="id-ID"/>
        </w:rPr>
      </w:pPr>
      <w:r>
        <w:rPr>
          <w:lang w:val="id-ID"/>
        </w:rPr>
        <w:t>Sumber: hasil penelitian , 2023 (data diolah)</w:t>
      </w:r>
    </w:p>
    <w:p w14:paraId="6DC97028" w14:textId="77777777" w:rsidR="00B947E7" w:rsidRDefault="00B947E7" w:rsidP="00B947E7">
      <w:pPr>
        <w:pStyle w:val="BodyText"/>
        <w:spacing w:before="137" w:line="360" w:lineRule="auto"/>
        <w:ind w:left="686" w:right="1421" w:firstLine="720"/>
        <w:jc w:val="both"/>
        <w:rPr>
          <w:lang w:val="id-ID"/>
        </w:rPr>
      </w:pPr>
      <w:r>
        <w:rPr>
          <w:lang w:val="id-ID"/>
        </w:rPr>
        <w:t xml:space="preserve">Data diatas menunjukan semua nilai Cronbach Alpha yang tertera dalam tabel </w:t>
      </w:r>
      <w:r>
        <w:rPr>
          <w:i/>
          <w:lang w:val="id-ID"/>
        </w:rPr>
        <w:t xml:space="preserve">Reability Statistics </w:t>
      </w:r>
      <w:r>
        <w:rPr>
          <w:lang w:val="id-ID"/>
        </w:rPr>
        <w:t>(terlampir) hasil perhitungan dengan menggunakan SPSS untuk masing-masing variabel lebih besar dari 0,6 sehingga dapat dikatakan bahwa semua</w:t>
      </w:r>
    </w:p>
    <w:p w14:paraId="63E0AF8E"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3DBBD2B2" w14:textId="77777777" w:rsidR="00B947E7" w:rsidRDefault="00B947E7" w:rsidP="00B947E7">
      <w:pPr>
        <w:pStyle w:val="BodyText"/>
        <w:spacing w:before="68"/>
        <w:ind w:left="686"/>
        <w:rPr>
          <w:lang w:val="id-ID"/>
        </w:rPr>
      </w:pPr>
      <w:r>
        <w:rPr>
          <w:lang w:val="id-ID"/>
        </w:rPr>
        <w:lastRenderedPageBreak/>
        <w:t>instrumen penelitian ini handal (</w:t>
      </w:r>
      <w:r>
        <w:rPr>
          <w:i/>
          <w:lang w:val="id-ID"/>
        </w:rPr>
        <w:t>realiabel</w:t>
      </w:r>
      <w:r>
        <w:rPr>
          <w:lang w:val="id-ID"/>
        </w:rPr>
        <w:t>) dan dapat digunakan untuk uji selanjutnya</w:t>
      </w:r>
    </w:p>
    <w:p w14:paraId="698ED705" w14:textId="77777777" w:rsidR="00B947E7" w:rsidRDefault="00B947E7" w:rsidP="00B947E7">
      <w:pPr>
        <w:pStyle w:val="Heading3"/>
        <w:numPr>
          <w:ilvl w:val="2"/>
          <w:numId w:val="2"/>
        </w:numPr>
        <w:tabs>
          <w:tab w:val="left" w:pos="1291"/>
        </w:tabs>
        <w:spacing w:before="146"/>
        <w:ind w:hanging="605"/>
        <w:jc w:val="both"/>
        <w:rPr>
          <w:lang w:val="id-ID"/>
        </w:rPr>
      </w:pPr>
      <w:r>
        <w:rPr>
          <w:lang w:val="id-ID"/>
        </w:rPr>
        <w:t>Hasil Uji Asumsi</w:t>
      </w:r>
      <w:r>
        <w:rPr>
          <w:spacing w:val="-16"/>
          <w:lang w:val="id-ID"/>
        </w:rPr>
        <w:t xml:space="preserve"> </w:t>
      </w:r>
      <w:r>
        <w:rPr>
          <w:lang w:val="id-ID"/>
        </w:rPr>
        <w:t>Klasik</w:t>
      </w:r>
    </w:p>
    <w:p w14:paraId="27DBCB49" w14:textId="77777777" w:rsidR="00B947E7" w:rsidRDefault="00B947E7" w:rsidP="00B947E7">
      <w:pPr>
        <w:pStyle w:val="BodyText"/>
        <w:spacing w:before="133" w:line="360" w:lineRule="auto"/>
        <w:ind w:left="686" w:right="1411" w:firstLine="720"/>
        <w:jc w:val="both"/>
        <w:rPr>
          <w:lang w:val="id-ID"/>
        </w:rPr>
      </w:pPr>
      <w:r>
        <w:rPr>
          <w:lang w:val="id-ID"/>
        </w:rPr>
        <w:t xml:space="preserve">Setelah melakukan uji kualitas data dan semua data </w:t>
      </w:r>
      <w:r>
        <w:rPr>
          <w:spacing w:val="-3"/>
          <w:lang w:val="id-ID"/>
        </w:rPr>
        <w:t xml:space="preserve">yang </w:t>
      </w:r>
      <w:r>
        <w:rPr>
          <w:lang w:val="id-ID"/>
        </w:rPr>
        <w:t xml:space="preserve">dihasilkan </w:t>
      </w:r>
      <w:r>
        <w:rPr>
          <w:spacing w:val="-3"/>
          <w:lang w:val="id-ID"/>
        </w:rPr>
        <w:t xml:space="preserve">layak </w:t>
      </w:r>
      <w:r>
        <w:rPr>
          <w:lang w:val="id-ID"/>
        </w:rPr>
        <w:t xml:space="preserve">untuk digunakan dalam uji selanjutnya maka </w:t>
      </w:r>
      <w:r>
        <w:rPr>
          <w:spacing w:val="-3"/>
          <w:lang w:val="id-ID"/>
        </w:rPr>
        <w:t xml:space="preserve">yang </w:t>
      </w:r>
      <w:r>
        <w:rPr>
          <w:lang w:val="id-ID"/>
        </w:rPr>
        <w:t>perlu dilakukan adalah uji asumsi klasik.  Uji ini wajib dilakukan dalam penelitian ini meliputi : (1) uji normalitas, (2) uji multikolinieritas dan (3) uji heteroskedasitas.</w:t>
      </w:r>
    </w:p>
    <w:p w14:paraId="36127BA6" w14:textId="77777777" w:rsidR="00B947E7" w:rsidRDefault="00B947E7" w:rsidP="00B947E7">
      <w:pPr>
        <w:pStyle w:val="ListParagraph"/>
        <w:numPr>
          <w:ilvl w:val="0"/>
          <w:numId w:val="8"/>
        </w:numPr>
        <w:tabs>
          <w:tab w:val="left" w:pos="931"/>
        </w:tabs>
        <w:jc w:val="both"/>
        <w:rPr>
          <w:lang w:val="id-ID"/>
        </w:rPr>
      </w:pPr>
      <w:r>
        <w:rPr>
          <w:lang w:val="id-ID"/>
        </w:rPr>
        <w:t>Uji</w:t>
      </w:r>
      <w:r>
        <w:rPr>
          <w:spacing w:val="-8"/>
          <w:lang w:val="id-ID"/>
        </w:rPr>
        <w:t xml:space="preserve"> </w:t>
      </w:r>
      <w:r>
        <w:rPr>
          <w:lang w:val="id-ID"/>
        </w:rPr>
        <w:t>Normalitas</w:t>
      </w:r>
    </w:p>
    <w:p w14:paraId="7E1E57C2" w14:textId="77777777" w:rsidR="00B947E7" w:rsidRDefault="00B947E7" w:rsidP="00B947E7">
      <w:pPr>
        <w:spacing w:before="137" w:line="360" w:lineRule="auto"/>
        <w:ind w:left="686" w:right="1415" w:firstLine="720"/>
        <w:jc w:val="both"/>
        <w:rPr>
          <w:sz w:val="22"/>
          <w:lang w:val="id-ID"/>
        </w:rPr>
      </w:pPr>
      <w:r>
        <w:rPr>
          <w:lang w:val="id-ID"/>
        </w:rPr>
        <w:t xml:space="preserve">Uji Normalitas bertujuan untuk menguji apakah dalam model regresi, variabel penggangu atau residual memiliki distribusi normal atau tidak. Seperti diketahui bahwa uji F dan uji t mengasumsikan bahwa nilai residual harus mengikuti distribusi normal. Kalau asumsi ini dilanggar maka uji statistik menjadi tidak valid untuk jumlah sampel kecil. Uji ini dapat dilakukan dengan pendekataan histogram, pendekatan grafik maupun pendekatan </w:t>
      </w:r>
      <w:r>
        <w:rPr>
          <w:i/>
          <w:lang w:val="id-ID"/>
        </w:rPr>
        <w:t>Kolmogorov-Smirnov</w:t>
      </w:r>
      <w:r>
        <w:rPr>
          <w:lang w:val="id-ID"/>
        </w:rPr>
        <w:t xml:space="preserve">. Dengan menggunakan analisis </w:t>
      </w:r>
      <w:r>
        <w:rPr>
          <w:i/>
          <w:lang w:val="id-ID"/>
        </w:rPr>
        <w:t>Kolmogorov Smirnov</w:t>
      </w:r>
      <w:r>
        <w:rPr>
          <w:lang w:val="id-ID"/>
        </w:rPr>
        <w:t>; data residual dikatakan berdistribusi normal bila nilai Asymp Sig (2-tailed)&gt; taraf nyata (α = 5%). Adapun uji normalitas dalam penelitian ini menggunakan pendekatan histogram, hasilnya seperti terlihat pada gambar dibawah ini.</w:t>
      </w:r>
    </w:p>
    <w:p w14:paraId="6D19A01D" w14:textId="1ABC5DF9" w:rsidR="00B947E7" w:rsidRDefault="00B947E7" w:rsidP="00B947E7">
      <w:pPr>
        <w:pStyle w:val="BodyText"/>
        <w:spacing w:before="3"/>
        <w:rPr>
          <w:sz w:val="11"/>
          <w:lang w:val="id-ID"/>
        </w:rPr>
      </w:pPr>
      <w:r>
        <w:rPr>
          <w:noProof/>
        </w:rPr>
        <w:drawing>
          <wp:anchor distT="0" distB="0" distL="0" distR="0" simplePos="0" relativeHeight="251658240" behindDoc="0" locked="0" layoutInCell="1" allowOverlap="1" wp14:anchorId="0B6D4FED" wp14:editId="7D7C0AEF">
            <wp:simplePos x="0" y="0"/>
            <wp:positionH relativeFrom="page">
              <wp:posOffset>1561465</wp:posOffset>
            </wp:positionH>
            <wp:positionV relativeFrom="paragraph">
              <wp:posOffset>107315</wp:posOffset>
            </wp:positionV>
            <wp:extent cx="4510405" cy="3006090"/>
            <wp:effectExtent l="0" t="0" r="4445" b="3810"/>
            <wp:wrapTopAndBottom/>
            <wp:docPr id="1601609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0405" cy="3006090"/>
                    </a:xfrm>
                    <a:prstGeom prst="rect">
                      <a:avLst/>
                    </a:prstGeom>
                    <a:noFill/>
                  </pic:spPr>
                </pic:pic>
              </a:graphicData>
            </a:graphic>
            <wp14:sizeRelH relativeFrom="page">
              <wp14:pctWidth>0</wp14:pctWidth>
            </wp14:sizeRelH>
            <wp14:sizeRelV relativeFrom="page">
              <wp14:pctHeight>0</wp14:pctHeight>
            </wp14:sizeRelV>
          </wp:anchor>
        </w:drawing>
      </w:r>
    </w:p>
    <w:p w14:paraId="0B207572" w14:textId="77777777" w:rsidR="00B947E7" w:rsidRDefault="00B947E7" w:rsidP="00B947E7">
      <w:pPr>
        <w:pStyle w:val="Heading3"/>
        <w:spacing w:before="117" w:line="272" w:lineRule="exact"/>
        <w:ind w:left="3260"/>
        <w:rPr>
          <w:lang w:val="id-ID"/>
        </w:rPr>
      </w:pPr>
      <w:r>
        <w:rPr>
          <w:lang w:val="id-ID"/>
        </w:rPr>
        <w:t>Gambar 4.1 Hasil Uji Normalitas</w:t>
      </w:r>
    </w:p>
    <w:p w14:paraId="77464218" w14:textId="77777777" w:rsidR="00B947E7" w:rsidRDefault="00B947E7" w:rsidP="00B947E7">
      <w:pPr>
        <w:pStyle w:val="BodyText"/>
        <w:spacing w:line="272" w:lineRule="exact"/>
        <w:ind w:left="686"/>
        <w:rPr>
          <w:lang w:val="id-ID"/>
        </w:rPr>
      </w:pPr>
      <w:r>
        <w:rPr>
          <w:lang w:val="id-ID"/>
        </w:rPr>
        <w:t>Sumber: Hasil Penelitan, 2023 (Data diolah)</w:t>
      </w:r>
    </w:p>
    <w:p w14:paraId="5D628EF3" w14:textId="77777777" w:rsidR="00B947E7" w:rsidRDefault="00B947E7" w:rsidP="00B947E7">
      <w:pPr>
        <w:pStyle w:val="BodyText"/>
        <w:rPr>
          <w:lang w:val="id-ID"/>
        </w:rPr>
      </w:pPr>
    </w:p>
    <w:p w14:paraId="2912E069" w14:textId="77777777" w:rsidR="00B947E7" w:rsidRDefault="00B947E7" w:rsidP="00B947E7">
      <w:pPr>
        <w:pStyle w:val="BodyText"/>
        <w:ind w:left="686" w:right="1413" w:firstLine="720"/>
        <w:jc w:val="both"/>
        <w:rPr>
          <w:lang w:val="id-ID"/>
        </w:rPr>
      </w:pPr>
      <w:r>
        <w:rPr>
          <w:lang w:val="id-ID"/>
        </w:rPr>
        <w:t>Pada grafik histogram diatas terlihat bahwa variabel berdistribusi normal. Hal ini ditunjukan oleh gambar histogram tidak miring ke kanan maupun ke kiri sehingga model</w:t>
      </w:r>
    </w:p>
    <w:p w14:paraId="5437F7B5" w14:textId="77777777" w:rsidR="00B947E7" w:rsidRDefault="00B947E7" w:rsidP="00B947E7">
      <w:pPr>
        <w:widowControl/>
        <w:autoSpaceDE/>
        <w:autoSpaceDN/>
        <w:rPr>
          <w:lang w:val="id-ID"/>
        </w:rPr>
        <w:sectPr w:rsidR="00B947E7">
          <w:pgSz w:w="12240" w:h="15840"/>
          <w:pgMar w:top="1340" w:right="0" w:bottom="1200" w:left="1580" w:header="0" w:footer="930" w:gutter="0"/>
          <w:cols w:space="720"/>
        </w:sectPr>
      </w:pPr>
    </w:p>
    <w:p w14:paraId="0226B340" w14:textId="77777777" w:rsidR="00B947E7" w:rsidRDefault="00B947E7" w:rsidP="00B947E7">
      <w:pPr>
        <w:pStyle w:val="BodyText"/>
        <w:spacing w:before="68"/>
        <w:ind w:left="686"/>
        <w:rPr>
          <w:lang w:val="id-ID"/>
        </w:rPr>
      </w:pPr>
      <w:r>
        <w:rPr>
          <w:lang w:val="id-ID"/>
        </w:rPr>
        <w:lastRenderedPageBreak/>
        <w:t>regresi layak digunakan untuk memprediksi keputusan pembelian</w:t>
      </w:r>
    </w:p>
    <w:p w14:paraId="21B73F38" w14:textId="77777777" w:rsidR="00B947E7" w:rsidRDefault="00B947E7" w:rsidP="00B947E7">
      <w:pPr>
        <w:pStyle w:val="BodyText"/>
        <w:rPr>
          <w:lang w:val="id-ID"/>
        </w:rPr>
      </w:pPr>
    </w:p>
    <w:p w14:paraId="0E011E31" w14:textId="77777777" w:rsidR="00B947E7" w:rsidRDefault="00B947E7" w:rsidP="00B947E7">
      <w:pPr>
        <w:pStyle w:val="ListParagraph"/>
        <w:numPr>
          <w:ilvl w:val="0"/>
          <w:numId w:val="8"/>
        </w:numPr>
        <w:tabs>
          <w:tab w:val="left" w:pos="931"/>
        </w:tabs>
        <w:rPr>
          <w:lang w:val="id-ID"/>
        </w:rPr>
      </w:pPr>
      <w:r>
        <w:rPr>
          <w:lang w:val="id-ID"/>
        </w:rPr>
        <w:t>Uji</w:t>
      </w:r>
      <w:r>
        <w:rPr>
          <w:spacing w:val="-4"/>
          <w:lang w:val="id-ID"/>
        </w:rPr>
        <w:t xml:space="preserve"> </w:t>
      </w:r>
      <w:r>
        <w:rPr>
          <w:lang w:val="id-ID"/>
        </w:rPr>
        <w:t>Multikolonieritas</w:t>
      </w:r>
    </w:p>
    <w:p w14:paraId="5BEFF5EC" w14:textId="77777777" w:rsidR="00B947E7" w:rsidRDefault="00B947E7" w:rsidP="00B947E7">
      <w:pPr>
        <w:pStyle w:val="BodyText"/>
        <w:spacing w:before="3" w:line="360" w:lineRule="auto"/>
        <w:ind w:left="686" w:right="1444" w:firstLine="720"/>
        <w:jc w:val="both"/>
        <w:rPr>
          <w:lang w:val="id-ID"/>
        </w:rPr>
      </w:pPr>
      <w:r>
        <w:rPr>
          <w:lang w:val="id-ID"/>
        </w:rPr>
        <w:t xml:space="preserve">Uji multikolonieritas bertujuan untuk melihat apakah terdapat korelasai antara variabel bebas atau tidak. Multikolieritas dilakukan dengan melihat nilai </w:t>
      </w:r>
      <w:r>
        <w:rPr>
          <w:i/>
          <w:lang w:val="id-ID"/>
        </w:rPr>
        <w:t xml:space="preserve">tolerance </w:t>
      </w:r>
      <w:r>
        <w:rPr>
          <w:lang w:val="id-ID"/>
        </w:rPr>
        <w:t xml:space="preserve">dan </w:t>
      </w:r>
      <w:r>
        <w:rPr>
          <w:i/>
          <w:lang w:val="id-ID"/>
        </w:rPr>
        <w:t xml:space="preserve">variance inflation factor </w:t>
      </w:r>
      <w:r>
        <w:rPr>
          <w:lang w:val="id-ID"/>
        </w:rPr>
        <w:t xml:space="preserve">(VIF). Dikatakan tidak terjadi multikolonieritas jika nilai </w:t>
      </w:r>
      <w:r>
        <w:rPr>
          <w:i/>
          <w:lang w:val="id-ID"/>
        </w:rPr>
        <w:t xml:space="preserve">tolerane </w:t>
      </w:r>
      <w:r>
        <w:rPr>
          <w:lang w:val="id-ID"/>
        </w:rPr>
        <w:t xml:space="preserve">&gt; 0,1 atau VIF &lt; 5. Di bawah ini disampaikan hasil uji multikolinietas dengan melihat tolerance dan </w:t>
      </w:r>
      <w:r>
        <w:rPr>
          <w:i/>
          <w:lang w:val="id-ID"/>
        </w:rPr>
        <w:t xml:space="preserve">variance inflation factor </w:t>
      </w:r>
      <w:r>
        <w:rPr>
          <w:lang w:val="id-ID"/>
        </w:rPr>
        <w:t>(VIF) nya.</w:t>
      </w:r>
    </w:p>
    <w:p w14:paraId="1FBA3A73" w14:textId="77777777" w:rsidR="00B947E7" w:rsidRDefault="00B947E7" w:rsidP="00B947E7">
      <w:pPr>
        <w:pStyle w:val="BodyText"/>
        <w:spacing w:before="3"/>
        <w:rPr>
          <w:sz w:val="36"/>
          <w:lang w:val="id-ID"/>
        </w:rPr>
      </w:pPr>
    </w:p>
    <w:p w14:paraId="46610DD7" w14:textId="77777777" w:rsidR="00B947E7" w:rsidRDefault="00B947E7" w:rsidP="00B947E7">
      <w:pPr>
        <w:pStyle w:val="Heading3"/>
        <w:ind w:left="1901"/>
        <w:rPr>
          <w:lang w:val="id-ID"/>
        </w:rPr>
      </w:pPr>
      <w:r>
        <w:rPr>
          <w:lang w:val="id-ID"/>
        </w:rPr>
        <w:t>Tabel 4.11. Hasil Uji Multikolinieritas ( Tolerance dan VIF)</w:t>
      </w:r>
    </w:p>
    <w:p w14:paraId="145CD690" w14:textId="77777777" w:rsidR="00B947E7" w:rsidRDefault="00B947E7" w:rsidP="00B947E7">
      <w:pPr>
        <w:pStyle w:val="BodyText"/>
        <w:spacing w:before="7"/>
        <w:rPr>
          <w:b/>
          <w:sz w:val="12"/>
          <w:lang w:val="id-ID"/>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1615"/>
        <w:gridCol w:w="1685"/>
        <w:gridCol w:w="1685"/>
        <w:gridCol w:w="1589"/>
      </w:tblGrid>
      <w:tr w:rsidR="00B947E7" w14:paraId="205FC277" w14:textId="77777777" w:rsidTr="00B947E7">
        <w:trPr>
          <w:trHeight w:val="273"/>
        </w:trPr>
        <w:tc>
          <w:tcPr>
            <w:tcW w:w="1991" w:type="dxa"/>
            <w:vMerge w:val="restart"/>
            <w:tcBorders>
              <w:top w:val="single" w:sz="4" w:space="0" w:color="000000"/>
              <w:left w:val="single" w:sz="4" w:space="0" w:color="000000"/>
              <w:bottom w:val="single" w:sz="4" w:space="0" w:color="000000"/>
              <w:right w:val="single" w:sz="4" w:space="0" w:color="000000"/>
            </w:tcBorders>
          </w:tcPr>
          <w:p w14:paraId="48A0038A" w14:textId="77777777" w:rsidR="00B947E7" w:rsidRDefault="00B947E7">
            <w:pPr>
              <w:pStyle w:val="TableParagraph"/>
              <w:spacing w:before="1" w:line="240" w:lineRule="auto"/>
              <w:jc w:val="left"/>
              <w:rPr>
                <w:b/>
                <w:sz w:val="25"/>
                <w:lang w:val="id-ID"/>
              </w:rPr>
            </w:pPr>
          </w:p>
          <w:p w14:paraId="3DB4ABEF" w14:textId="77777777" w:rsidR="00B947E7" w:rsidRDefault="00B947E7">
            <w:pPr>
              <w:pStyle w:val="TableParagraph"/>
              <w:spacing w:before="1" w:line="240" w:lineRule="auto"/>
              <w:ind w:left="388"/>
              <w:jc w:val="left"/>
              <w:rPr>
                <w:lang w:val="id-ID"/>
              </w:rPr>
            </w:pPr>
            <w:r>
              <w:rPr>
                <w:lang w:val="id-ID"/>
              </w:rPr>
              <w:t>VARIABEL</w:t>
            </w:r>
          </w:p>
        </w:tc>
        <w:tc>
          <w:tcPr>
            <w:tcW w:w="6574" w:type="dxa"/>
            <w:gridSpan w:val="4"/>
            <w:tcBorders>
              <w:top w:val="single" w:sz="4" w:space="0" w:color="000000"/>
              <w:left w:val="single" w:sz="4" w:space="0" w:color="000000"/>
              <w:bottom w:val="single" w:sz="4" w:space="0" w:color="000000"/>
              <w:right w:val="single" w:sz="4" w:space="0" w:color="000000"/>
            </w:tcBorders>
            <w:hideMark/>
          </w:tcPr>
          <w:p w14:paraId="5734D1C1" w14:textId="77777777" w:rsidR="00B947E7" w:rsidRDefault="00B947E7">
            <w:pPr>
              <w:pStyle w:val="TableParagraph"/>
              <w:spacing w:before="0" w:line="253" w:lineRule="exact"/>
              <w:ind w:left="1711"/>
              <w:jc w:val="left"/>
              <w:rPr>
                <w:lang w:val="id-ID"/>
              </w:rPr>
            </w:pPr>
            <w:r>
              <w:rPr>
                <w:lang w:val="id-ID"/>
              </w:rPr>
              <w:t>COLLINEARITY STATISTICS</w:t>
            </w:r>
          </w:p>
        </w:tc>
      </w:tr>
      <w:tr w:rsidR="00B947E7" w14:paraId="2403B949" w14:textId="77777777" w:rsidTr="00B947E7">
        <w:trPr>
          <w:trHeight w:val="277"/>
        </w:trPr>
        <w:tc>
          <w:tcPr>
            <w:tcW w:w="8565" w:type="dxa"/>
            <w:vMerge/>
            <w:tcBorders>
              <w:top w:val="single" w:sz="4" w:space="0" w:color="000000"/>
              <w:left w:val="single" w:sz="4" w:space="0" w:color="000000"/>
              <w:bottom w:val="single" w:sz="4" w:space="0" w:color="000000"/>
              <w:right w:val="single" w:sz="4" w:space="0" w:color="000000"/>
            </w:tcBorders>
            <w:vAlign w:val="center"/>
            <w:hideMark/>
          </w:tcPr>
          <w:p w14:paraId="14B4118C" w14:textId="77777777" w:rsidR="00B947E7" w:rsidRDefault="00B947E7">
            <w:pPr>
              <w:rPr>
                <w:rFonts w:eastAsia="Times New Roman"/>
                <w:lang w:val="id-ID"/>
              </w:rPr>
            </w:pP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5B11D1D1" w14:textId="77777777" w:rsidR="00B947E7" w:rsidRDefault="00B947E7">
            <w:pPr>
              <w:pStyle w:val="TableParagraph"/>
              <w:spacing w:before="0" w:line="258" w:lineRule="exact"/>
              <w:ind w:left="937"/>
              <w:jc w:val="left"/>
              <w:rPr>
                <w:lang w:val="id-ID"/>
              </w:rPr>
            </w:pPr>
            <w:r>
              <w:rPr>
                <w:lang w:val="id-ID"/>
              </w:rPr>
              <w:t>TOLERANCE</w:t>
            </w:r>
          </w:p>
        </w:tc>
        <w:tc>
          <w:tcPr>
            <w:tcW w:w="3274" w:type="dxa"/>
            <w:gridSpan w:val="2"/>
            <w:tcBorders>
              <w:top w:val="single" w:sz="4" w:space="0" w:color="000000"/>
              <w:left w:val="single" w:sz="4" w:space="0" w:color="000000"/>
              <w:bottom w:val="single" w:sz="4" w:space="0" w:color="000000"/>
              <w:right w:val="single" w:sz="4" w:space="0" w:color="000000"/>
            </w:tcBorders>
            <w:hideMark/>
          </w:tcPr>
          <w:p w14:paraId="55AB3456" w14:textId="77777777" w:rsidR="00B947E7" w:rsidRDefault="00B947E7">
            <w:pPr>
              <w:pStyle w:val="TableParagraph"/>
              <w:spacing w:before="0" w:line="258" w:lineRule="exact"/>
              <w:ind w:left="1408" w:right="1429"/>
              <w:rPr>
                <w:lang w:val="id-ID"/>
              </w:rPr>
            </w:pPr>
            <w:r>
              <w:rPr>
                <w:lang w:val="id-ID"/>
              </w:rPr>
              <w:t>VIF</w:t>
            </w:r>
          </w:p>
        </w:tc>
      </w:tr>
      <w:tr w:rsidR="00B947E7" w14:paraId="5A264542" w14:textId="77777777" w:rsidTr="00B947E7">
        <w:trPr>
          <w:trHeight w:val="273"/>
        </w:trPr>
        <w:tc>
          <w:tcPr>
            <w:tcW w:w="8565" w:type="dxa"/>
            <w:vMerge/>
            <w:tcBorders>
              <w:top w:val="single" w:sz="4" w:space="0" w:color="000000"/>
              <w:left w:val="single" w:sz="4" w:space="0" w:color="000000"/>
              <w:bottom w:val="single" w:sz="4" w:space="0" w:color="000000"/>
              <w:right w:val="single" w:sz="4" w:space="0" w:color="000000"/>
            </w:tcBorders>
            <w:vAlign w:val="center"/>
            <w:hideMark/>
          </w:tcPr>
          <w:p w14:paraId="3DE7EA87" w14:textId="77777777" w:rsidR="00B947E7" w:rsidRDefault="00B947E7">
            <w:pPr>
              <w:rPr>
                <w:rFonts w:eastAsia="Times New Roman"/>
                <w:lang w:val="id-ID"/>
              </w:rPr>
            </w:pPr>
          </w:p>
        </w:tc>
        <w:tc>
          <w:tcPr>
            <w:tcW w:w="1615" w:type="dxa"/>
            <w:tcBorders>
              <w:top w:val="single" w:sz="4" w:space="0" w:color="000000"/>
              <w:left w:val="single" w:sz="4" w:space="0" w:color="000000"/>
              <w:bottom w:val="single" w:sz="4" w:space="0" w:color="000000"/>
              <w:right w:val="single" w:sz="4" w:space="0" w:color="000000"/>
            </w:tcBorders>
            <w:hideMark/>
          </w:tcPr>
          <w:p w14:paraId="051D220D" w14:textId="77777777" w:rsidR="00B947E7" w:rsidRDefault="00B947E7">
            <w:pPr>
              <w:pStyle w:val="TableParagraph"/>
              <w:spacing w:before="0" w:line="254" w:lineRule="exact"/>
              <w:ind w:left="433"/>
              <w:jc w:val="left"/>
              <w:rPr>
                <w:lang w:val="id-ID"/>
              </w:rPr>
            </w:pPr>
            <w:r>
              <w:rPr>
                <w:lang w:val="id-ID"/>
              </w:rPr>
              <w:t>HASIL</w:t>
            </w:r>
          </w:p>
        </w:tc>
        <w:tc>
          <w:tcPr>
            <w:tcW w:w="1685" w:type="dxa"/>
            <w:tcBorders>
              <w:top w:val="single" w:sz="4" w:space="0" w:color="000000"/>
              <w:left w:val="single" w:sz="4" w:space="0" w:color="000000"/>
              <w:bottom w:val="single" w:sz="4" w:space="0" w:color="000000"/>
              <w:right w:val="single" w:sz="4" w:space="0" w:color="000000"/>
            </w:tcBorders>
            <w:hideMark/>
          </w:tcPr>
          <w:p w14:paraId="49AFFA81" w14:textId="77777777" w:rsidR="00B947E7" w:rsidRDefault="00B947E7">
            <w:pPr>
              <w:pStyle w:val="TableParagraph"/>
              <w:spacing w:before="0" w:line="254" w:lineRule="exact"/>
              <w:ind w:left="216"/>
              <w:jc w:val="left"/>
              <w:rPr>
                <w:lang w:val="id-ID"/>
              </w:rPr>
            </w:pPr>
            <w:r>
              <w:rPr>
                <w:lang w:val="id-ID"/>
              </w:rPr>
              <w:t>SIMPULAN</w:t>
            </w:r>
          </w:p>
        </w:tc>
        <w:tc>
          <w:tcPr>
            <w:tcW w:w="1685" w:type="dxa"/>
            <w:tcBorders>
              <w:top w:val="single" w:sz="4" w:space="0" w:color="000000"/>
              <w:left w:val="single" w:sz="4" w:space="0" w:color="000000"/>
              <w:bottom w:val="single" w:sz="4" w:space="0" w:color="000000"/>
              <w:right w:val="single" w:sz="4" w:space="0" w:color="000000"/>
            </w:tcBorders>
            <w:hideMark/>
          </w:tcPr>
          <w:p w14:paraId="7F2A0006" w14:textId="77777777" w:rsidR="00B947E7" w:rsidRDefault="00B947E7">
            <w:pPr>
              <w:pStyle w:val="TableParagraph"/>
              <w:spacing w:before="0" w:line="254" w:lineRule="exact"/>
              <w:ind w:left="470"/>
              <w:jc w:val="left"/>
              <w:rPr>
                <w:lang w:val="id-ID"/>
              </w:rPr>
            </w:pPr>
            <w:r>
              <w:rPr>
                <w:lang w:val="id-ID"/>
              </w:rPr>
              <w:t>HASIL</w:t>
            </w:r>
          </w:p>
        </w:tc>
        <w:tc>
          <w:tcPr>
            <w:tcW w:w="1589" w:type="dxa"/>
            <w:tcBorders>
              <w:top w:val="single" w:sz="4" w:space="0" w:color="000000"/>
              <w:left w:val="single" w:sz="4" w:space="0" w:color="000000"/>
              <w:bottom w:val="single" w:sz="4" w:space="0" w:color="000000"/>
              <w:right w:val="single" w:sz="4" w:space="0" w:color="000000"/>
            </w:tcBorders>
            <w:hideMark/>
          </w:tcPr>
          <w:p w14:paraId="094FEC3B" w14:textId="77777777" w:rsidR="00B947E7" w:rsidRDefault="00B947E7">
            <w:pPr>
              <w:pStyle w:val="TableParagraph"/>
              <w:spacing w:before="0" w:line="254" w:lineRule="exact"/>
              <w:ind w:left="168"/>
              <w:jc w:val="left"/>
              <w:rPr>
                <w:lang w:val="id-ID"/>
              </w:rPr>
            </w:pPr>
            <w:r>
              <w:rPr>
                <w:lang w:val="id-ID"/>
              </w:rPr>
              <w:t>SIMPULAN</w:t>
            </w:r>
          </w:p>
        </w:tc>
      </w:tr>
      <w:tr w:rsidR="00B947E7" w14:paraId="5B062538" w14:textId="77777777" w:rsidTr="00B947E7">
        <w:trPr>
          <w:trHeight w:val="71"/>
        </w:trPr>
        <w:tc>
          <w:tcPr>
            <w:tcW w:w="8565" w:type="dxa"/>
            <w:gridSpan w:val="5"/>
            <w:tcBorders>
              <w:top w:val="single" w:sz="4" w:space="0" w:color="000000"/>
              <w:left w:val="nil"/>
              <w:bottom w:val="single" w:sz="4" w:space="0" w:color="000000"/>
              <w:right w:val="nil"/>
            </w:tcBorders>
          </w:tcPr>
          <w:p w14:paraId="093BED2A" w14:textId="77777777" w:rsidR="00B947E7" w:rsidRDefault="00B947E7">
            <w:pPr>
              <w:pStyle w:val="TableParagraph"/>
              <w:spacing w:before="0" w:line="240" w:lineRule="auto"/>
              <w:jc w:val="left"/>
              <w:rPr>
                <w:sz w:val="2"/>
                <w:lang w:val="id-ID"/>
              </w:rPr>
            </w:pPr>
          </w:p>
        </w:tc>
      </w:tr>
      <w:tr w:rsidR="00B947E7" w14:paraId="31F73569" w14:textId="77777777" w:rsidTr="00B947E7">
        <w:trPr>
          <w:trHeight w:val="412"/>
        </w:trPr>
        <w:tc>
          <w:tcPr>
            <w:tcW w:w="1991" w:type="dxa"/>
            <w:tcBorders>
              <w:top w:val="single" w:sz="4" w:space="0" w:color="000000"/>
              <w:left w:val="single" w:sz="4" w:space="0" w:color="000000"/>
              <w:bottom w:val="single" w:sz="4" w:space="0" w:color="000000"/>
              <w:right w:val="single" w:sz="4" w:space="0" w:color="000000"/>
            </w:tcBorders>
            <w:hideMark/>
          </w:tcPr>
          <w:p w14:paraId="15CEC1B1" w14:textId="77777777" w:rsidR="00B947E7" w:rsidRDefault="00B947E7">
            <w:pPr>
              <w:pStyle w:val="TableParagraph"/>
              <w:spacing w:before="0" w:line="268" w:lineRule="exact"/>
              <w:ind w:left="110"/>
              <w:jc w:val="left"/>
              <w:rPr>
                <w:lang w:val="id-ID"/>
              </w:rPr>
            </w:pPr>
            <w:r>
              <w:rPr>
                <w:lang w:val="id-ID"/>
              </w:rPr>
              <w:t>Lokasi</w:t>
            </w:r>
          </w:p>
        </w:tc>
        <w:tc>
          <w:tcPr>
            <w:tcW w:w="1615" w:type="dxa"/>
            <w:tcBorders>
              <w:top w:val="single" w:sz="4" w:space="0" w:color="000000"/>
              <w:left w:val="single" w:sz="4" w:space="0" w:color="000000"/>
              <w:bottom w:val="single" w:sz="4" w:space="0" w:color="000000"/>
              <w:right w:val="single" w:sz="4" w:space="0" w:color="000000"/>
            </w:tcBorders>
            <w:hideMark/>
          </w:tcPr>
          <w:p w14:paraId="37E96FCE" w14:textId="77777777" w:rsidR="00B947E7" w:rsidRDefault="00B947E7">
            <w:pPr>
              <w:pStyle w:val="TableParagraph"/>
              <w:spacing w:before="0" w:line="258" w:lineRule="exact"/>
              <w:ind w:left="433"/>
              <w:jc w:val="left"/>
              <w:rPr>
                <w:lang w:val="id-ID"/>
              </w:rPr>
            </w:pPr>
            <w:r>
              <w:rPr>
                <w:lang w:val="id-ID"/>
              </w:rPr>
              <w:t>0,363</w:t>
            </w:r>
          </w:p>
        </w:tc>
        <w:tc>
          <w:tcPr>
            <w:tcW w:w="1685" w:type="dxa"/>
            <w:tcBorders>
              <w:top w:val="single" w:sz="4" w:space="0" w:color="000000"/>
              <w:left w:val="single" w:sz="4" w:space="0" w:color="000000"/>
              <w:bottom w:val="single" w:sz="4" w:space="0" w:color="000000"/>
              <w:right w:val="single" w:sz="4" w:space="0" w:color="000000"/>
            </w:tcBorders>
            <w:hideMark/>
          </w:tcPr>
          <w:p w14:paraId="1172F6C6" w14:textId="77777777" w:rsidR="00B947E7" w:rsidRDefault="00B947E7">
            <w:pPr>
              <w:pStyle w:val="TableParagraph"/>
              <w:spacing w:before="0" w:line="258" w:lineRule="exact"/>
              <w:ind w:left="216"/>
              <w:jc w:val="left"/>
              <w:rPr>
                <w:lang w:val="id-ID"/>
              </w:rPr>
            </w:pPr>
            <w:r>
              <w:rPr>
                <w:lang w:val="id-ID"/>
              </w:rPr>
              <w:t>&gt; 0,1</w:t>
            </w:r>
          </w:p>
        </w:tc>
        <w:tc>
          <w:tcPr>
            <w:tcW w:w="1685" w:type="dxa"/>
            <w:tcBorders>
              <w:top w:val="single" w:sz="4" w:space="0" w:color="000000"/>
              <w:left w:val="single" w:sz="4" w:space="0" w:color="000000"/>
              <w:bottom w:val="single" w:sz="4" w:space="0" w:color="000000"/>
              <w:right w:val="single" w:sz="4" w:space="0" w:color="000000"/>
            </w:tcBorders>
            <w:hideMark/>
          </w:tcPr>
          <w:p w14:paraId="0271C19B" w14:textId="77777777" w:rsidR="00B947E7" w:rsidRDefault="00B947E7">
            <w:pPr>
              <w:pStyle w:val="TableParagraph"/>
              <w:spacing w:before="0" w:line="258" w:lineRule="exact"/>
              <w:ind w:left="470"/>
              <w:jc w:val="left"/>
              <w:rPr>
                <w:lang w:val="id-ID"/>
              </w:rPr>
            </w:pPr>
            <w:r>
              <w:rPr>
                <w:lang w:val="id-ID"/>
              </w:rPr>
              <w:t>2,755</w:t>
            </w:r>
          </w:p>
        </w:tc>
        <w:tc>
          <w:tcPr>
            <w:tcW w:w="1589" w:type="dxa"/>
            <w:tcBorders>
              <w:top w:val="single" w:sz="4" w:space="0" w:color="000000"/>
              <w:left w:val="single" w:sz="4" w:space="0" w:color="000000"/>
              <w:bottom w:val="single" w:sz="4" w:space="0" w:color="000000"/>
              <w:right w:val="single" w:sz="4" w:space="0" w:color="000000"/>
            </w:tcBorders>
            <w:hideMark/>
          </w:tcPr>
          <w:p w14:paraId="611D0936" w14:textId="77777777" w:rsidR="00B947E7" w:rsidRDefault="00B947E7">
            <w:pPr>
              <w:pStyle w:val="TableParagraph"/>
              <w:spacing w:before="0" w:line="258" w:lineRule="exact"/>
              <w:ind w:left="168"/>
              <w:jc w:val="left"/>
              <w:rPr>
                <w:lang w:val="id-ID"/>
              </w:rPr>
            </w:pPr>
            <w:r>
              <w:rPr>
                <w:lang w:val="id-ID"/>
              </w:rPr>
              <w:t>&lt; 5</w:t>
            </w:r>
          </w:p>
        </w:tc>
      </w:tr>
      <w:tr w:rsidR="00B947E7" w14:paraId="7C5E2E3B" w14:textId="77777777" w:rsidTr="00B947E7">
        <w:trPr>
          <w:trHeight w:val="412"/>
        </w:trPr>
        <w:tc>
          <w:tcPr>
            <w:tcW w:w="1991" w:type="dxa"/>
            <w:tcBorders>
              <w:top w:val="single" w:sz="4" w:space="0" w:color="000000"/>
              <w:left w:val="single" w:sz="4" w:space="0" w:color="000000"/>
              <w:bottom w:val="single" w:sz="4" w:space="0" w:color="000000"/>
              <w:right w:val="single" w:sz="4" w:space="0" w:color="000000"/>
            </w:tcBorders>
            <w:hideMark/>
          </w:tcPr>
          <w:p w14:paraId="73C8D0FD" w14:textId="77777777" w:rsidR="00B947E7" w:rsidRDefault="00B947E7">
            <w:pPr>
              <w:pStyle w:val="TableParagraph"/>
              <w:spacing w:before="0" w:line="268" w:lineRule="exact"/>
              <w:ind w:left="110"/>
              <w:jc w:val="left"/>
              <w:rPr>
                <w:lang w:val="id-ID"/>
              </w:rPr>
            </w:pPr>
            <w:r>
              <w:rPr>
                <w:lang w:val="id-ID"/>
              </w:rPr>
              <w:t>Harga</w:t>
            </w:r>
          </w:p>
        </w:tc>
        <w:tc>
          <w:tcPr>
            <w:tcW w:w="1615" w:type="dxa"/>
            <w:tcBorders>
              <w:top w:val="single" w:sz="4" w:space="0" w:color="000000"/>
              <w:left w:val="single" w:sz="4" w:space="0" w:color="000000"/>
              <w:bottom w:val="single" w:sz="4" w:space="0" w:color="000000"/>
              <w:right w:val="single" w:sz="4" w:space="0" w:color="000000"/>
            </w:tcBorders>
            <w:hideMark/>
          </w:tcPr>
          <w:p w14:paraId="7A065D90" w14:textId="77777777" w:rsidR="00B947E7" w:rsidRDefault="00B947E7">
            <w:pPr>
              <w:pStyle w:val="TableParagraph"/>
              <w:spacing w:before="0" w:line="258" w:lineRule="exact"/>
              <w:ind w:left="433"/>
              <w:jc w:val="left"/>
              <w:rPr>
                <w:lang w:val="id-ID"/>
              </w:rPr>
            </w:pPr>
            <w:r>
              <w:rPr>
                <w:lang w:val="id-ID"/>
              </w:rPr>
              <w:t>0,332</w:t>
            </w:r>
          </w:p>
        </w:tc>
        <w:tc>
          <w:tcPr>
            <w:tcW w:w="1685" w:type="dxa"/>
            <w:tcBorders>
              <w:top w:val="single" w:sz="4" w:space="0" w:color="000000"/>
              <w:left w:val="single" w:sz="4" w:space="0" w:color="000000"/>
              <w:bottom w:val="single" w:sz="4" w:space="0" w:color="000000"/>
              <w:right w:val="single" w:sz="4" w:space="0" w:color="000000"/>
            </w:tcBorders>
            <w:hideMark/>
          </w:tcPr>
          <w:p w14:paraId="61404DA1" w14:textId="77777777" w:rsidR="00B947E7" w:rsidRDefault="00B947E7">
            <w:pPr>
              <w:pStyle w:val="TableParagraph"/>
              <w:spacing w:before="0" w:line="258" w:lineRule="exact"/>
              <w:ind w:left="216"/>
              <w:jc w:val="left"/>
              <w:rPr>
                <w:lang w:val="id-ID"/>
              </w:rPr>
            </w:pPr>
            <w:r>
              <w:rPr>
                <w:lang w:val="id-ID"/>
              </w:rPr>
              <w:t>&gt; 0,1</w:t>
            </w:r>
          </w:p>
        </w:tc>
        <w:tc>
          <w:tcPr>
            <w:tcW w:w="1685" w:type="dxa"/>
            <w:tcBorders>
              <w:top w:val="single" w:sz="4" w:space="0" w:color="000000"/>
              <w:left w:val="single" w:sz="4" w:space="0" w:color="000000"/>
              <w:bottom w:val="single" w:sz="4" w:space="0" w:color="000000"/>
              <w:right w:val="single" w:sz="4" w:space="0" w:color="000000"/>
            </w:tcBorders>
            <w:hideMark/>
          </w:tcPr>
          <w:p w14:paraId="7AEEFE1D" w14:textId="77777777" w:rsidR="00B947E7" w:rsidRDefault="00B947E7">
            <w:pPr>
              <w:pStyle w:val="TableParagraph"/>
              <w:spacing w:before="0" w:line="258" w:lineRule="exact"/>
              <w:ind w:left="470"/>
              <w:jc w:val="left"/>
              <w:rPr>
                <w:lang w:val="id-ID"/>
              </w:rPr>
            </w:pPr>
            <w:r>
              <w:rPr>
                <w:lang w:val="id-ID"/>
              </w:rPr>
              <w:t>3,013</w:t>
            </w:r>
          </w:p>
        </w:tc>
        <w:tc>
          <w:tcPr>
            <w:tcW w:w="1589" w:type="dxa"/>
            <w:tcBorders>
              <w:top w:val="single" w:sz="4" w:space="0" w:color="000000"/>
              <w:left w:val="single" w:sz="4" w:space="0" w:color="000000"/>
              <w:bottom w:val="single" w:sz="4" w:space="0" w:color="000000"/>
              <w:right w:val="single" w:sz="4" w:space="0" w:color="000000"/>
            </w:tcBorders>
            <w:hideMark/>
          </w:tcPr>
          <w:p w14:paraId="3D979C91" w14:textId="77777777" w:rsidR="00B947E7" w:rsidRDefault="00B947E7">
            <w:pPr>
              <w:pStyle w:val="TableParagraph"/>
              <w:spacing w:before="0" w:line="258" w:lineRule="exact"/>
              <w:ind w:left="168"/>
              <w:jc w:val="left"/>
              <w:rPr>
                <w:lang w:val="id-ID"/>
              </w:rPr>
            </w:pPr>
            <w:r>
              <w:rPr>
                <w:lang w:val="id-ID"/>
              </w:rPr>
              <w:t>&lt; 5</w:t>
            </w:r>
          </w:p>
        </w:tc>
      </w:tr>
      <w:tr w:rsidR="00B947E7" w14:paraId="57811E2F" w14:textId="77777777" w:rsidTr="00B947E7">
        <w:trPr>
          <w:trHeight w:val="417"/>
        </w:trPr>
        <w:tc>
          <w:tcPr>
            <w:tcW w:w="1991" w:type="dxa"/>
            <w:tcBorders>
              <w:top w:val="single" w:sz="4" w:space="0" w:color="000000"/>
              <w:left w:val="single" w:sz="4" w:space="0" w:color="000000"/>
              <w:bottom w:val="single" w:sz="4" w:space="0" w:color="000000"/>
              <w:right w:val="single" w:sz="4" w:space="0" w:color="000000"/>
            </w:tcBorders>
            <w:hideMark/>
          </w:tcPr>
          <w:p w14:paraId="4420792E" w14:textId="77777777" w:rsidR="00B947E7" w:rsidRDefault="00B947E7">
            <w:pPr>
              <w:pStyle w:val="TableParagraph"/>
              <w:spacing w:before="0" w:line="268" w:lineRule="exact"/>
              <w:ind w:left="110"/>
              <w:jc w:val="left"/>
              <w:rPr>
                <w:lang w:val="id-ID"/>
              </w:rPr>
            </w:pPr>
            <w:r>
              <w:rPr>
                <w:lang w:val="id-ID"/>
              </w:rPr>
              <w:t>Kualitas produk</w:t>
            </w:r>
          </w:p>
        </w:tc>
        <w:tc>
          <w:tcPr>
            <w:tcW w:w="1615" w:type="dxa"/>
            <w:tcBorders>
              <w:top w:val="single" w:sz="4" w:space="0" w:color="000000"/>
              <w:left w:val="single" w:sz="4" w:space="0" w:color="000000"/>
              <w:bottom w:val="single" w:sz="4" w:space="0" w:color="000000"/>
              <w:right w:val="single" w:sz="4" w:space="0" w:color="000000"/>
            </w:tcBorders>
            <w:hideMark/>
          </w:tcPr>
          <w:p w14:paraId="2CD5BB58" w14:textId="77777777" w:rsidR="00B947E7" w:rsidRDefault="00B947E7">
            <w:pPr>
              <w:pStyle w:val="TableParagraph"/>
              <w:spacing w:before="0" w:line="258" w:lineRule="exact"/>
              <w:ind w:left="433"/>
              <w:jc w:val="left"/>
              <w:rPr>
                <w:lang w:val="id-ID"/>
              </w:rPr>
            </w:pPr>
            <w:r>
              <w:rPr>
                <w:lang w:val="id-ID"/>
              </w:rPr>
              <w:t>0,279</w:t>
            </w:r>
          </w:p>
        </w:tc>
        <w:tc>
          <w:tcPr>
            <w:tcW w:w="1685" w:type="dxa"/>
            <w:tcBorders>
              <w:top w:val="single" w:sz="4" w:space="0" w:color="000000"/>
              <w:left w:val="single" w:sz="4" w:space="0" w:color="000000"/>
              <w:bottom w:val="single" w:sz="4" w:space="0" w:color="000000"/>
              <w:right w:val="single" w:sz="4" w:space="0" w:color="000000"/>
            </w:tcBorders>
            <w:hideMark/>
          </w:tcPr>
          <w:p w14:paraId="1E80EC72" w14:textId="77777777" w:rsidR="00B947E7" w:rsidRDefault="00B947E7">
            <w:pPr>
              <w:pStyle w:val="TableParagraph"/>
              <w:spacing w:before="0" w:line="258" w:lineRule="exact"/>
              <w:ind w:left="216"/>
              <w:jc w:val="left"/>
              <w:rPr>
                <w:lang w:val="id-ID"/>
              </w:rPr>
            </w:pPr>
            <w:r>
              <w:rPr>
                <w:lang w:val="id-ID"/>
              </w:rPr>
              <w:t>&gt; 0,1</w:t>
            </w:r>
          </w:p>
        </w:tc>
        <w:tc>
          <w:tcPr>
            <w:tcW w:w="1685" w:type="dxa"/>
            <w:tcBorders>
              <w:top w:val="single" w:sz="4" w:space="0" w:color="000000"/>
              <w:left w:val="single" w:sz="4" w:space="0" w:color="000000"/>
              <w:bottom w:val="single" w:sz="4" w:space="0" w:color="000000"/>
              <w:right w:val="single" w:sz="4" w:space="0" w:color="000000"/>
            </w:tcBorders>
            <w:hideMark/>
          </w:tcPr>
          <w:p w14:paraId="52FBA436" w14:textId="77777777" w:rsidR="00B947E7" w:rsidRDefault="00B947E7">
            <w:pPr>
              <w:pStyle w:val="TableParagraph"/>
              <w:spacing w:before="0" w:line="258" w:lineRule="exact"/>
              <w:ind w:left="470"/>
              <w:jc w:val="left"/>
              <w:rPr>
                <w:lang w:val="id-ID"/>
              </w:rPr>
            </w:pPr>
            <w:r>
              <w:rPr>
                <w:lang w:val="id-ID"/>
              </w:rPr>
              <w:t>3,580</w:t>
            </w:r>
          </w:p>
        </w:tc>
        <w:tc>
          <w:tcPr>
            <w:tcW w:w="1589" w:type="dxa"/>
            <w:tcBorders>
              <w:top w:val="single" w:sz="4" w:space="0" w:color="000000"/>
              <w:left w:val="single" w:sz="4" w:space="0" w:color="000000"/>
              <w:bottom w:val="single" w:sz="4" w:space="0" w:color="000000"/>
              <w:right w:val="single" w:sz="4" w:space="0" w:color="000000"/>
            </w:tcBorders>
            <w:hideMark/>
          </w:tcPr>
          <w:p w14:paraId="1AD77A72" w14:textId="77777777" w:rsidR="00B947E7" w:rsidRDefault="00B947E7">
            <w:pPr>
              <w:pStyle w:val="TableParagraph"/>
              <w:spacing w:before="0" w:line="258" w:lineRule="exact"/>
              <w:ind w:left="168"/>
              <w:jc w:val="left"/>
              <w:rPr>
                <w:lang w:val="id-ID"/>
              </w:rPr>
            </w:pPr>
            <w:r>
              <w:rPr>
                <w:lang w:val="id-ID"/>
              </w:rPr>
              <w:t>&lt; 5</w:t>
            </w:r>
          </w:p>
        </w:tc>
      </w:tr>
    </w:tbl>
    <w:p w14:paraId="0F6FE8D0" w14:textId="77777777" w:rsidR="00B947E7" w:rsidRDefault="00B947E7" w:rsidP="00B947E7">
      <w:pPr>
        <w:pStyle w:val="BodyText"/>
        <w:ind w:left="686"/>
        <w:rPr>
          <w:rFonts w:eastAsia="Times New Roman"/>
          <w:lang w:val="id-ID"/>
        </w:rPr>
      </w:pPr>
      <w:r>
        <w:rPr>
          <w:lang w:val="id-ID"/>
        </w:rPr>
        <w:t>Sumber: Hasil Penelitan, 2023 (Data diolah)</w:t>
      </w:r>
    </w:p>
    <w:p w14:paraId="53433114" w14:textId="77777777" w:rsidR="00B947E7" w:rsidRDefault="00B947E7" w:rsidP="00B947E7">
      <w:pPr>
        <w:pStyle w:val="BodyText"/>
        <w:spacing w:before="7"/>
        <w:rPr>
          <w:sz w:val="35"/>
          <w:lang w:val="id-ID"/>
        </w:rPr>
      </w:pPr>
    </w:p>
    <w:p w14:paraId="53BEAAF9" w14:textId="77777777" w:rsidR="00B947E7" w:rsidRDefault="00B947E7" w:rsidP="00B947E7">
      <w:pPr>
        <w:pStyle w:val="BodyText"/>
        <w:spacing w:before="1" w:line="360" w:lineRule="auto"/>
        <w:ind w:left="686" w:right="1422" w:firstLine="720"/>
        <w:jc w:val="both"/>
        <w:rPr>
          <w:lang w:val="id-ID"/>
        </w:rPr>
      </w:pPr>
      <w:r>
        <w:rPr>
          <w:lang w:val="id-ID"/>
        </w:rPr>
        <w:t>Data di atas menunjukan bahwa semua nilai tolerance variabel independen yang ada diatas 0,1 serta nilai VIF variabel independennya semua di bawah 5 yang berarti bahwa tidak terjadi multikolonieritas.</w:t>
      </w:r>
    </w:p>
    <w:p w14:paraId="54B20313" w14:textId="77777777" w:rsidR="00B947E7" w:rsidRDefault="00B947E7" w:rsidP="00B947E7">
      <w:pPr>
        <w:pStyle w:val="BodyText"/>
        <w:rPr>
          <w:sz w:val="36"/>
          <w:lang w:val="id-ID"/>
        </w:rPr>
      </w:pPr>
    </w:p>
    <w:p w14:paraId="4C2CC9F7" w14:textId="77777777" w:rsidR="00B947E7" w:rsidRDefault="00B947E7" w:rsidP="00B947E7">
      <w:pPr>
        <w:pStyle w:val="ListParagraph"/>
        <w:numPr>
          <w:ilvl w:val="0"/>
          <w:numId w:val="8"/>
        </w:numPr>
        <w:tabs>
          <w:tab w:val="left" w:pos="931"/>
        </w:tabs>
        <w:rPr>
          <w:lang w:val="id-ID"/>
        </w:rPr>
      </w:pPr>
      <w:r>
        <w:rPr>
          <w:lang w:val="id-ID"/>
        </w:rPr>
        <w:t>Uji</w:t>
      </w:r>
      <w:r>
        <w:rPr>
          <w:spacing w:val="-8"/>
          <w:lang w:val="id-ID"/>
        </w:rPr>
        <w:t xml:space="preserve"> </w:t>
      </w:r>
      <w:r>
        <w:rPr>
          <w:lang w:val="id-ID"/>
        </w:rPr>
        <w:t>Heteroskedastisitas</w:t>
      </w:r>
    </w:p>
    <w:p w14:paraId="6D4CEF4E" w14:textId="77777777" w:rsidR="00B947E7" w:rsidRDefault="00B947E7" w:rsidP="00B947E7">
      <w:pPr>
        <w:pStyle w:val="BodyText"/>
        <w:rPr>
          <w:sz w:val="26"/>
          <w:lang w:val="id-ID"/>
        </w:rPr>
      </w:pPr>
    </w:p>
    <w:p w14:paraId="3B8576BA" w14:textId="77777777" w:rsidR="00B947E7" w:rsidRDefault="00B947E7" w:rsidP="00B947E7">
      <w:pPr>
        <w:pStyle w:val="BodyText"/>
        <w:spacing w:before="2"/>
        <w:rPr>
          <w:sz w:val="22"/>
          <w:lang w:val="id-ID"/>
        </w:rPr>
      </w:pPr>
    </w:p>
    <w:p w14:paraId="0A288CEC" w14:textId="77777777" w:rsidR="00B947E7" w:rsidRDefault="00B947E7" w:rsidP="00B947E7">
      <w:pPr>
        <w:pStyle w:val="BodyText"/>
        <w:spacing w:before="1" w:line="360" w:lineRule="auto"/>
        <w:ind w:left="686" w:right="1421" w:firstLine="720"/>
        <w:jc w:val="both"/>
        <w:rPr>
          <w:lang w:val="id-ID"/>
        </w:rPr>
      </w:pPr>
      <w:r>
        <w:rPr>
          <w:lang w:val="id-ID"/>
        </w:rPr>
        <w:t xml:space="preserve">Uji heteroskedesitas bertujuan menguji apakah dalam model regresi terjadi ketidaksamaan varian dari residual satu pengamatan ke pengamatan yang </w:t>
      </w:r>
      <w:r>
        <w:rPr>
          <w:spacing w:val="-3"/>
          <w:lang w:val="id-ID"/>
        </w:rPr>
        <w:t xml:space="preserve">lain. </w:t>
      </w:r>
      <w:r>
        <w:rPr>
          <w:lang w:val="id-ID"/>
        </w:rPr>
        <w:t xml:space="preserve">Jika varian dari residual satu pengamatan ke pengamatan lain tetap, </w:t>
      </w:r>
      <w:r>
        <w:rPr>
          <w:spacing w:val="-3"/>
          <w:lang w:val="id-ID"/>
        </w:rPr>
        <w:t xml:space="preserve">maka </w:t>
      </w:r>
      <w:r>
        <w:rPr>
          <w:lang w:val="id-ID"/>
        </w:rPr>
        <w:t>disebut homoskedastisitas dan jika berbeda disebut heteroskedastisitas. Uji heteroskedastisitas dapat dilakukan dengan pendekatan grafik. Dibawah ini penulis sampaikan hasil uji heteroskedastisitas menggunakan pendekatan</w:t>
      </w:r>
      <w:r>
        <w:rPr>
          <w:spacing w:val="-3"/>
          <w:lang w:val="id-ID"/>
        </w:rPr>
        <w:t xml:space="preserve"> </w:t>
      </w:r>
      <w:r>
        <w:rPr>
          <w:lang w:val="id-ID"/>
        </w:rPr>
        <w:t>grafik.</w:t>
      </w:r>
    </w:p>
    <w:p w14:paraId="50B2FAEC"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7D510A9E" w14:textId="28B0B574" w:rsidR="00B947E7" w:rsidRDefault="00B947E7" w:rsidP="00B947E7">
      <w:pPr>
        <w:pStyle w:val="BodyText"/>
        <w:ind w:left="571"/>
        <w:rPr>
          <w:sz w:val="20"/>
          <w:lang w:val="id-ID"/>
        </w:rPr>
      </w:pPr>
      <w:r>
        <w:rPr>
          <w:noProof/>
          <w:sz w:val="20"/>
          <w:lang w:val="id-ID"/>
        </w:rPr>
        <w:lastRenderedPageBreak/>
        <mc:AlternateContent>
          <mc:Choice Requires="wpg">
            <w:drawing>
              <wp:inline distT="0" distB="0" distL="0" distR="0" wp14:anchorId="7B9FF835" wp14:editId="3EAA5CA3">
                <wp:extent cx="5579745" cy="3329940"/>
                <wp:effectExtent l="0" t="0" r="1905" b="3810"/>
                <wp:docPr id="1182884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3329940"/>
                          <a:chOff x="0" y="0"/>
                          <a:chExt cx="8787" cy="5244"/>
                        </a:xfrm>
                      </wpg:grpSpPr>
                      <wps:wsp>
                        <wps:cNvPr id="453159756" name="AutoShape 3"/>
                        <wps:cNvSpPr>
                          <a:spLocks/>
                        </wps:cNvSpPr>
                        <wps:spPr bwMode="auto">
                          <a:xfrm>
                            <a:off x="0" y="0"/>
                            <a:ext cx="8787" cy="5244"/>
                          </a:xfrm>
                          <a:custGeom>
                            <a:avLst/>
                            <a:gdLst>
                              <a:gd name="T0" fmla="*/ 8787 w 8787"/>
                              <a:gd name="T1" fmla="*/ 10 h 5244"/>
                              <a:gd name="T2" fmla="*/ 8777 w 8787"/>
                              <a:gd name="T3" fmla="*/ 10 h 5244"/>
                              <a:gd name="T4" fmla="*/ 8777 w 8787"/>
                              <a:gd name="T5" fmla="*/ 5234 h 5244"/>
                              <a:gd name="T6" fmla="*/ 10 w 8787"/>
                              <a:gd name="T7" fmla="*/ 5234 h 5244"/>
                              <a:gd name="T8" fmla="*/ 10 w 8787"/>
                              <a:gd name="T9" fmla="*/ 10 h 5244"/>
                              <a:gd name="T10" fmla="*/ 0 w 8787"/>
                              <a:gd name="T11" fmla="*/ 10 h 5244"/>
                              <a:gd name="T12" fmla="*/ 0 w 8787"/>
                              <a:gd name="T13" fmla="*/ 5243 h 5244"/>
                              <a:gd name="T14" fmla="*/ 10 w 8787"/>
                              <a:gd name="T15" fmla="*/ 5243 h 5244"/>
                              <a:gd name="T16" fmla="*/ 8777 w 8787"/>
                              <a:gd name="T17" fmla="*/ 5243 h 5244"/>
                              <a:gd name="T18" fmla="*/ 8777 w 8787"/>
                              <a:gd name="T19" fmla="*/ 5243 h 5244"/>
                              <a:gd name="T20" fmla="*/ 8787 w 8787"/>
                              <a:gd name="T21" fmla="*/ 5243 h 5244"/>
                              <a:gd name="T22" fmla="*/ 8787 w 8787"/>
                              <a:gd name="T23" fmla="*/ 10 h 5244"/>
                              <a:gd name="T24" fmla="*/ 8787 w 8787"/>
                              <a:gd name="T25" fmla="*/ 0 h 5244"/>
                              <a:gd name="T26" fmla="*/ 8777 w 8787"/>
                              <a:gd name="T27" fmla="*/ 0 h 5244"/>
                              <a:gd name="T28" fmla="*/ 10 w 8787"/>
                              <a:gd name="T29" fmla="*/ 0 h 5244"/>
                              <a:gd name="T30" fmla="*/ 0 w 8787"/>
                              <a:gd name="T31" fmla="*/ 0 h 5244"/>
                              <a:gd name="T32" fmla="*/ 0 w 8787"/>
                              <a:gd name="T33" fmla="*/ 10 h 5244"/>
                              <a:gd name="T34" fmla="*/ 10 w 8787"/>
                              <a:gd name="T35" fmla="*/ 10 h 5244"/>
                              <a:gd name="T36" fmla="*/ 8777 w 8787"/>
                              <a:gd name="T37" fmla="*/ 10 h 5244"/>
                              <a:gd name="T38" fmla="*/ 8787 w 8787"/>
                              <a:gd name="T39" fmla="*/ 10 h 5244"/>
                              <a:gd name="T40" fmla="*/ 8787 w 8787"/>
                              <a:gd name="T41" fmla="*/ 0 h 5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87" h="5244">
                                <a:moveTo>
                                  <a:pt x="8787" y="10"/>
                                </a:moveTo>
                                <a:lnTo>
                                  <a:pt x="8777" y="10"/>
                                </a:lnTo>
                                <a:lnTo>
                                  <a:pt x="8777" y="5234"/>
                                </a:lnTo>
                                <a:lnTo>
                                  <a:pt x="10" y="5234"/>
                                </a:lnTo>
                                <a:lnTo>
                                  <a:pt x="10" y="10"/>
                                </a:lnTo>
                                <a:lnTo>
                                  <a:pt x="0" y="10"/>
                                </a:lnTo>
                                <a:lnTo>
                                  <a:pt x="0" y="5243"/>
                                </a:lnTo>
                                <a:lnTo>
                                  <a:pt x="10" y="5243"/>
                                </a:lnTo>
                                <a:lnTo>
                                  <a:pt x="8777" y="5243"/>
                                </a:lnTo>
                                <a:lnTo>
                                  <a:pt x="8787" y="5243"/>
                                </a:lnTo>
                                <a:lnTo>
                                  <a:pt x="8787" y="10"/>
                                </a:lnTo>
                                <a:close/>
                                <a:moveTo>
                                  <a:pt x="8787" y="0"/>
                                </a:moveTo>
                                <a:lnTo>
                                  <a:pt x="8777" y="0"/>
                                </a:lnTo>
                                <a:lnTo>
                                  <a:pt x="10" y="0"/>
                                </a:lnTo>
                                <a:lnTo>
                                  <a:pt x="0" y="0"/>
                                </a:lnTo>
                                <a:lnTo>
                                  <a:pt x="0" y="10"/>
                                </a:lnTo>
                                <a:lnTo>
                                  <a:pt x="10" y="10"/>
                                </a:lnTo>
                                <a:lnTo>
                                  <a:pt x="8777" y="10"/>
                                </a:lnTo>
                                <a:lnTo>
                                  <a:pt x="8787" y="10"/>
                                </a:lnTo>
                                <a:lnTo>
                                  <a:pt x="87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749334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7" y="192"/>
                            <a:ext cx="8264" cy="47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BC023DB" id="Group 1" o:spid="_x0000_s1026" style="width:439.35pt;height:262.2pt;mso-position-horizontal-relative:char;mso-position-vertical-relative:line" coordsize="8787,5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">
                <v:shape id="AutoShape 3" o:spid="_x0000_s1027" style="position:absolute;width:8787;height:5244;visibility:visible;mso-wrap-style:square;v-text-anchor:top" coordsize="8787,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" path="m8787,10r-10,l8777,5234r-8767,l10,10,,10,,5243r10,l8777,5243r10,l8787,10xm8787,r-10,l10,,,,,10r10,l8777,10r10,l8787,xe" fillcolor="black" stroked="f">
                  <v:path arrowok="t" o:connecttype="custom" o:connectlocs="8787,10;8777,10;8777,5234;10,5234;10,10;0,10;0,5243;10,5243;8777,5243;8777,5243;8787,5243;8787,10;8787,0;8777,0;10,0;0,0;0,10;10,10;8777,10;8787,10;8787,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07;top:192;width:8264;height: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">
                  <v:imagedata r:id="rId7" o:title=""/>
                </v:shape>
                <w10:anchorlock/>
              </v:group>
            </w:pict>
          </mc:Fallback>
        </mc:AlternateContent>
      </w:r>
    </w:p>
    <w:p w14:paraId="29115C44" w14:textId="77777777" w:rsidR="00B947E7" w:rsidRDefault="00B947E7" w:rsidP="00B947E7">
      <w:pPr>
        <w:pStyle w:val="Heading3"/>
        <w:spacing w:line="237" w:lineRule="exact"/>
        <w:ind w:left="1373"/>
        <w:rPr>
          <w:lang w:val="id-ID"/>
        </w:rPr>
      </w:pPr>
      <w:r>
        <w:rPr>
          <w:lang w:val="id-ID"/>
        </w:rPr>
        <w:t>Gambar 4.2. Hasil Uji Heteroskedastisitas Dengan Pendekatan Grafik</w:t>
      </w:r>
    </w:p>
    <w:p w14:paraId="1A0D62C4" w14:textId="77777777" w:rsidR="00B947E7" w:rsidRDefault="00B947E7" w:rsidP="00B947E7">
      <w:pPr>
        <w:pStyle w:val="BodyText"/>
        <w:spacing w:before="132"/>
        <w:ind w:left="686"/>
        <w:rPr>
          <w:lang w:val="id-ID"/>
        </w:rPr>
      </w:pPr>
      <w:r>
        <w:rPr>
          <w:lang w:val="id-ID"/>
        </w:rPr>
        <w:t>Sumber: Hasil Penelitian, 2023 (Data dioleh)</w:t>
      </w:r>
    </w:p>
    <w:p w14:paraId="0E92A650" w14:textId="77777777" w:rsidR="00B947E7" w:rsidRDefault="00B947E7" w:rsidP="00B947E7">
      <w:pPr>
        <w:pStyle w:val="BodyText"/>
        <w:rPr>
          <w:sz w:val="26"/>
          <w:lang w:val="id-ID"/>
        </w:rPr>
      </w:pPr>
    </w:p>
    <w:p w14:paraId="2B030BE1" w14:textId="77777777" w:rsidR="00B947E7" w:rsidRDefault="00B947E7" w:rsidP="00B947E7">
      <w:pPr>
        <w:pStyle w:val="BodyText"/>
        <w:spacing w:before="9"/>
        <w:rPr>
          <w:sz w:val="21"/>
          <w:lang w:val="id-ID"/>
        </w:rPr>
      </w:pPr>
    </w:p>
    <w:p w14:paraId="2EEB6EC9" w14:textId="77777777" w:rsidR="00B947E7" w:rsidRDefault="00B947E7" w:rsidP="00B947E7">
      <w:pPr>
        <w:pStyle w:val="BodyText"/>
        <w:spacing w:line="360" w:lineRule="auto"/>
        <w:ind w:left="686" w:right="1423" w:firstLine="720"/>
        <w:jc w:val="both"/>
        <w:rPr>
          <w:lang w:val="id-ID"/>
        </w:rPr>
      </w:pPr>
      <w:r>
        <w:rPr>
          <w:lang w:val="id-ID"/>
        </w:rPr>
        <w:t>Grafik Scatterplot di atas memperlihatkan bahwa titik-titik menyebar secara acak tidak membentuk sebuah pola tertentu yang jelas seta tersebar baik diatas maupun dibawah angka nol pada sumbu Y. Hal ini berarti tidak terjadi heteroskedastisitas pada model regresi, sehingga model regresi layak digunakan untuk memprediksi keputusan pembeli berdasarkan masukan variabel independennya.</w:t>
      </w:r>
    </w:p>
    <w:p w14:paraId="1905E9C4" w14:textId="77777777" w:rsidR="00B947E7" w:rsidRDefault="00B947E7" w:rsidP="00B947E7">
      <w:pPr>
        <w:pStyle w:val="BodyText"/>
        <w:spacing w:before="8"/>
        <w:rPr>
          <w:sz w:val="36"/>
          <w:lang w:val="id-ID"/>
        </w:rPr>
      </w:pPr>
    </w:p>
    <w:p w14:paraId="12E5C864" w14:textId="77777777" w:rsidR="00B947E7" w:rsidRDefault="00B947E7" w:rsidP="00B947E7">
      <w:pPr>
        <w:pStyle w:val="Heading3"/>
        <w:numPr>
          <w:ilvl w:val="2"/>
          <w:numId w:val="2"/>
        </w:numPr>
        <w:tabs>
          <w:tab w:val="left" w:pos="1291"/>
        </w:tabs>
        <w:ind w:hanging="605"/>
        <w:jc w:val="both"/>
        <w:rPr>
          <w:lang w:val="id-ID"/>
        </w:rPr>
      </w:pPr>
      <w:bookmarkStart w:id="1" w:name="_TOC_250003"/>
      <w:r>
        <w:rPr>
          <w:lang w:val="id-ID"/>
        </w:rPr>
        <w:t>Hasil Uji</w:t>
      </w:r>
      <w:r>
        <w:rPr>
          <w:spacing w:val="-1"/>
          <w:lang w:val="id-ID"/>
        </w:rPr>
        <w:t xml:space="preserve"> </w:t>
      </w:r>
      <w:bookmarkEnd w:id="1"/>
      <w:r>
        <w:rPr>
          <w:lang w:val="id-ID"/>
        </w:rPr>
        <w:t>Hipotesis</w:t>
      </w:r>
    </w:p>
    <w:p w14:paraId="1445630C" w14:textId="77777777" w:rsidR="00B947E7" w:rsidRDefault="00B947E7" w:rsidP="00B947E7">
      <w:pPr>
        <w:pStyle w:val="BodyText"/>
        <w:spacing w:before="133" w:line="360" w:lineRule="auto"/>
        <w:ind w:left="686" w:right="1419" w:firstLine="720"/>
        <w:jc w:val="both"/>
        <w:rPr>
          <w:lang w:val="id-ID"/>
        </w:rPr>
      </w:pPr>
      <w:r>
        <w:rPr>
          <w:lang w:val="id-ID"/>
        </w:rPr>
        <w:t xml:space="preserve">Setelah semua data dinyatakan layak untuk dilakukan uji selanjutnya, maka langkah terakhir yang dilakukan adalah melakukan uji hipotesis. Uji ini bertujuan untuk menjawab rumusan masalah sekaligus dengan sementara atas jawaban rumusan masalah tersebut yang tertuang dalam hipotesis. Beberapa hal yang termasuk ke dalam uji hipotesis ini antara </w:t>
      </w:r>
      <w:r>
        <w:rPr>
          <w:spacing w:val="-3"/>
          <w:lang w:val="id-ID"/>
        </w:rPr>
        <w:t xml:space="preserve">lain </w:t>
      </w:r>
      <w:r>
        <w:rPr>
          <w:lang w:val="id-ID"/>
        </w:rPr>
        <w:t xml:space="preserve">persamaan regresi, uji F (uji simultan), koefisien determinasi </w:t>
      </w:r>
      <w:r>
        <w:rPr>
          <w:sz w:val="22"/>
          <w:lang w:val="id-ID"/>
        </w:rPr>
        <w:t>(</w:t>
      </w:r>
      <w:r>
        <w:rPr>
          <w:lang w:val="id-ID"/>
        </w:rPr>
        <w:t>R</w:t>
      </w:r>
      <w:r>
        <w:rPr>
          <w:vertAlign w:val="superscript"/>
          <w:lang w:val="id-ID"/>
        </w:rPr>
        <w:t>2</w:t>
      </w:r>
      <w:r>
        <w:rPr>
          <w:lang w:val="id-ID"/>
        </w:rPr>
        <w:t>) dan uji t (uji</w:t>
      </w:r>
      <w:r>
        <w:rPr>
          <w:spacing w:val="-4"/>
          <w:lang w:val="id-ID"/>
        </w:rPr>
        <w:t xml:space="preserve"> </w:t>
      </w:r>
      <w:r>
        <w:rPr>
          <w:lang w:val="id-ID"/>
        </w:rPr>
        <w:t>parsial).</w:t>
      </w:r>
    </w:p>
    <w:p w14:paraId="44F5781C" w14:textId="77777777" w:rsidR="00B947E7" w:rsidRDefault="00B947E7" w:rsidP="00B947E7">
      <w:pPr>
        <w:widowControl/>
        <w:autoSpaceDE/>
        <w:autoSpaceDN/>
        <w:spacing w:line="360" w:lineRule="auto"/>
        <w:rPr>
          <w:lang w:val="id-ID"/>
        </w:rPr>
        <w:sectPr w:rsidR="00B947E7">
          <w:pgSz w:w="12240" w:h="15840"/>
          <w:pgMar w:top="1420" w:right="0" w:bottom="1200" w:left="1580" w:header="0" w:footer="930" w:gutter="0"/>
          <w:cols w:space="720"/>
        </w:sectPr>
      </w:pPr>
    </w:p>
    <w:p w14:paraId="180D9F38" w14:textId="77777777" w:rsidR="00B947E7" w:rsidRDefault="00B947E7" w:rsidP="00B947E7">
      <w:pPr>
        <w:pStyle w:val="ListParagraph"/>
        <w:numPr>
          <w:ilvl w:val="0"/>
          <w:numId w:val="10"/>
        </w:numPr>
        <w:tabs>
          <w:tab w:val="left" w:pos="931"/>
        </w:tabs>
        <w:spacing w:before="68"/>
        <w:rPr>
          <w:lang w:val="id-ID"/>
        </w:rPr>
      </w:pPr>
      <w:r>
        <w:rPr>
          <w:lang w:val="id-ID"/>
        </w:rPr>
        <w:lastRenderedPageBreak/>
        <w:t>Persamaan Regresi Linier</w:t>
      </w:r>
      <w:r>
        <w:rPr>
          <w:spacing w:val="-4"/>
          <w:lang w:val="id-ID"/>
        </w:rPr>
        <w:t xml:space="preserve"> </w:t>
      </w:r>
      <w:r>
        <w:rPr>
          <w:lang w:val="id-ID"/>
        </w:rPr>
        <w:t>Berganda</w:t>
      </w:r>
    </w:p>
    <w:p w14:paraId="5DA1E109" w14:textId="77777777" w:rsidR="00B947E7" w:rsidRDefault="00B947E7" w:rsidP="00B947E7">
      <w:pPr>
        <w:spacing w:before="142" w:line="360" w:lineRule="auto"/>
        <w:ind w:left="686" w:right="1444" w:firstLine="720"/>
        <w:jc w:val="both"/>
        <w:rPr>
          <w:lang w:val="id-ID"/>
        </w:rPr>
      </w:pPr>
      <w:r>
        <w:rPr>
          <w:lang w:val="id-ID"/>
        </w:rPr>
        <w:t xml:space="preserve">Hasil perhitngan dan pengolahan data dengan menggunakan </w:t>
      </w:r>
      <w:r>
        <w:rPr>
          <w:i/>
          <w:lang w:val="id-ID"/>
        </w:rPr>
        <w:t xml:space="preserve">Statistical Program For Social Science </w:t>
      </w:r>
      <w:r>
        <w:rPr>
          <w:lang w:val="id-ID"/>
        </w:rPr>
        <w:t xml:space="preserve">(SPSS), didapatkan tabel </w:t>
      </w:r>
      <w:r>
        <w:rPr>
          <w:i/>
          <w:lang w:val="id-ID"/>
        </w:rPr>
        <w:t xml:space="preserve">Coefficients </w:t>
      </w:r>
      <w:r>
        <w:rPr>
          <w:lang w:val="id-ID"/>
        </w:rPr>
        <w:t>seperti terlihat pada Tabel</w:t>
      </w:r>
    </w:p>
    <w:p w14:paraId="2643113B" w14:textId="77777777" w:rsidR="00B947E7" w:rsidRDefault="00B947E7" w:rsidP="00B947E7">
      <w:pPr>
        <w:pStyle w:val="BodyText"/>
        <w:spacing w:line="360" w:lineRule="auto"/>
        <w:ind w:left="686" w:right="1444"/>
        <w:jc w:val="both"/>
        <w:rPr>
          <w:lang w:val="id-ID"/>
        </w:rPr>
      </w:pPr>
      <w:r>
        <w:rPr>
          <w:lang w:val="id-ID"/>
        </w:rPr>
        <w:t>4.12. dibawah ini. Dari tabel tersebut dapat diambil beberapa kesimpulan, salah satunya adalah persamaan regresi linier berganda.</w:t>
      </w:r>
    </w:p>
    <w:p w14:paraId="75F8BAAE" w14:textId="77777777" w:rsidR="00B947E7" w:rsidRDefault="00B947E7" w:rsidP="00B947E7">
      <w:pPr>
        <w:pStyle w:val="Heading3"/>
        <w:spacing w:before="5"/>
        <w:ind w:left="2967"/>
        <w:rPr>
          <w:lang w:val="id-ID"/>
        </w:rPr>
      </w:pPr>
      <w:r>
        <w:rPr>
          <w:lang w:val="id-ID"/>
        </w:rPr>
        <w:t>Tabel 4.12. Hasil Uji Regresi Berganda</w:t>
      </w:r>
    </w:p>
    <w:p w14:paraId="621E9288" w14:textId="77777777" w:rsidR="00B947E7" w:rsidRDefault="00B947E7" w:rsidP="00B947E7">
      <w:pPr>
        <w:pStyle w:val="BodyText"/>
        <w:spacing w:before="8"/>
        <w:rPr>
          <w:b/>
          <w:sz w:val="19"/>
          <w:lang w:val="id-ID"/>
        </w:rPr>
      </w:pPr>
    </w:p>
    <w:p w14:paraId="49E845D8" w14:textId="77777777" w:rsidR="00B947E7" w:rsidRDefault="00B947E7" w:rsidP="00B947E7">
      <w:pPr>
        <w:spacing w:before="111" w:after="7"/>
        <w:ind w:left="749"/>
        <w:rPr>
          <w:rFonts w:ascii="Arial"/>
          <w:b/>
          <w:sz w:val="22"/>
          <w:lang w:val="id-ID"/>
        </w:rPr>
      </w:pPr>
      <w:r>
        <w:rPr>
          <w:rFonts w:ascii="Arial"/>
          <w:b/>
          <w:lang w:val="id-ID"/>
        </w:rPr>
        <w:t>Coefficients</w:t>
      </w:r>
      <w:r>
        <w:rPr>
          <w:rFonts w:ascii="Arial"/>
          <w:b/>
          <w:vertAlign w:val="superscript"/>
          <w:lang w:val="id-ID"/>
        </w:rPr>
        <w:t>a</w:t>
      </w:r>
    </w:p>
    <w:tbl>
      <w:tblPr>
        <w:tblW w:w="0" w:type="auto"/>
        <w:tblInd w:w="69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610"/>
        <w:gridCol w:w="1311"/>
        <w:gridCol w:w="1100"/>
        <w:gridCol w:w="1109"/>
        <w:gridCol w:w="1215"/>
        <w:gridCol w:w="850"/>
        <w:gridCol w:w="854"/>
        <w:gridCol w:w="936"/>
        <w:gridCol w:w="850"/>
      </w:tblGrid>
      <w:tr w:rsidR="00B947E7" w14:paraId="2AE40DC9" w14:textId="77777777" w:rsidTr="00B947E7">
        <w:trPr>
          <w:trHeight w:val="628"/>
        </w:trPr>
        <w:tc>
          <w:tcPr>
            <w:tcW w:w="4130" w:type="dxa"/>
            <w:gridSpan w:val="4"/>
            <w:tcBorders>
              <w:top w:val="nil"/>
              <w:left w:val="nil"/>
              <w:bottom w:val="nil"/>
              <w:right w:val="single" w:sz="8" w:space="0" w:color="DFDFDF"/>
            </w:tcBorders>
            <w:hideMark/>
          </w:tcPr>
          <w:p w14:paraId="6ECC5285" w14:textId="77777777" w:rsidR="00B947E7" w:rsidRDefault="00B947E7">
            <w:pPr>
              <w:pStyle w:val="TableParagraph"/>
              <w:spacing w:before="25" w:line="316" w:lineRule="exact"/>
              <w:ind w:left="1982" w:right="857"/>
              <w:jc w:val="left"/>
              <w:rPr>
                <w:rFonts w:ascii="Arial"/>
                <w:sz w:val="18"/>
                <w:lang w:val="id-ID"/>
              </w:rPr>
            </w:pPr>
            <w:r>
              <w:rPr>
                <w:rFonts w:ascii="Arial"/>
                <w:sz w:val="18"/>
                <w:lang w:val="id-ID"/>
              </w:rPr>
              <w:t>Unstandardized Coefficients</w:t>
            </w:r>
          </w:p>
        </w:tc>
        <w:tc>
          <w:tcPr>
            <w:tcW w:w="1215" w:type="dxa"/>
            <w:tcBorders>
              <w:top w:val="nil"/>
              <w:left w:val="single" w:sz="8" w:space="0" w:color="DFDFDF"/>
              <w:bottom w:val="nil"/>
              <w:right w:val="single" w:sz="8" w:space="0" w:color="DFDFDF"/>
            </w:tcBorders>
            <w:hideMark/>
          </w:tcPr>
          <w:p w14:paraId="2F86BD77" w14:textId="77777777" w:rsidR="00B947E7" w:rsidRDefault="00B947E7">
            <w:pPr>
              <w:pStyle w:val="TableParagraph"/>
              <w:spacing w:before="25" w:line="316" w:lineRule="exact"/>
              <w:ind w:left="61" w:right="53"/>
              <w:jc w:val="left"/>
              <w:rPr>
                <w:rFonts w:ascii="Arial"/>
                <w:sz w:val="18"/>
                <w:lang w:val="id-ID"/>
              </w:rPr>
            </w:pPr>
            <w:r>
              <w:rPr>
                <w:rFonts w:ascii="Arial"/>
                <w:sz w:val="18"/>
                <w:lang w:val="id-ID"/>
              </w:rPr>
              <w:t>Standardized Coefficients</w:t>
            </w:r>
          </w:p>
        </w:tc>
        <w:tc>
          <w:tcPr>
            <w:tcW w:w="850" w:type="dxa"/>
            <w:vMerge w:val="restart"/>
            <w:tcBorders>
              <w:top w:val="nil"/>
              <w:left w:val="single" w:sz="8" w:space="0" w:color="DFDFDF"/>
              <w:bottom w:val="single" w:sz="8" w:space="0" w:color="152935"/>
              <w:right w:val="single" w:sz="8" w:space="0" w:color="DFDFDF"/>
            </w:tcBorders>
          </w:tcPr>
          <w:p w14:paraId="5F1F4F87" w14:textId="77777777" w:rsidR="00B947E7" w:rsidRDefault="00B947E7">
            <w:pPr>
              <w:pStyle w:val="TableParagraph"/>
              <w:spacing w:before="0" w:line="240" w:lineRule="auto"/>
              <w:jc w:val="left"/>
              <w:rPr>
                <w:rFonts w:ascii="Arial"/>
                <w:b/>
                <w:sz w:val="20"/>
                <w:lang w:val="id-ID"/>
              </w:rPr>
            </w:pPr>
          </w:p>
          <w:p w14:paraId="4F3ACAF4" w14:textId="77777777" w:rsidR="00B947E7" w:rsidRDefault="00B947E7">
            <w:pPr>
              <w:pStyle w:val="TableParagraph"/>
              <w:spacing w:before="0" w:line="240" w:lineRule="auto"/>
              <w:jc w:val="left"/>
              <w:rPr>
                <w:rFonts w:ascii="Arial"/>
                <w:b/>
                <w:sz w:val="20"/>
                <w:lang w:val="id-ID"/>
              </w:rPr>
            </w:pPr>
          </w:p>
          <w:p w14:paraId="1D88D579" w14:textId="77777777" w:rsidR="00B947E7" w:rsidRDefault="00B947E7">
            <w:pPr>
              <w:pStyle w:val="TableParagraph"/>
              <w:spacing w:before="0" w:line="240" w:lineRule="auto"/>
              <w:jc w:val="left"/>
              <w:rPr>
                <w:rFonts w:ascii="Arial"/>
                <w:b/>
                <w:sz w:val="20"/>
                <w:lang w:val="id-ID"/>
              </w:rPr>
            </w:pPr>
          </w:p>
          <w:p w14:paraId="25724CD7" w14:textId="77777777" w:rsidR="00B947E7" w:rsidRDefault="00B947E7">
            <w:pPr>
              <w:pStyle w:val="TableParagraph"/>
              <w:spacing w:before="0" w:line="240" w:lineRule="auto"/>
              <w:jc w:val="left"/>
              <w:rPr>
                <w:rFonts w:ascii="Arial"/>
                <w:b/>
                <w:sz w:val="20"/>
                <w:lang w:val="id-ID"/>
              </w:rPr>
            </w:pPr>
          </w:p>
          <w:p w14:paraId="2CFA8B54" w14:textId="77777777" w:rsidR="00B947E7" w:rsidRDefault="00B947E7">
            <w:pPr>
              <w:pStyle w:val="TableParagraph"/>
              <w:spacing w:before="149" w:line="192" w:lineRule="exact"/>
              <w:ind w:left="66"/>
              <w:jc w:val="left"/>
              <w:rPr>
                <w:rFonts w:ascii="Arial"/>
                <w:sz w:val="18"/>
                <w:lang w:val="id-ID"/>
              </w:rPr>
            </w:pPr>
            <w:r>
              <w:rPr>
                <w:rFonts w:ascii="Arial"/>
                <w:w w:val="101"/>
                <w:sz w:val="18"/>
                <w:lang w:val="id-ID"/>
              </w:rPr>
              <w:t>T</w:t>
            </w:r>
          </w:p>
        </w:tc>
        <w:tc>
          <w:tcPr>
            <w:tcW w:w="854" w:type="dxa"/>
            <w:vMerge w:val="restart"/>
            <w:tcBorders>
              <w:top w:val="nil"/>
              <w:left w:val="single" w:sz="8" w:space="0" w:color="DFDFDF"/>
              <w:bottom w:val="single" w:sz="8" w:space="0" w:color="152935"/>
              <w:right w:val="single" w:sz="8" w:space="0" w:color="DFDFDF"/>
            </w:tcBorders>
          </w:tcPr>
          <w:p w14:paraId="22BFEA56" w14:textId="77777777" w:rsidR="00B947E7" w:rsidRDefault="00B947E7">
            <w:pPr>
              <w:pStyle w:val="TableParagraph"/>
              <w:spacing w:before="0" w:line="240" w:lineRule="auto"/>
              <w:jc w:val="left"/>
              <w:rPr>
                <w:rFonts w:ascii="Arial"/>
                <w:b/>
                <w:sz w:val="20"/>
                <w:lang w:val="id-ID"/>
              </w:rPr>
            </w:pPr>
          </w:p>
          <w:p w14:paraId="378DB065" w14:textId="77777777" w:rsidR="00B947E7" w:rsidRDefault="00B947E7">
            <w:pPr>
              <w:pStyle w:val="TableParagraph"/>
              <w:spacing w:before="0" w:line="240" w:lineRule="auto"/>
              <w:jc w:val="left"/>
              <w:rPr>
                <w:rFonts w:ascii="Arial"/>
                <w:b/>
                <w:sz w:val="20"/>
                <w:lang w:val="id-ID"/>
              </w:rPr>
            </w:pPr>
          </w:p>
          <w:p w14:paraId="51B4F3A6" w14:textId="77777777" w:rsidR="00B947E7" w:rsidRDefault="00B947E7">
            <w:pPr>
              <w:pStyle w:val="TableParagraph"/>
              <w:spacing w:before="0" w:line="240" w:lineRule="auto"/>
              <w:jc w:val="left"/>
              <w:rPr>
                <w:rFonts w:ascii="Arial"/>
                <w:b/>
                <w:sz w:val="20"/>
                <w:lang w:val="id-ID"/>
              </w:rPr>
            </w:pPr>
          </w:p>
          <w:p w14:paraId="25F402CB" w14:textId="77777777" w:rsidR="00B947E7" w:rsidRDefault="00B947E7">
            <w:pPr>
              <w:pStyle w:val="TableParagraph"/>
              <w:spacing w:before="0" w:line="240" w:lineRule="auto"/>
              <w:jc w:val="left"/>
              <w:rPr>
                <w:rFonts w:ascii="Arial"/>
                <w:b/>
                <w:sz w:val="20"/>
                <w:lang w:val="id-ID"/>
              </w:rPr>
            </w:pPr>
          </w:p>
          <w:p w14:paraId="1D1BF745" w14:textId="77777777" w:rsidR="00B947E7" w:rsidRDefault="00B947E7">
            <w:pPr>
              <w:pStyle w:val="TableParagraph"/>
              <w:spacing w:before="149" w:line="192" w:lineRule="exact"/>
              <w:ind w:left="66"/>
              <w:jc w:val="left"/>
              <w:rPr>
                <w:rFonts w:ascii="Arial"/>
                <w:sz w:val="18"/>
                <w:lang w:val="id-ID"/>
              </w:rPr>
            </w:pPr>
            <w:r>
              <w:rPr>
                <w:rFonts w:ascii="Arial"/>
                <w:sz w:val="18"/>
                <w:lang w:val="id-ID"/>
              </w:rPr>
              <w:t>Sig.</w:t>
            </w:r>
          </w:p>
        </w:tc>
        <w:tc>
          <w:tcPr>
            <w:tcW w:w="1786" w:type="dxa"/>
            <w:gridSpan w:val="2"/>
            <w:tcBorders>
              <w:top w:val="nil"/>
              <w:left w:val="single" w:sz="8" w:space="0" w:color="DFDFDF"/>
              <w:bottom w:val="nil"/>
              <w:right w:val="nil"/>
            </w:tcBorders>
            <w:hideMark/>
          </w:tcPr>
          <w:p w14:paraId="54E9DD85" w14:textId="77777777" w:rsidR="00B947E7" w:rsidRDefault="00B947E7">
            <w:pPr>
              <w:pStyle w:val="TableParagraph"/>
              <w:spacing w:before="25" w:line="316" w:lineRule="exact"/>
              <w:ind w:left="61" w:right="804"/>
              <w:jc w:val="left"/>
              <w:rPr>
                <w:rFonts w:ascii="Arial"/>
                <w:sz w:val="18"/>
                <w:lang w:val="id-ID"/>
              </w:rPr>
            </w:pPr>
            <w:r>
              <w:rPr>
                <w:rFonts w:ascii="Arial"/>
                <w:sz w:val="18"/>
                <w:lang w:val="id-ID"/>
              </w:rPr>
              <w:t>Collinearity Statistics</w:t>
            </w:r>
          </w:p>
        </w:tc>
      </w:tr>
      <w:tr w:rsidR="00B947E7" w14:paraId="0396EB17" w14:textId="77777777" w:rsidTr="00B947E7">
        <w:trPr>
          <w:trHeight w:val="603"/>
        </w:trPr>
        <w:tc>
          <w:tcPr>
            <w:tcW w:w="610" w:type="dxa"/>
            <w:tcBorders>
              <w:top w:val="nil"/>
              <w:left w:val="nil"/>
              <w:bottom w:val="single" w:sz="8" w:space="0" w:color="152935"/>
              <w:right w:val="nil"/>
            </w:tcBorders>
          </w:tcPr>
          <w:p w14:paraId="09F1A307" w14:textId="77777777" w:rsidR="00B947E7" w:rsidRDefault="00B947E7">
            <w:pPr>
              <w:pStyle w:val="TableParagraph"/>
              <w:spacing w:before="0" w:line="240" w:lineRule="auto"/>
              <w:jc w:val="left"/>
              <w:rPr>
                <w:rFonts w:ascii="Arial"/>
                <w:b/>
                <w:sz w:val="20"/>
                <w:lang w:val="id-ID"/>
              </w:rPr>
            </w:pPr>
          </w:p>
          <w:p w14:paraId="1607F034" w14:textId="77777777" w:rsidR="00B947E7" w:rsidRDefault="00B947E7">
            <w:pPr>
              <w:pStyle w:val="TableParagraph"/>
              <w:spacing w:before="162" w:line="192" w:lineRule="exact"/>
              <w:ind w:left="62"/>
              <w:jc w:val="left"/>
              <w:rPr>
                <w:rFonts w:ascii="Arial"/>
                <w:sz w:val="18"/>
                <w:lang w:val="id-ID"/>
              </w:rPr>
            </w:pPr>
            <w:r>
              <w:rPr>
                <w:rFonts w:ascii="Arial"/>
                <w:sz w:val="18"/>
                <w:lang w:val="id-ID"/>
              </w:rPr>
              <w:t>Model</w:t>
            </w:r>
          </w:p>
        </w:tc>
        <w:tc>
          <w:tcPr>
            <w:tcW w:w="1311" w:type="dxa"/>
            <w:tcBorders>
              <w:top w:val="nil"/>
              <w:left w:val="nil"/>
              <w:bottom w:val="single" w:sz="8" w:space="0" w:color="152935"/>
              <w:right w:val="nil"/>
            </w:tcBorders>
          </w:tcPr>
          <w:p w14:paraId="4996B842" w14:textId="77777777" w:rsidR="00B947E7" w:rsidRDefault="00B947E7">
            <w:pPr>
              <w:pStyle w:val="TableParagraph"/>
              <w:spacing w:before="0" w:line="240" w:lineRule="auto"/>
              <w:jc w:val="left"/>
              <w:rPr>
                <w:sz w:val="22"/>
                <w:lang w:val="id-ID"/>
              </w:rPr>
            </w:pPr>
          </w:p>
        </w:tc>
        <w:tc>
          <w:tcPr>
            <w:tcW w:w="1100" w:type="dxa"/>
            <w:tcBorders>
              <w:top w:val="nil"/>
              <w:left w:val="nil"/>
              <w:bottom w:val="single" w:sz="8" w:space="0" w:color="152935"/>
              <w:right w:val="single" w:sz="8" w:space="0" w:color="DFDFDF"/>
            </w:tcBorders>
          </w:tcPr>
          <w:p w14:paraId="36278CC0" w14:textId="77777777" w:rsidR="00B947E7" w:rsidRDefault="00B947E7">
            <w:pPr>
              <w:pStyle w:val="TableParagraph"/>
              <w:spacing w:before="0" w:line="240" w:lineRule="auto"/>
              <w:jc w:val="left"/>
              <w:rPr>
                <w:rFonts w:ascii="Arial"/>
                <w:b/>
                <w:sz w:val="20"/>
                <w:lang w:val="id-ID"/>
              </w:rPr>
            </w:pPr>
          </w:p>
          <w:p w14:paraId="264F743F" w14:textId="77777777" w:rsidR="00B947E7" w:rsidRDefault="00B947E7">
            <w:pPr>
              <w:pStyle w:val="TableParagraph"/>
              <w:spacing w:before="162" w:line="192" w:lineRule="exact"/>
              <w:ind w:left="61"/>
              <w:jc w:val="left"/>
              <w:rPr>
                <w:rFonts w:ascii="Arial"/>
                <w:sz w:val="18"/>
                <w:lang w:val="id-ID"/>
              </w:rPr>
            </w:pPr>
            <w:r>
              <w:rPr>
                <w:rFonts w:ascii="Arial"/>
                <w:w w:val="101"/>
                <w:sz w:val="18"/>
                <w:lang w:val="id-ID"/>
              </w:rPr>
              <w:t>B</w:t>
            </w:r>
          </w:p>
        </w:tc>
        <w:tc>
          <w:tcPr>
            <w:tcW w:w="1109" w:type="dxa"/>
            <w:tcBorders>
              <w:top w:val="nil"/>
              <w:left w:val="single" w:sz="8" w:space="0" w:color="DFDFDF"/>
              <w:bottom w:val="single" w:sz="8" w:space="0" w:color="152935"/>
              <w:right w:val="single" w:sz="8" w:space="0" w:color="DFDFDF"/>
            </w:tcBorders>
          </w:tcPr>
          <w:p w14:paraId="512B6E33" w14:textId="77777777" w:rsidR="00B947E7" w:rsidRDefault="00B947E7">
            <w:pPr>
              <w:pStyle w:val="TableParagraph"/>
              <w:spacing w:before="0" w:line="240" w:lineRule="auto"/>
              <w:jc w:val="left"/>
              <w:rPr>
                <w:rFonts w:ascii="Arial"/>
                <w:b/>
                <w:sz w:val="20"/>
                <w:lang w:val="id-ID"/>
              </w:rPr>
            </w:pPr>
          </w:p>
          <w:p w14:paraId="0A2F8827" w14:textId="77777777" w:rsidR="00B947E7" w:rsidRDefault="00B947E7">
            <w:pPr>
              <w:pStyle w:val="TableParagraph"/>
              <w:spacing w:before="162" w:line="192" w:lineRule="exact"/>
              <w:ind w:left="66"/>
              <w:jc w:val="left"/>
              <w:rPr>
                <w:rFonts w:ascii="Arial"/>
                <w:sz w:val="18"/>
                <w:lang w:val="id-ID"/>
              </w:rPr>
            </w:pPr>
            <w:r>
              <w:rPr>
                <w:rFonts w:ascii="Arial"/>
                <w:sz w:val="18"/>
                <w:lang w:val="id-ID"/>
              </w:rPr>
              <w:t>Std. Error</w:t>
            </w:r>
          </w:p>
        </w:tc>
        <w:tc>
          <w:tcPr>
            <w:tcW w:w="1215" w:type="dxa"/>
            <w:tcBorders>
              <w:top w:val="nil"/>
              <w:left w:val="single" w:sz="8" w:space="0" w:color="DFDFDF"/>
              <w:bottom w:val="single" w:sz="8" w:space="0" w:color="152935"/>
              <w:right w:val="single" w:sz="8" w:space="0" w:color="DFDFDF"/>
            </w:tcBorders>
          </w:tcPr>
          <w:p w14:paraId="5C86E9AD" w14:textId="77777777" w:rsidR="00B947E7" w:rsidRDefault="00B947E7">
            <w:pPr>
              <w:pStyle w:val="TableParagraph"/>
              <w:spacing w:before="0" w:line="240" w:lineRule="auto"/>
              <w:jc w:val="left"/>
              <w:rPr>
                <w:rFonts w:ascii="Arial"/>
                <w:b/>
                <w:sz w:val="20"/>
                <w:lang w:val="id-ID"/>
              </w:rPr>
            </w:pPr>
          </w:p>
          <w:p w14:paraId="3EBF83D0" w14:textId="77777777" w:rsidR="00B947E7" w:rsidRDefault="00B947E7">
            <w:pPr>
              <w:pStyle w:val="TableParagraph"/>
              <w:spacing w:before="162" w:line="192" w:lineRule="exact"/>
              <w:ind w:left="61"/>
              <w:jc w:val="left"/>
              <w:rPr>
                <w:rFonts w:ascii="Arial"/>
                <w:sz w:val="18"/>
                <w:lang w:val="id-ID"/>
              </w:rPr>
            </w:pPr>
            <w:r>
              <w:rPr>
                <w:rFonts w:ascii="Arial"/>
                <w:sz w:val="18"/>
                <w:lang w:val="id-ID"/>
              </w:rPr>
              <w:t>Beta</w:t>
            </w:r>
          </w:p>
        </w:tc>
        <w:tc>
          <w:tcPr>
            <w:tcW w:w="850" w:type="dxa"/>
            <w:vMerge/>
            <w:tcBorders>
              <w:top w:val="nil"/>
              <w:left w:val="single" w:sz="8" w:space="0" w:color="DFDFDF"/>
              <w:bottom w:val="single" w:sz="8" w:space="0" w:color="152935"/>
              <w:right w:val="single" w:sz="8" w:space="0" w:color="DFDFDF"/>
            </w:tcBorders>
            <w:vAlign w:val="center"/>
            <w:hideMark/>
          </w:tcPr>
          <w:p w14:paraId="5430A6F7" w14:textId="77777777" w:rsidR="00B947E7" w:rsidRDefault="00B947E7">
            <w:pPr>
              <w:rPr>
                <w:rFonts w:ascii="Arial" w:eastAsia="Times New Roman"/>
                <w:sz w:val="18"/>
                <w:lang w:val="id-ID"/>
              </w:rPr>
            </w:pPr>
          </w:p>
        </w:tc>
        <w:tc>
          <w:tcPr>
            <w:tcW w:w="854" w:type="dxa"/>
            <w:vMerge/>
            <w:tcBorders>
              <w:top w:val="nil"/>
              <w:left w:val="single" w:sz="8" w:space="0" w:color="DFDFDF"/>
              <w:bottom w:val="single" w:sz="8" w:space="0" w:color="152935"/>
              <w:right w:val="single" w:sz="8" w:space="0" w:color="DFDFDF"/>
            </w:tcBorders>
            <w:vAlign w:val="center"/>
            <w:hideMark/>
          </w:tcPr>
          <w:p w14:paraId="69823ADA" w14:textId="77777777" w:rsidR="00B947E7" w:rsidRDefault="00B947E7">
            <w:pPr>
              <w:rPr>
                <w:rFonts w:ascii="Arial" w:eastAsia="Times New Roman"/>
                <w:sz w:val="18"/>
                <w:lang w:val="id-ID"/>
              </w:rPr>
            </w:pPr>
          </w:p>
        </w:tc>
        <w:tc>
          <w:tcPr>
            <w:tcW w:w="936" w:type="dxa"/>
            <w:tcBorders>
              <w:top w:val="nil"/>
              <w:left w:val="single" w:sz="8" w:space="0" w:color="DFDFDF"/>
              <w:bottom w:val="single" w:sz="8" w:space="0" w:color="152935"/>
              <w:right w:val="single" w:sz="8" w:space="0" w:color="DFDFDF"/>
            </w:tcBorders>
            <w:hideMark/>
          </w:tcPr>
          <w:p w14:paraId="4418B754" w14:textId="77777777" w:rsidR="00B947E7" w:rsidRDefault="00B947E7">
            <w:pPr>
              <w:pStyle w:val="TableParagraph"/>
              <w:spacing w:before="71" w:line="240" w:lineRule="auto"/>
              <w:ind w:left="61"/>
              <w:jc w:val="left"/>
              <w:rPr>
                <w:rFonts w:ascii="Arial"/>
                <w:sz w:val="18"/>
                <w:lang w:val="id-ID"/>
              </w:rPr>
            </w:pPr>
            <w:r>
              <w:rPr>
                <w:rFonts w:ascii="Arial"/>
                <w:sz w:val="18"/>
                <w:lang w:val="id-ID"/>
              </w:rPr>
              <w:t>Toleranc</w:t>
            </w:r>
          </w:p>
          <w:p w14:paraId="033DEE35" w14:textId="77777777" w:rsidR="00B947E7" w:rsidRDefault="00B947E7">
            <w:pPr>
              <w:pStyle w:val="TableParagraph"/>
              <w:spacing w:before="114" w:line="192" w:lineRule="exact"/>
              <w:ind w:left="61"/>
              <w:jc w:val="left"/>
              <w:rPr>
                <w:rFonts w:ascii="Arial"/>
                <w:sz w:val="18"/>
                <w:lang w:val="id-ID"/>
              </w:rPr>
            </w:pPr>
            <w:r>
              <w:rPr>
                <w:rFonts w:ascii="Arial"/>
                <w:w w:val="101"/>
                <w:sz w:val="18"/>
                <w:lang w:val="id-ID"/>
              </w:rPr>
              <w:t>E</w:t>
            </w:r>
          </w:p>
        </w:tc>
        <w:tc>
          <w:tcPr>
            <w:tcW w:w="850" w:type="dxa"/>
            <w:tcBorders>
              <w:top w:val="nil"/>
              <w:left w:val="single" w:sz="8" w:space="0" w:color="DFDFDF"/>
              <w:bottom w:val="single" w:sz="8" w:space="0" w:color="152935"/>
              <w:right w:val="nil"/>
            </w:tcBorders>
          </w:tcPr>
          <w:p w14:paraId="79E80ED0" w14:textId="77777777" w:rsidR="00B947E7" w:rsidRDefault="00B947E7">
            <w:pPr>
              <w:pStyle w:val="TableParagraph"/>
              <w:spacing w:before="0" w:line="240" w:lineRule="auto"/>
              <w:jc w:val="left"/>
              <w:rPr>
                <w:rFonts w:ascii="Arial"/>
                <w:b/>
                <w:sz w:val="20"/>
                <w:lang w:val="id-ID"/>
              </w:rPr>
            </w:pPr>
          </w:p>
          <w:p w14:paraId="568D3E2B" w14:textId="77777777" w:rsidR="00B947E7" w:rsidRDefault="00B947E7">
            <w:pPr>
              <w:pStyle w:val="TableParagraph"/>
              <w:spacing w:before="162" w:line="192" w:lineRule="exact"/>
              <w:ind w:left="67"/>
              <w:jc w:val="left"/>
              <w:rPr>
                <w:rFonts w:ascii="Arial"/>
                <w:sz w:val="18"/>
                <w:lang w:val="id-ID"/>
              </w:rPr>
            </w:pPr>
            <w:r>
              <w:rPr>
                <w:rFonts w:ascii="Arial"/>
                <w:sz w:val="18"/>
                <w:lang w:val="id-ID"/>
              </w:rPr>
              <w:t>VIF</w:t>
            </w:r>
          </w:p>
        </w:tc>
      </w:tr>
      <w:tr w:rsidR="00B947E7" w14:paraId="18476E8A" w14:textId="77777777" w:rsidTr="00B947E7">
        <w:trPr>
          <w:trHeight w:val="321"/>
        </w:trPr>
        <w:tc>
          <w:tcPr>
            <w:tcW w:w="610" w:type="dxa"/>
            <w:vMerge w:val="restart"/>
            <w:tcBorders>
              <w:top w:val="single" w:sz="8" w:space="0" w:color="152935"/>
              <w:left w:val="nil"/>
              <w:bottom w:val="single" w:sz="8" w:space="0" w:color="152935"/>
              <w:right w:val="nil"/>
            </w:tcBorders>
            <w:shd w:val="clear" w:color="auto" w:fill="DFDFDF"/>
            <w:hideMark/>
          </w:tcPr>
          <w:p w14:paraId="4FC5814F" w14:textId="77777777" w:rsidR="00B947E7" w:rsidRDefault="00B947E7">
            <w:pPr>
              <w:pStyle w:val="TableParagraph"/>
              <w:spacing w:before="109" w:line="240" w:lineRule="auto"/>
              <w:ind w:left="62"/>
              <w:jc w:val="left"/>
              <w:rPr>
                <w:rFonts w:ascii="Arial"/>
                <w:sz w:val="18"/>
                <w:lang w:val="id-ID"/>
              </w:rPr>
            </w:pPr>
            <w:r>
              <w:rPr>
                <w:rFonts w:ascii="Arial"/>
                <w:w w:val="101"/>
                <w:sz w:val="18"/>
                <w:lang w:val="id-ID"/>
              </w:rPr>
              <w:t>1</w:t>
            </w:r>
          </w:p>
        </w:tc>
        <w:tc>
          <w:tcPr>
            <w:tcW w:w="1311" w:type="dxa"/>
            <w:tcBorders>
              <w:top w:val="single" w:sz="8" w:space="0" w:color="152935"/>
              <w:left w:val="nil"/>
              <w:bottom w:val="single" w:sz="8" w:space="0" w:color="ADADAD"/>
              <w:right w:val="nil"/>
            </w:tcBorders>
            <w:shd w:val="clear" w:color="auto" w:fill="DFDFDF"/>
            <w:hideMark/>
          </w:tcPr>
          <w:p w14:paraId="66FE9721" w14:textId="77777777" w:rsidR="00B947E7" w:rsidRDefault="00B947E7">
            <w:pPr>
              <w:pStyle w:val="TableParagraph"/>
              <w:spacing w:before="109" w:line="192" w:lineRule="exact"/>
              <w:ind w:left="62"/>
              <w:jc w:val="left"/>
              <w:rPr>
                <w:rFonts w:ascii="Arial"/>
                <w:sz w:val="18"/>
                <w:lang w:val="id-ID"/>
              </w:rPr>
            </w:pPr>
            <w:r>
              <w:rPr>
                <w:rFonts w:ascii="Arial"/>
                <w:sz w:val="18"/>
                <w:lang w:val="id-ID"/>
              </w:rPr>
              <w:t>(Constant)</w:t>
            </w:r>
          </w:p>
        </w:tc>
        <w:tc>
          <w:tcPr>
            <w:tcW w:w="1100" w:type="dxa"/>
            <w:tcBorders>
              <w:top w:val="single" w:sz="8" w:space="0" w:color="152935"/>
              <w:left w:val="nil"/>
              <w:bottom w:val="single" w:sz="8" w:space="0" w:color="ADADAD"/>
              <w:right w:val="single" w:sz="8" w:space="0" w:color="DFDFDF"/>
            </w:tcBorders>
            <w:hideMark/>
          </w:tcPr>
          <w:p w14:paraId="4FF8A840" w14:textId="77777777" w:rsidR="00B947E7" w:rsidRDefault="00B947E7">
            <w:pPr>
              <w:pStyle w:val="TableParagraph"/>
              <w:spacing w:before="109" w:line="192" w:lineRule="exact"/>
              <w:ind w:left="61"/>
              <w:jc w:val="left"/>
              <w:rPr>
                <w:rFonts w:ascii="Arial"/>
                <w:sz w:val="18"/>
                <w:lang w:val="id-ID"/>
              </w:rPr>
            </w:pPr>
            <w:r>
              <w:rPr>
                <w:rFonts w:ascii="Arial"/>
                <w:sz w:val="18"/>
                <w:lang w:val="id-ID"/>
              </w:rPr>
              <w:t>-.351</w:t>
            </w:r>
          </w:p>
        </w:tc>
        <w:tc>
          <w:tcPr>
            <w:tcW w:w="1109" w:type="dxa"/>
            <w:tcBorders>
              <w:top w:val="single" w:sz="8" w:space="0" w:color="152935"/>
              <w:left w:val="single" w:sz="8" w:space="0" w:color="DFDFDF"/>
              <w:bottom w:val="single" w:sz="8" w:space="0" w:color="ADADAD"/>
              <w:right w:val="single" w:sz="8" w:space="0" w:color="DFDFDF"/>
            </w:tcBorders>
            <w:hideMark/>
          </w:tcPr>
          <w:p w14:paraId="115B823C" w14:textId="77777777" w:rsidR="00B947E7" w:rsidRDefault="00B947E7">
            <w:pPr>
              <w:pStyle w:val="TableParagraph"/>
              <w:spacing w:before="109" w:line="192" w:lineRule="exact"/>
              <w:ind w:left="66"/>
              <w:jc w:val="left"/>
              <w:rPr>
                <w:rFonts w:ascii="Arial"/>
                <w:sz w:val="18"/>
                <w:lang w:val="id-ID"/>
              </w:rPr>
            </w:pPr>
            <w:r>
              <w:rPr>
                <w:rFonts w:ascii="Arial"/>
                <w:sz w:val="18"/>
                <w:lang w:val="id-ID"/>
              </w:rPr>
              <w:t>.301</w:t>
            </w:r>
          </w:p>
        </w:tc>
        <w:tc>
          <w:tcPr>
            <w:tcW w:w="1215" w:type="dxa"/>
            <w:tcBorders>
              <w:top w:val="single" w:sz="8" w:space="0" w:color="152935"/>
              <w:left w:val="single" w:sz="8" w:space="0" w:color="DFDFDF"/>
              <w:bottom w:val="single" w:sz="8" w:space="0" w:color="ADADAD"/>
              <w:right w:val="single" w:sz="8" w:space="0" w:color="DFDFDF"/>
            </w:tcBorders>
          </w:tcPr>
          <w:p w14:paraId="7E9FE93F" w14:textId="77777777" w:rsidR="00B947E7" w:rsidRDefault="00B947E7">
            <w:pPr>
              <w:pStyle w:val="TableParagraph"/>
              <w:spacing w:before="0" w:line="240" w:lineRule="auto"/>
              <w:jc w:val="left"/>
              <w:rPr>
                <w:sz w:val="22"/>
                <w:lang w:val="id-ID"/>
              </w:rPr>
            </w:pPr>
          </w:p>
        </w:tc>
        <w:tc>
          <w:tcPr>
            <w:tcW w:w="850" w:type="dxa"/>
            <w:tcBorders>
              <w:top w:val="single" w:sz="8" w:space="0" w:color="152935"/>
              <w:left w:val="single" w:sz="8" w:space="0" w:color="DFDFDF"/>
              <w:bottom w:val="single" w:sz="8" w:space="0" w:color="ADADAD"/>
              <w:right w:val="single" w:sz="8" w:space="0" w:color="DFDFDF"/>
            </w:tcBorders>
            <w:hideMark/>
          </w:tcPr>
          <w:p w14:paraId="57C41198" w14:textId="77777777" w:rsidR="00B947E7" w:rsidRDefault="00B947E7">
            <w:pPr>
              <w:pStyle w:val="TableParagraph"/>
              <w:spacing w:before="109" w:line="192" w:lineRule="exact"/>
              <w:ind w:left="66"/>
              <w:jc w:val="left"/>
              <w:rPr>
                <w:rFonts w:ascii="Arial"/>
                <w:sz w:val="18"/>
                <w:lang w:val="id-ID"/>
              </w:rPr>
            </w:pPr>
            <w:r>
              <w:rPr>
                <w:rFonts w:ascii="Arial"/>
                <w:sz w:val="18"/>
                <w:lang w:val="id-ID"/>
              </w:rPr>
              <w:t>-1.168</w:t>
            </w:r>
          </w:p>
        </w:tc>
        <w:tc>
          <w:tcPr>
            <w:tcW w:w="854" w:type="dxa"/>
            <w:tcBorders>
              <w:top w:val="single" w:sz="8" w:space="0" w:color="152935"/>
              <w:left w:val="single" w:sz="8" w:space="0" w:color="DFDFDF"/>
              <w:bottom w:val="single" w:sz="8" w:space="0" w:color="ADADAD"/>
              <w:right w:val="single" w:sz="8" w:space="0" w:color="DFDFDF"/>
            </w:tcBorders>
            <w:hideMark/>
          </w:tcPr>
          <w:p w14:paraId="17E3C9DD" w14:textId="77777777" w:rsidR="00B947E7" w:rsidRDefault="00B947E7">
            <w:pPr>
              <w:pStyle w:val="TableParagraph"/>
              <w:spacing w:before="109" w:line="192" w:lineRule="exact"/>
              <w:ind w:left="66"/>
              <w:jc w:val="left"/>
              <w:rPr>
                <w:rFonts w:ascii="Arial"/>
                <w:sz w:val="18"/>
                <w:lang w:val="id-ID"/>
              </w:rPr>
            </w:pPr>
            <w:r>
              <w:rPr>
                <w:rFonts w:ascii="Arial"/>
                <w:sz w:val="18"/>
                <w:lang w:val="id-ID"/>
              </w:rPr>
              <w:t>.246</w:t>
            </w:r>
          </w:p>
        </w:tc>
        <w:tc>
          <w:tcPr>
            <w:tcW w:w="936" w:type="dxa"/>
            <w:tcBorders>
              <w:top w:val="single" w:sz="8" w:space="0" w:color="152935"/>
              <w:left w:val="single" w:sz="8" w:space="0" w:color="DFDFDF"/>
              <w:bottom w:val="single" w:sz="8" w:space="0" w:color="ADADAD"/>
              <w:right w:val="single" w:sz="8" w:space="0" w:color="DFDFDF"/>
            </w:tcBorders>
          </w:tcPr>
          <w:p w14:paraId="18C3EE5E" w14:textId="77777777" w:rsidR="00B947E7" w:rsidRDefault="00B947E7">
            <w:pPr>
              <w:pStyle w:val="TableParagraph"/>
              <w:spacing w:before="0" w:line="240" w:lineRule="auto"/>
              <w:jc w:val="left"/>
              <w:rPr>
                <w:sz w:val="22"/>
                <w:lang w:val="id-ID"/>
              </w:rPr>
            </w:pPr>
          </w:p>
        </w:tc>
        <w:tc>
          <w:tcPr>
            <w:tcW w:w="850" w:type="dxa"/>
            <w:tcBorders>
              <w:top w:val="single" w:sz="8" w:space="0" w:color="152935"/>
              <w:left w:val="single" w:sz="8" w:space="0" w:color="DFDFDF"/>
              <w:bottom w:val="single" w:sz="8" w:space="0" w:color="ADADAD"/>
              <w:right w:val="nil"/>
            </w:tcBorders>
          </w:tcPr>
          <w:p w14:paraId="2F9C3FC6" w14:textId="77777777" w:rsidR="00B947E7" w:rsidRDefault="00B947E7">
            <w:pPr>
              <w:pStyle w:val="TableParagraph"/>
              <w:spacing w:before="0" w:line="240" w:lineRule="auto"/>
              <w:jc w:val="left"/>
              <w:rPr>
                <w:lang w:val="id-ID"/>
              </w:rPr>
            </w:pPr>
          </w:p>
        </w:tc>
      </w:tr>
      <w:tr w:rsidR="00B947E7" w14:paraId="5B107200" w14:textId="77777777" w:rsidTr="00B947E7">
        <w:trPr>
          <w:trHeight w:val="315"/>
        </w:trPr>
        <w:tc>
          <w:tcPr>
            <w:tcW w:w="4130" w:type="dxa"/>
            <w:vMerge/>
            <w:tcBorders>
              <w:top w:val="single" w:sz="8" w:space="0" w:color="152935"/>
              <w:left w:val="nil"/>
              <w:bottom w:val="single" w:sz="8" w:space="0" w:color="152935"/>
              <w:right w:val="nil"/>
            </w:tcBorders>
            <w:vAlign w:val="center"/>
            <w:hideMark/>
          </w:tcPr>
          <w:p w14:paraId="07687549" w14:textId="77777777" w:rsidR="00B947E7" w:rsidRDefault="00B947E7">
            <w:pPr>
              <w:rPr>
                <w:rFonts w:ascii="Arial" w:eastAsia="Times New Roman"/>
                <w:sz w:val="18"/>
                <w:lang w:val="id-ID"/>
              </w:rPr>
            </w:pPr>
          </w:p>
        </w:tc>
        <w:tc>
          <w:tcPr>
            <w:tcW w:w="1311" w:type="dxa"/>
            <w:tcBorders>
              <w:top w:val="single" w:sz="8" w:space="0" w:color="ADADAD"/>
              <w:left w:val="nil"/>
              <w:bottom w:val="single" w:sz="8" w:space="0" w:color="ADADAD"/>
              <w:right w:val="nil"/>
            </w:tcBorders>
            <w:shd w:val="clear" w:color="auto" w:fill="DFDFDF"/>
            <w:hideMark/>
          </w:tcPr>
          <w:p w14:paraId="4D681A21" w14:textId="77777777" w:rsidR="00B947E7" w:rsidRDefault="00B947E7">
            <w:pPr>
              <w:pStyle w:val="TableParagraph"/>
              <w:spacing w:before="104" w:line="192" w:lineRule="exact"/>
              <w:ind w:left="62"/>
              <w:jc w:val="left"/>
              <w:rPr>
                <w:rFonts w:ascii="Arial"/>
                <w:sz w:val="18"/>
                <w:lang w:val="id-ID"/>
              </w:rPr>
            </w:pPr>
            <w:r>
              <w:rPr>
                <w:rFonts w:ascii="Arial"/>
                <w:sz w:val="18"/>
                <w:lang w:val="id-ID"/>
              </w:rPr>
              <w:t>Lokasi</w:t>
            </w:r>
          </w:p>
        </w:tc>
        <w:tc>
          <w:tcPr>
            <w:tcW w:w="1100" w:type="dxa"/>
            <w:tcBorders>
              <w:top w:val="single" w:sz="8" w:space="0" w:color="ADADAD"/>
              <w:left w:val="nil"/>
              <w:bottom w:val="single" w:sz="8" w:space="0" w:color="ADADAD"/>
              <w:right w:val="single" w:sz="8" w:space="0" w:color="DFDFDF"/>
            </w:tcBorders>
            <w:hideMark/>
          </w:tcPr>
          <w:p w14:paraId="2DBF4F10" w14:textId="77777777" w:rsidR="00B947E7" w:rsidRDefault="00B947E7">
            <w:pPr>
              <w:pStyle w:val="TableParagraph"/>
              <w:spacing w:before="104" w:line="192" w:lineRule="exact"/>
              <w:ind w:left="61"/>
              <w:jc w:val="left"/>
              <w:rPr>
                <w:rFonts w:ascii="Arial"/>
                <w:sz w:val="18"/>
                <w:lang w:val="id-ID"/>
              </w:rPr>
            </w:pPr>
            <w:r>
              <w:rPr>
                <w:rFonts w:ascii="Arial"/>
                <w:sz w:val="18"/>
                <w:lang w:val="id-ID"/>
              </w:rPr>
              <w:t>.076</w:t>
            </w:r>
          </w:p>
        </w:tc>
        <w:tc>
          <w:tcPr>
            <w:tcW w:w="1109" w:type="dxa"/>
            <w:tcBorders>
              <w:top w:val="single" w:sz="8" w:space="0" w:color="ADADAD"/>
              <w:left w:val="single" w:sz="8" w:space="0" w:color="DFDFDF"/>
              <w:bottom w:val="single" w:sz="8" w:space="0" w:color="ADADAD"/>
              <w:right w:val="single" w:sz="8" w:space="0" w:color="DFDFDF"/>
            </w:tcBorders>
            <w:hideMark/>
          </w:tcPr>
          <w:p w14:paraId="1F48E1F2" w14:textId="77777777" w:rsidR="00B947E7" w:rsidRDefault="00B947E7">
            <w:pPr>
              <w:pStyle w:val="TableParagraph"/>
              <w:spacing w:before="104" w:line="192" w:lineRule="exact"/>
              <w:ind w:left="66"/>
              <w:jc w:val="left"/>
              <w:rPr>
                <w:rFonts w:ascii="Arial"/>
                <w:sz w:val="18"/>
                <w:lang w:val="id-ID"/>
              </w:rPr>
            </w:pPr>
            <w:r>
              <w:rPr>
                <w:rFonts w:ascii="Arial"/>
                <w:sz w:val="18"/>
                <w:lang w:val="id-ID"/>
              </w:rPr>
              <w:t>.022</w:t>
            </w:r>
          </w:p>
        </w:tc>
        <w:tc>
          <w:tcPr>
            <w:tcW w:w="1215" w:type="dxa"/>
            <w:tcBorders>
              <w:top w:val="single" w:sz="8" w:space="0" w:color="ADADAD"/>
              <w:left w:val="single" w:sz="8" w:space="0" w:color="DFDFDF"/>
              <w:bottom w:val="single" w:sz="8" w:space="0" w:color="ADADAD"/>
              <w:right w:val="single" w:sz="8" w:space="0" w:color="DFDFDF"/>
            </w:tcBorders>
            <w:hideMark/>
          </w:tcPr>
          <w:p w14:paraId="4A10BF2E" w14:textId="77777777" w:rsidR="00B947E7" w:rsidRDefault="00B947E7">
            <w:pPr>
              <w:pStyle w:val="TableParagraph"/>
              <w:spacing w:before="104" w:line="192" w:lineRule="exact"/>
              <w:ind w:left="61"/>
              <w:jc w:val="left"/>
              <w:rPr>
                <w:rFonts w:ascii="Arial"/>
                <w:sz w:val="18"/>
                <w:lang w:val="id-ID"/>
              </w:rPr>
            </w:pPr>
            <w:r>
              <w:rPr>
                <w:rFonts w:ascii="Arial"/>
                <w:sz w:val="18"/>
                <w:lang w:val="id-ID"/>
              </w:rPr>
              <w:t>.275</w:t>
            </w:r>
          </w:p>
        </w:tc>
        <w:tc>
          <w:tcPr>
            <w:tcW w:w="850" w:type="dxa"/>
            <w:tcBorders>
              <w:top w:val="single" w:sz="8" w:space="0" w:color="ADADAD"/>
              <w:left w:val="single" w:sz="8" w:space="0" w:color="DFDFDF"/>
              <w:bottom w:val="single" w:sz="8" w:space="0" w:color="ADADAD"/>
              <w:right w:val="single" w:sz="8" w:space="0" w:color="DFDFDF"/>
            </w:tcBorders>
            <w:hideMark/>
          </w:tcPr>
          <w:p w14:paraId="7F831F60" w14:textId="77777777" w:rsidR="00B947E7" w:rsidRDefault="00B947E7">
            <w:pPr>
              <w:pStyle w:val="TableParagraph"/>
              <w:spacing w:before="104" w:line="192" w:lineRule="exact"/>
              <w:ind w:left="66"/>
              <w:jc w:val="left"/>
              <w:rPr>
                <w:rFonts w:ascii="Arial"/>
                <w:sz w:val="18"/>
                <w:lang w:val="id-ID"/>
              </w:rPr>
            </w:pPr>
            <w:r>
              <w:rPr>
                <w:rFonts w:ascii="Arial"/>
                <w:sz w:val="18"/>
                <w:lang w:val="id-ID"/>
              </w:rPr>
              <w:t>3.542</w:t>
            </w:r>
          </w:p>
        </w:tc>
        <w:tc>
          <w:tcPr>
            <w:tcW w:w="854" w:type="dxa"/>
            <w:tcBorders>
              <w:top w:val="single" w:sz="8" w:space="0" w:color="ADADAD"/>
              <w:left w:val="single" w:sz="8" w:space="0" w:color="DFDFDF"/>
              <w:bottom w:val="single" w:sz="8" w:space="0" w:color="ADADAD"/>
              <w:right w:val="single" w:sz="8" w:space="0" w:color="DFDFDF"/>
            </w:tcBorders>
            <w:hideMark/>
          </w:tcPr>
          <w:p w14:paraId="645793A5" w14:textId="77777777" w:rsidR="00B947E7" w:rsidRDefault="00B947E7">
            <w:pPr>
              <w:pStyle w:val="TableParagraph"/>
              <w:spacing w:before="104" w:line="192" w:lineRule="exact"/>
              <w:ind w:left="66"/>
              <w:jc w:val="left"/>
              <w:rPr>
                <w:rFonts w:ascii="Arial"/>
                <w:sz w:val="18"/>
                <w:lang w:val="id-ID"/>
              </w:rPr>
            </w:pPr>
            <w:r>
              <w:rPr>
                <w:rFonts w:ascii="Arial"/>
                <w:sz w:val="18"/>
                <w:lang w:val="id-ID"/>
              </w:rPr>
              <w:t>.001</w:t>
            </w:r>
          </w:p>
        </w:tc>
        <w:tc>
          <w:tcPr>
            <w:tcW w:w="936" w:type="dxa"/>
            <w:tcBorders>
              <w:top w:val="single" w:sz="8" w:space="0" w:color="ADADAD"/>
              <w:left w:val="single" w:sz="8" w:space="0" w:color="DFDFDF"/>
              <w:bottom w:val="single" w:sz="8" w:space="0" w:color="ADADAD"/>
              <w:right w:val="single" w:sz="8" w:space="0" w:color="DFDFDF"/>
            </w:tcBorders>
            <w:hideMark/>
          </w:tcPr>
          <w:p w14:paraId="0EC7FED4" w14:textId="77777777" w:rsidR="00B947E7" w:rsidRDefault="00B947E7">
            <w:pPr>
              <w:pStyle w:val="TableParagraph"/>
              <w:spacing w:before="104" w:line="192" w:lineRule="exact"/>
              <w:ind w:left="61"/>
              <w:jc w:val="left"/>
              <w:rPr>
                <w:rFonts w:ascii="Arial"/>
                <w:sz w:val="18"/>
                <w:lang w:val="id-ID"/>
              </w:rPr>
            </w:pPr>
            <w:r>
              <w:rPr>
                <w:rFonts w:ascii="Arial"/>
                <w:sz w:val="18"/>
                <w:lang w:val="id-ID"/>
              </w:rPr>
              <w:t>.363</w:t>
            </w:r>
          </w:p>
        </w:tc>
        <w:tc>
          <w:tcPr>
            <w:tcW w:w="850" w:type="dxa"/>
            <w:tcBorders>
              <w:top w:val="single" w:sz="8" w:space="0" w:color="ADADAD"/>
              <w:left w:val="single" w:sz="8" w:space="0" w:color="DFDFDF"/>
              <w:bottom w:val="single" w:sz="8" w:space="0" w:color="ADADAD"/>
              <w:right w:val="nil"/>
            </w:tcBorders>
            <w:hideMark/>
          </w:tcPr>
          <w:p w14:paraId="2987D559" w14:textId="77777777" w:rsidR="00B947E7" w:rsidRDefault="00B947E7">
            <w:pPr>
              <w:pStyle w:val="TableParagraph"/>
              <w:spacing w:before="104" w:line="192" w:lineRule="exact"/>
              <w:ind w:left="67"/>
              <w:jc w:val="left"/>
              <w:rPr>
                <w:rFonts w:ascii="Arial"/>
                <w:sz w:val="18"/>
                <w:lang w:val="id-ID"/>
              </w:rPr>
            </w:pPr>
            <w:r>
              <w:rPr>
                <w:rFonts w:ascii="Arial"/>
                <w:sz w:val="18"/>
                <w:lang w:val="id-ID"/>
              </w:rPr>
              <w:t>2.755</w:t>
            </w:r>
          </w:p>
        </w:tc>
      </w:tr>
      <w:tr w:rsidR="00B947E7" w14:paraId="64A43370" w14:textId="77777777" w:rsidTr="00B947E7">
        <w:trPr>
          <w:trHeight w:val="320"/>
        </w:trPr>
        <w:tc>
          <w:tcPr>
            <w:tcW w:w="4130" w:type="dxa"/>
            <w:vMerge/>
            <w:tcBorders>
              <w:top w:val="single" w:sz="8" w:space="0" w:color="152935"/>
              <w:left w:val="nil"/>
              <w:bottom w:val="single" w:sz="8" w:space="0" w:color="152935"/>
              <w:right w:val="nil"/>
            </w:tcBorders>
            <w:vAlign w:val="center"/>
            <w:hideMark/>
          </w:tcPr>
          <w:p w14:paraId="20F24C75" w14:textId="77777777" w:rsidR="00B947E7" w:rsidRDefault="00B947E7">
            <w:pPr>
              <w:rPr>
                <w:rFonts w:ascii="Arial" w:eastAsia="Times New Roman"/>
                <w:sz w:val="18"/>
                <w:lang w:val="id-ID"/>
              </w:rPr>
            </w:pPr>
          </w:p>
        </w:tc>
        <w:tc>
          <w:tcPr>
            <w:tcW w:w="1311" w:type="dxa"/>
            <w:tcBorders>
              <w:top w:val="single" w:sz="8" w:space="0" w:color="ADADAD"/>
              <w:left w:val="nil"/>
              <w:bottom w:val="single" w:sz="8" w:space="0" w:color="ADADAD"/>
              <w:right w:val="nil"/>
            </w:tcBorders>
            <w:shd w:val="clear" w:color="auto" w:fill="DFDFDF"/>
            <w:hideMark/>
          </w:tcPr>
          <w:p w14:paraId="0A6BF1E9" w14:textId="77777777" w:rsidR="00B947E7" w:rsidRDefault="00B947E7">
            <w:pPr>
              <w:pStyle w:val="TableParagraph"/>
              <w:spacing w:before="109" w:line="192" w:lineRule="exact"/>
              <w:ind w:left="62"/>
              <w:jc w:val="left"/>
              <w:rPr>
                <w:rFonts w:ascii="Arial"/>
                <w:sz w:val="18"/>
                <w:lang w:val="id-ID"/>
              </w:rPr>
            </w:pPr>
            <w:r>
              <w:rPr>
                <w:rFonts w:ascii="Arial"/>
                <w:sz w:val="18"/>
                <w:lang w:val="id-ID"/>
              </w:rPr>
              <w:t>Harga</w:t>
            </w:r>
          </w:p>
        </w:tc>
        <w:tc>
          <w:tcPr>
            <w:tcW w:w="1100" w:type="dxa"/>
            <w:tcBorders>
              <w:top w:val="single" w:sz="8" w:space="0" w:color="ADADAD"/>
              <w:left w:val="nil"/>
              <w:bottom w:val="single" w:sz="8" w:space="0" w:color="ADADAD"/>
              <w:right w:val="single" w:sz="8" w:space="0" w:color="DFDFDF"/>
            </w:tcBorders>
            <w:hideMark/>
          </w:tcPr>
          <w:p w14:paraId="6A2C1D1B" w14:textId="77777777" w:rsidR="00B947E7" w:rsidRDefault="00B947E7">
            <w:pPr>
              <w:pStyle w:val="TableParagraph"/>
              <w:spacing w:before="109" w:line="192" w:lineRule="exact"/>
              <w:ind w:left="61"/>
              <w:jc w:val="left"/>
              <w:rPr>
                <w:rFonts w:ascii="Arial"/>
                <w:sz w:val="18"/>
                <w:lang w:val="id-ID"/>
              </w:rPr>
            </w:pPr>
            <w:r>
              <w:rPr>
                <w:rFonts w:ascii="Arial"/>
                <w:sz w:val="18"/>
                <w:lang w:val="id-ID"/>
              </w:rPr>
              <w:t>.089</w:t>
            </w:r>
          </w:p>
        </w:tc>
        <w:tc>
          <w:tcPr>
            <w:tcW w:w="1109" w:type="dxa"/>
            <w:tcBorders>
              <w:top w:val="single" w:sz="8" w:space="0" w:color="ADADAD"/>
              <w:left w:val="single" w:sz="8" w:space="0" w:color="DFDFDF"/>
              <w:bottom w:val="single" w:sz="8" w:space="0" w:color="ADADAD"/>
              <w:right w:val="single" w:sz="8" w:space="0" w:color="DFDFDF"/>
            </w:tcBorders>
            <w:hideMark/>
          </w:tcPr>
          <w:p w14:paraId="39658E1E" w14:textId="77777777" w:rsidR="00B947E7" w:rsidRDefault="00B947E7">
            <w:pPr>
              <w:pStyle w:val="TableParagraph"/>
              <w:spacing w:before="109" w:line="192" w:lineRule="exact"/>
              <w:ind w:left="66"/>
              <w:jc w:val="left"/>
              <w:rPr>
                <w:rFonts w:ascii="Arial"/>
                <w:sz w:val="18"/>
                <w:lang w:val="id-ID"/>
              </w:rPr>
            </w:pPr>
            <w:r>
              <w:rPr>
                <w:rFonts w:ascii="Arial"/>
                <w:sz w:val="18"/>
                <w:lang w:val="id-ID"/>
              </w:rPr>
              <w:t>.015</w:t>
            </w:r>
          </w:p>
        </w:tc>
        <w:tc>
          <w:tcPr>
            <w:tcW w:w="1215" w:type="dxa"/>
            <w:tcBorders>
              <w:top w:val="single" w:sz="8" w:space="0" w:color="ADADAD"/>
              <w:left w:val="single" w:sz="8" w:space="0" w:color="DFDFDF"/>
              <w:bottom w:val="single" w:sz="8" w:space="0" w:color="ADADAD"/>
              <w:right w:val="single" w:sz="8" w:space="0" w:color="DFDFDF"/>
            </w:tcBorders>
            <w:hideMark/>
          </w:tcPr>
          <w:p w14:paraId="0809F1AA" w14:textId="77777777" w:rsidR="00B947E7" w:rsidRDefault="00B947E7">
            <w:pPr>
              <w:pStyle w:val="TableParagraph"/>
              <w:spacing w:before="109" w:line="192" w:lineRule="exact"/>
              <w:ind w:left="61"/>
              <w:jc w:val="left"/>
              <w:rPr>
                <w:rFonts w:ascii="Arial"/>
                <w:sz w:val="18"/>
                <w:lang w:val="id-ID"/>
              </w:rPr>
            </w:pPr>
            <w:r>
              <w:rPr>
                <w:rFonts w:ascii="Arial"/>
                <w:sz w:val="18"/>
                <w:lang w:val="id-ID"/>
              </w:rPr>
              <w:t>.491</w:t>
            </w:r>
          </w:p>
        </w:tc>
        <w:tc>
          <w:tcPr>
            <w:tcW w:w="850" w:type="dxa"/>
            <w:tcBorders>
              <w:top w:val="single" w:sz="8" w:space="0" w:color="ADADAD"/>
              <w:left w:val="single" w:sz="8" w:space="0" w:color="DFDFDF"/>
              <w:bottom w:val="single" w:sz="8" w:space="0" w:color="ADADAD"/>
              <w:right w:val="single" w:sz="8" w:space="0" w:color="DFDFDF"/>
            </w:tcBorders>
            <w:hideMark/>
          </w:tcPr>
          <w:p w14:paraId="0088B54B" w14:textId="77777777" w:rsidR="00B947E7" w:rsidRDefault="00B947E7">
            <w:pPr>
              <w:pStyle w:val="TableParagraph"/>
              <w:spacing w:before="109" w:line="192" w:lineRule="exact"/>
              <w:ind w:left="66"/>
              <w:jc w:val="left"/>
              <w:rPr>
                <w:rFonts w:ascii="Arial"/>
                <w:sz w:val="18"/>
                <w:lang w:val="id-ID"/>
              </w:rPr>
            </w:pPr>
            <w:r>
              <w:rPr>
                <w:rFonts w:ascii="Arial"/>
                <w:sz w:val="18"/>
                <w:lang w:val="id-ID"/>
              </w:rPr>
              <w:t>6.058</w:t>
            </w:r>
          </w:p>
        </w:tc>
        <w:tc>
          <w:tcPr>
            <w:tcW w:w="854" w:type="dxa"/>
            <w:tcBorders>
              <w:top w:val="single" w:sz="8" w:space="0" w:color="ADADAD"/>
              <w:left w:val="single" w:sz="8" w:space="0" w:color="DFDFDF"/>
              <w:bottom w:val="single" w:sz="8" w:space="0" w:color="ADADAD"/>
              <w:right w:val="single" w:sz="8" w:space="0" w:color="DFDFDF"/>
            </w:tcBorders>
            <w:hideMark/>
          </w:tcPr>
          <w:p w14:paraId="179FAA02" w14:textId="77777777" w:rsidR="00B947E7" w:rsidRDefault="00B947E7">
            <w:pPr>
              <w:pStyle w:val="TableParagraph"/>
              <w:spacing w:before="109" w:line="192" w:lineRule="exact"/>
              <w:ind w:left="66"/>
              <w:jc w:val="left"/>
              <w:rPr>
                <w:rFonts w:ascii="Arial"/>
                <w:sz w:val="18"/>
                <w:lang w:val="id-ID"/>
              </w:rPr>
            </w:pPr>
            <w:r>
              <w:rPr>
                <w:rFonts w:ascii="Arial"/>
                <w:sz w:val="18"/>
                <w:lang w:val="id-ID"/>
              </w:rPr>
              <w:t>.000</w:t>
            </w:r>
          </w:p>
        </w:tc>
        <w:tc>
          <w:tcPr>
            <w:tcW w:w="936" w:type="dxa"/>
            <w:tcBorders>
              <w:top w:val="single" w:sz="8" w:space="0" w:color="ADADAD"/>
              <w:left w:val="single" w:sz="8" w:space="0" w:color="DFDFDF"/>
              <w:bottom w:val="single" w:sz="8" w:space="0" w:color="ADADAD"/>
              <w:right w:val="single" w:sz="8" w:space="0" w:color="DFDFDF"/>
            </w:tcBorders>
            <w:hideMark/>
          </w:tcPr>
          <w:p w14:paraId="6349C533" w14:textId="77777777" w:rsidR="00B947E7" w:rsidRDefault="00B947E7">
            <w:pPr>
              <w:pStyle w:val="TableParagraph"/>
              <w:spacing w:before="109" w:line="192" w:lineRule="exact"/>
              <w:ind w:left="61"/>
              <w:jc w:val="left"/>
              <w:rPr>
                <w:rFonts w:ascii="Arial"/>
                <w:sz w:val="18"/>
                <w:lang w:val="id-ID"/>
              </w:rPr>
            </w:pPr>
            <w:r>
              <w:rPr>
                <w:rFonts w:ascii="Arial"/>
                <w:sz w:val="18"/>
                <w:lang w:val="id-ID"/>
              </w:rPr>
              <w:t>.332</w:t>
            </w:r>
          </w:p>
        </w:tc>
        <w:tc>
          <w:tcPr>
            <w:tcW w:w="850" w:type="dxa"/>
            <w:tcBorders>
              <w:top w:val="single" w:sz="8" w:space="0" w:color="ADADAD"/>
              <w:left w:val="single" w:sz="8" w:space="0" w:color="DFDFDF"/>
              <w:bottom w:val="single" w:sz="8" w:space="0" w:color="ADADAD"/>
              <w:right w:val="nil"/>
            </w:tcBorders>
            <w:hideMark/>
          </w:tcPr>
          <w:p w14:paraId="201F1CE5" w14:textId="77777777" w:rsidR="00B947E7" w:rsidRDefault="00B947E7">
            <w:pPr>
              <w:pStyle w:val="TableParagraph"/>
              <w:spacing w:before="109" w:line="192" w:lineRule="exact"/>
              <w:ind w:left="67"/>
              <w:jc w:val="left"/>
              <w:rPr>
                <w:rFonts w:ascii="Arial"/>
                <w:sz w:val="18"/>
                <w:lang w:val="id-ID"/>
              </w:rPr>
            </w:pPr>
            <w:r>
              <w:rPr>
                <w:rFonts w:ascii="Arial"/>
                <w:sz w:val="18"/>
                <w:lang w:val="id-ID"/>
              </w:rPr>
              <w:t>3.013</w:t>
            </w:r>
          </w:p>
        </w:tc>
      </w:tr>
      <w:tr w:rsidR="00B947E7" w14:paraId="4B216F33" w14:textId="77777777" w:rsidTr="00B947E7">
        <w:trPr>
          <w:trHeight w:val="642"/>
        </w:trPr>
        <w:tc>
          <w:tcPr>
            <w:tcW w:w="4130" w:type="dxa"/>
            <w:vMerge/>
            <w:tcBorders>
              <w:top w:val="single" w:sz="8" w:space="0" w:color="152935"/>
              <w:left w:val="nil"/>
              <w:bottom w:val="single" w:sz="8" w:space="0" w:color="152935"/>
              <w:right w:val="nil"/>
            </w:tcBorders>
            <w:vAlign w:val="center"/>
            <w:hideMark/>
          </w:tcPr>
          <w:p w14:paraId="0A563D03" w14:textId="77777777" w:rsidR="00B947E7" w:rsidRDefault="00B947E7">
            <w:pPr>
              <w:rPr>
                <w:rFonts w:ascii="Arial" w:eastAsia="Times New Roman"/>
                <w:sz w:val="18"/>
                <w:lang w:val="id-ID"/>
              </w:rPr>
            </w:pPr>
          </w:p>
        </w:tc>
        <w:tc>
          <w:tcPr>
            <w:tcW w:w="1311" w:type="dxa"/>
            <w:tcBorders>
              <w:top w:val="single" w:sz="8" w:space="0" w:color="ADADAD"/>
              <w:left w:val="nil"/>
              <w:bottom w:val="single" w:sz="8" w:space="0" w:color="152935"/>
              <w:right w:val="nil"/>
            </w:tcBorders>
            <w:shd w:val="clear" w:color="auto" w:fill="DFDFDF"/>
            <w:hideMark/>
          </w:tcPr>
          <w:p w14:paraId="296F5017" w14:textId="77777777" w:rsidR="00B947E7" w:rsidRDefault="00B947E7">
            <w:pPr>
              <w:pStyle w:val="TableParagraph"/>
              <w:spacing w:before="20" w:line="322" w:lineRule="exact"/>
              <w:ind w:left="62" w:right="618"/>
              <w:jc w:val="left"/>
              <w:rPr>
                <w:rFonts w:ascii="Arial"/>
                <w:sz w:val="18"/>
                <w:lang w:val="id-ID"/>
              </w:rPr>
            </w:pPr>
            <w:r>
              <w:rPr>
                <w:rFonts w:ascii="Arial"/>
                <w:sz w:val="18"/>
                <w:lang w:val="id-ID"/>
              </w:rPr>
              <w:t>kualitas produk</w:t>
            </w:r>
          </w:p>
        </w:tc>
        <w:tc>
          <w:tcPr>
            <w:tcW w:w="1100" w:type="dxa"/>
            <w:tcBorders>
              <w:top w:val="single" w:sz="8" w:space="0" w:color="ADADAD"/>
              <w:left w:val="nil"/>
              <w:bottom w:val="single" w:sz="8" w:space="0" w:color="152935"/>
              <w:right w:val="single" w:sz="8" w:space="0" w:color="DFDFDF"/>
            </w:tcBorders>
            <w:hideMark/>
          </w:tcPr>
          <w:p w14:paraId="2E605E72" w14:textId="77777777" w:rsidR="00B947E7" w:rsidRDefault="00B947E7">
            <w:pPr>
              <w:pStyle w:val="TableParagraph"/>
              <w:spacing w:before="109" w:line="240" w:lineRule="auto"/>
              <w:ind w:left="61"/>
              <w:jc w:val="left"/>
              <w:rPr>
                <w:rFonts w:ascii="Arial"/>
                <w:sz w:val="18"/>
                <w:lang w:val="id-ID"/>
              </w:rPr>
            </w:pPr>
            <w:r>
              <w:rPr>
                <w:rFonts w:ascii="Arial"/>
                <w:sz w:val="18"/>
                <w:lang w:val="id-ID"/>
              </w:rPr>
              <w:t>.044</w:t>
            </w:r>
          </w:p>
        </w:tc>
        <w:tc>
          <w:tcPr>
            <w:tcW w:w="1109" w:type="dxa"/>
            <w:tcBorders>
              <w:top w:val="single" w:sz="8" w:space="0" w:color="ADADAD"/>
              <w:left w:val="single" w:sz="8" w:space="0" w:color="DFDFDF"/>
              <w:bottom w:val="single" w:sz="8" w:space="0" w:color="152935"/>
              <w:right w:val="single" w:sz="8" w:space="0" w:color="DFDFDF"/>
            </w:tcBorders>
            <w:hideMark/>
          </w:tcPr>
          <w:p w14:paraId="4213F7F5" w14:textId="77777777" w:rsidR="00B947E7" w:rsidRDefault="00B947E7">
            <w:pPr>
              <w:pStyle w:val="TableParagraph"/>
              <w:spacing w:before="109" w:line="240" w:lineRule="auto"/>
              <w:ind w:left="66"/>
              <w:jc w:val="left"/>
              <w:rPr>
                <w:rFonts w:ascii="Arial"/>
                <w:sz w:val="18"/>
                <w:lang w:val="id-ID"/>
              </w:rPr>
            </w:pPr>
            <w:r>
              <w:rPr>
                <w:rFonts w:ascii="Arial"/>
                <w:sz w:val="18"/>
                <w:lang w:val="id-ID"/>
              </w:rPr>
              <w:t>.020</w:t>
            </w:r>
          </w:p>
        </w:tc>
        <w:tc>
          <w:tcPr>
            <w:tcW w:w="1215" w:type="dxa"/>
            <w:tcBorders>
              <w:top w:val="single" w:sz="8" w:space="0" w:color="ADADAD"/>
              <w:left w:val="single" w:sz="8" w:space="0" w:color="DFDFDF"/>
              <w:bottom w:val="single" w:sz="8" w:space="0" w:color="152935"/>
              <w:right w:val="single" w:sz="8" w:space="0" w:color="DFDFDF"/>
            </w:tcBorders>
            <w:hideMark/>
          </w:tcPr>
          <w:p w14:paraId="131C42DB" w14:textId="77777777" w:rsidR="00B947E7" w:rsidRDefault="00B947E7">
            <w:pPr>
              <w:pStyle w:val="TableParagraph"/>
              <w:spacing w:before="109" w:line="240" w:lineRule="auto"/>
              <w:ind w:left="61"/>
              <w:jc w:val="left"/>
              <w:rPr>
                <w:rFonts w:ascii="Arial"/>
                <w:sz w:val="18"/>
                <w:lang w:val="id-ID"/>
              </w:rPr>
            </w:pPr>
            <w:r>
              <w:rPr>
                <w:rFonts w:ascii="Arial"/>
                <w:sz w:val="18"/>
                <w:lang w:val="id-ID"/>
              </w:rPr>
              <w:t>.196</w:t>
            </w:r>
          </w:p>
        </w:tc>
        <w:tc>
          <w:tcPr>
            <w:tcW w:w="850" w:type="dxa"/>
            <w:tcBorders>
              <w:top w:val="single" w:sz="8" w:space="0" w:color="ADADAD"/>
              <w:left w:val="single" w:sz="8" w:space="0" w:color="DFDFDF"/>
              <w:bottom w:val="single" w:sz="8" w:space="0" w:color="152935"/>
              <w:right w:val="single" w:sz="8" w:space="0" w:color="DFDFDF"/>
            </w:tcBorders>
            <w:hideMark/>
          </w:tcPr>
          <w:p w14:paraId="3E3D7EA9" w14:textId="77777777" w:rsidR="00B947E7" w:rsidRDefault="00B947E7">
            <w:pPr>
              <w:pStyle w:val="TableParagraph"/>
              <w:spacing w:before="109" w:line="240" w:lineRule="auto"/>
              <w:ind w:left="66"/>
              <w:jc w:val="left"/>
              <w:rPr>
                <w:rFonts w:ascii="Arial"/>
                <w:sz w:val="18"/>
                <w:lang w:val="id-ID"/>
              </w:rPr>
            </w:pPr>
            <w:r>
              <w:rPr>
                <w:rFonts w:ascii="Arial"/>
                <w:sz w:val="18"/>
                <w:lang w:val="id-ID"/>
              </w:rPr>
              <w:t>2.222</w:t>
            </w:r>
          </w:p>
        </w:tc>
        <w:tc>
          <w:tcPr>
            <w:tcW w:w="854" w:type="dxa"/>
            <w:tcBorders>
              <w:top w:val="single" w:sz="8" w:space="0" w:color="ADADAD"/>
              <w:left w:val="single" w:sz="8" w:space="0" w:color="DFDFDF"/>
              <w:bottom w:val="single" w:sz="8" w:space="0" w:color="152935"/>
              <w:right w:val="single" w:sz="8" w:space="0" w:color="DFDFDF"/>
            </w:tcBorders>
            <w:hideMark/>
          </w:tcPr>
          <w:p w14:paraId="5830EE96" w14:textId="77777777" w:rsidR="00B947E7" w:rsidRDefault="00B947E7">
            <w:pPr>
              <w:pStyle w:val="TableParagraph"/>
              <w:spacing w:before="109" w:line="240" w:lineRule="auto"/>
              <w:ind w:left="66"/>
              <w:jc w:val="left"/>
              <w:rPr>
                <w:rFonts w:ascii="Arial"/>
                <w:sz w:val="18"/>
                <w:lang w:val="id-ID"/>
              </w:rPr>
            </w:pPr>
            <w:r>
              <w:rPr>
                <w:rFonts w:ascii="Arial"/>
                <w:sz w:val="18"/>
                <w:lang w:val="id-ID"/>
              </w:rPr>
              <w:t>.029</w:t>
            </w:r>
          </w:p>
        </w:tc>
        <w:tc>
          <w:tcPr>
            <w:tcW w:w="936" w:type="dxa"/>
            <w:tcBorders>
              <w:top w:val="single" w:sz="8" w:space="0" w:color="ADADAD"/>
              <w:left w:val="single" w:sz="8" w:space="0" w:color="DFDFDF"/>
              <w:bottom w:val="single" w:sz="8" w:space="0" w:color="152935"/>
              <w:right w:val="single" w:sz="8" w:space="0" w:color="DFDFDF"/>
            </w:tcBorders>
            <w:hideMark/>
          </w:tcPr>
          <w:p w14:paraId="683DDE7C" w14:textId="77777777" w:rsidR="00B947E7" w:rsidRDefault="00B947E7">
            <w:pPr>
              <w:pStyle w:val="TableParagraph"/>
              <w:spacing w:before="109" w:line="240" w:lineRule="auto"/>
              <w:ind w:left="61"/>
              <w:jc w:val="left"/>
              <w:rPr>
                <w:rFonts w:ascii="Arial"/>
                <w:sz w:val="18"/>
                <w:lang w:val="id-ID"/>
              </w:rPr>
            </w:pPr>
            <w:r>
              <w:rPr>
                <w:rFonts w:ascii="Arial"/>
                <w:sz w:val="18"/>
                <w:lang w:val="id-ID"/>
              </w:rPr>
              <w:t>.279</w:t>
            </w:r>
          </w:p>
        </w:tc>
        <w:tc>
          <w:tcPr>
            <w:tcW w:w="850" w:type="dxa"/>
            <w:tcBorders>
              <w:top w:val="single" w:sz="8" w:space="0" w:color="ADADAD"/>
              <w:left w:val="single" w:sz="8" w:space="0" w:color="DFDFDF"/>
              <w:bottom w:val="single" w:sz="8" w:space="0" w:color="152935"/>
              <w:right w:val="nil"/>
            </w:tcBorders>
            <w:hideMark/>
          </w:tcPr>
          <w:p w14:paraId="288D2DC4" w14:textId="77777777" w:rsidR="00B947E7" w:rsidRDefault="00B947E7">
            <w:pPr>
              <w:pStyle w:val="TableParagraph"/>
              <w:spacing w:before="109" w:line="240" w:lineRule="auto"/>
              <w:ind w:left="67"/>
              <w:jc w:val="left"/>
              <w:rPr>
                <w:rFonts w:ascii="Arial"/>
                <w:sz w:val="18"/>
                <w:lang w:val="id-ID"/>
              </w:rPr>
            </w:pPr>
            <w:r>
              <w:rPr>
                <w:rFonts w:ascii="Arial"/>
                <w:sz w:val="18"/>
                <w:lang w:val="id-ID"/>
              </w:rPr>
              <w:t>3.580</w:t>
            </w:r>
          </w:p>
        </w:tc>
      </w:tr>
    </w:tbl>
    <w:p w14:paraId="5CB3DDCE" w14:textId="77777777" w:rsidR="00B947E7" w:rsidRDefault="00B947E7" w:rsidP="00B947E7">
      <w:pPr>
        <w:pStyle w:val="BodyText"/>
        <w:spacing w:before="40"/>
        <w:ind w:left="686"/>
        <w:rPr>
          <w:rFonts w:eastAsia="Times New Roman"/>
          <w:lang w:val="id-ID"/>
        </w:rPr>
      </w:pPr>
      <w:r>
        <w:rPr>
          <w:lang w:val="id-ID"/>
        </w:rPr>
        <w:t>Sumber: Hasil Penelitian, 2023 (Data diolah)</w:t>
      </w:r>
    </w:p>
    <w:p w14:paraId="7B50FF59" w14:textId="77777777" w:rsidR="00B947E7" w:rsidRDefault="00B947E7" w:rsidP="00B947E7">
      <w:pPr>
        <w:pStyle w:val="BodyText"/>
        <w:rPr>
          <w:sz w:val="20"/>
          <w:lang w:val="id-ID"/>
        </w:rPr>
      </w:pPr>
    </w:p>
    <w:p w14:paraId="6D60FF87" w14:textId="77777777" w:rsidR="00B947E7" w:rsidRDefault="00B947E7" w:rsidP="00B947E7">
      <w:pPr>
        <w:pStyle w:val="BodyText"/>
        <w:rPr>
          <w:sz w:val="20"/>
          <w:lang w:val="id-ID"/>
        </w:rPr>
      </w:pPr>
    </w:p>
    <w:p w14:paraId="3D37C42C" w14:textId="77777777" w:rsidR="00B947E7" w:rsidRDefault="00B947E7" w:rsidP="00B947E7">
      <w:pPr>
        <w:pStyle w:val="BodyText"/>
        <w:spacing w:before="6"/>
        <w:rPr>
          <w:sz w:val="22"/>
          <w:lang w:val="id-ID"/>
        </w:rPr>
      </w:pPr>
    </w:p>
    <w:p w14:paraId="1F6D95A4" w14:textId="77777777" w:rsidR="00B947E7" w:rsidRDefault="00B947E7" w:rsidP="00B947E7">
      <w:pPr>
        <w:spacing w:before="90" w:line="348" w:lineRule="auto"/>
        <w:ind w:left="686" w:right="1418" w:firstLine="720"/>
        <w:jc w:val="both"/>
        <w:rPr>
          <w:lang w:val="id-ID"/>
        </w:rPr>
      </w:pPr>
      <w:r>
        <w:rPr>
          <w:lang w:val="id-ID"/>
        </w:rPr>
        <w:t xml:space="preserve">Melihat nilai </w:t>
      </w:r>
      <w:r>
        <w:rPr>
          <w:i/>
          <w:lang w:val="id-ID"/>
        </w:rPr>
        <w:t xml:space="preserve">Unstandardizet Coefficients Beta </w:t>
      </w:r>
      <w:r>
        <w:rPr>
          <w:lang w:val="id-ID"/>
        </w:rPr>
        <w:t>di atas, maka dapat ditentukan persamaan regresi linear berganda yang dihasilkan dari penelitian ini sebagai berikut:</w:t>
      </w:r>
    </w:p>
    <w:p w14:paraId="4A127D42" w14:textId="77777777" w:rsidR="00B947E7" w:rsidRDefault="00B947E7" w:rsidP="00B947E7">
      <w:pPr>
        <w:pStyle w:val="Heading3"/>
        <w:ind w:left="1406"/>
        <w:jc w:val="both"/>
        <w:rPr>
          <w:sz w:val="16"/>
          <w:lang w:val="id-ID"/>
        </w:rPr>
      </w:pPr>
      <w:r>
        <w:rPr>
          <w:position w:val="2"/>
          <w:lang w:val="id-ID"/>
        </w:rPr>
        <w:t>Y = -0,351 - 0,076X</w:t>
      </w:r>
      <w:r>
        <w:rPr>
          <w:sz w:val="16"/>
          <w:lang w:val="id-ID"/>
        </w:rPr>
        <w:t xml:space="preserve">1 </w:t>
      </w:r>
      <w:r>
        <w:rPr>
          <w:position w:val="2"/>
          <w:lang w:val="id-ID"/>
        </w:rPr>
        <w:t>+ 0,089X</w:t>
      </w:r>
      <w:r>
        <w:rPr>
          <w:sz w:val="16"/>
          <w:lang w:val="id-ID"/>
        </w:rPr>
        <w:t xml:space="preserve">2 </w:t>
      </w:r>
      <w:r>
        <w:rPr>
          <w:position w:val="2"/>
          <w:lang w:val="id-ID"/>
        </w:rPr>
        <w:t>+ 0,044X</w:t>
      </w:r>
      <w:r>
        <w:rPr>
          <w:sz w:val="16"/>
          <w:lang w:val="id-ID"/>
        </w:rPr>
        <w:t>3</w:t>
      </w:r>
    </w:p>
    <w:p w14:paraId="425C2E29" w14:textId="77777777" w:rsidR="00B947E7" w:rsidRDefault="00B947E7" w:rsidP="00B947E7">
      <w:pPr>
        <w:pStyle w:val="BodyText"/>
        <w:spacing w:before="116"/>
        <w:ind w:left="686"/>
        <w:jc w:val="both"/>
        <w:rPr>
          <w:lang w:val="id-ID"/>
        </w:rPr>
      </w:pPr>
      <w:r>
        <w:rPr>
          <w:lang w:val="id-ID"/>
        </w:rPr>
        <w:t>Yang berarti bahwa :</w:t>
      </w:r>
    </w:p>
    <w:p w14:paraId="6563A4EC" w14:textId="77777777" w:rsidR="00B947E7" w:rsidRDefault="00B947E7" w:rsidP="00B947E7">
      <w:pPr>
        <w:pStyle w:val="ListParagraph"/>
        <w:numPr>
          <w:ilvl w:val="0"/>
          <w:numId w:val="12"/>
        </w:numPr>
        <w:tabs>
          <w:tab w:val="left" w:pos="1047"/>
        </w:tabs>
        <w:spacing w:before="127" w:line="348" w:lineRule="auto"/>
        <w:ind w:right="1410"/>
        <w:jc w:val="both"/>
        <w:rPr>
          <w:lang w:val="id-ID"/>
        </w:rPr>
      </w:pPr>
      <w:r>
        <w:rPr>
          <w:lang w:val="id-ID"/>
        </w:rPr>
        <w:t xml:space="preserve">konstanta sebesar -0,351 </w:t>
      </w:r>
      <w:r>
        <w:rPr>
          <w:spacing w:val="-3"/>
          <w:lang w:val="id-ID"/>
        </w:rPr>
        <w:t xml:space="preserve">yang </w:t>
      </w:r>
      <w:r>
        <w:rPr>
          <w:lang w:val="id-ID"/>
        </w:rPr>
        <w:t xml:space="preserve">berarti </w:t>
      </w:r>
      <w:r>
        <w:rPr>
          <w:spacing w:val="-3"/>
          <w:lang w:val="id-ID"/>
        </w:rPr>
        <w:t xml:space="preserve">jika </w:t>
      </w:r>
      <w:r>
        <w:rPr>
          <w:lang w:val="id-ID"/>
        </w:rPr>
        <w:t xml:space="preserve">varibel </w:t>
      </w:r>
      <w:r>
        <w:rPr>
          <w:spacing w:val="-3"/>
          <w:lang w:val="id-ID"/>
        </w:rPr>
        <w:t xml:space="preserve">lokasi, </w:t>
      </w:r>
      <w:r>
        <w:rPr>
          <w:lang w:val="id-ID"/>
        </w:rPr>
        <w:t xml:space="preserve">harga , kualitas produk dianggap nol maka variabel keputusan pemebelian hanya sebesar -0,351. Dimana tanda mines pada hasil yang di tunjukan karena tidak ada nya sertifikasi halal </w:t>
      </w:r>
      <w:r>
        <w:rPr>
          <w:spacing w:val="2"/>
          <w:lang w:val="id-ID"/>
        </w:rPr>
        <w:t xml:space="preserve">dari </w:t>
      </w:r>
      <w:r>
        <w:rPr>
          <w:lang w:val="id-ID"/>
        </w:rPr>
        <w:t>produk , serta konsumen yang membeli karena Fomo sudah jenuh dengan produknya.</w:t>
      </w:r>
    </w:p>
    <w:p w14:paraId="3ABADD42" w14:textId="77777777" w:rsidR="00B947E7" w:rsidRDefault="00B947E7" w:rsidP="00B947E7">
      <w:pPr>
        <w:pStyle w:val="ListParagraph"/>
        <w:numPr>
          <w:ilvl w:val="0"/>
          <w:numId w:val="12"/>
        </w:numPr>
        <w:tabs>
          <w:tab w:val="left" w:pos="1047"/>
        </w:tabs>
        <w:spacing w:line="348" w:lineRule="auto"/>
        <w:ind w:right="1417"/>
        <w:jc w:val="both"/>
        <w:rPr>
          <w:lang w:val="id-ID"/>
        </w:rPr>
      </w:pPr>
      <w:r>
        <w:rPr>
          <w:lang w:val="id-ID"/>
        </w:rPr>
        <w:t xml:space="preserve">Koefisien regresi variabel lokasi diperoleh nilai sebesar 0,076 yang berarti </w:t>
      </w:r>
      <w:r>
        <w:rPr>
          <w:spacing w:val="-3"/>
          <w:lang w:val="id-ID"/>
        </w:rPr>
        <w:t xml:space="preserve">jika </w:t>
      </w:r>
      <w:r>
        <w:rPr>
          <w:lang w:val="id-ID"/>
        </w:rPr>
        <w:t xml:space="preserve">variabel lokasi mengalami penurunan sementara variabel harga dan kualitas produk diasumsikan tetap </w:t>
      </w:r>
      <w:r>
        <w:rPr>
          <w:spacing w:val="-3"/>
          <w:lang w:val="id-ID"/>
        </w:rPr>
        <w:t xml:space="preserve">maka </w:t>
      </w:r>
      <w:r>
        <w:rPr>
          <w:lang w:val="id-ID"/>
        </w:rPr>
        <w:t>keputusan pembelian juga akan mengalami penurunan sebesar</w:t>
      </w:r>
      <w:r>
        <w:rPr>
          <w:spacing w:val="2"/>
          <w:lang w:val="id-ID"/>
        </w:rPr>
        <w:t xml:space="preserve"> </w:t>
      </w:r>
      <w:r>
        <w:rPr>
          <w:lang w:val="id-ID"/>
        </w:rPr>
        <w:t>0,076.</w:t>
      </w:r>
    </w:p>
    <w:p w14:paraId="2DC6F98E" w14:textId="77777777" w:rsidR="00B947E7" w:rsidRDefault="00B947E7" w:rsidP="00B947E7">
      <w:pPr>
        <w:pStyle w:val="ListParagraph"/>
        <w:numPr>
          <w:ilvl w:val="0"/>
          <w:numId w:val="12"/>
        </w:numPr>
        <w:tabs>
          <w:tab w:val="left" w:pos="1047"/>
        </w:tabs>
        <w:spacing w:line="348" w:lineRule="auto"/>
        <w:ind w:right="1427"/>
        <w:jc w:val="both"/>
        <w:rPr>
          <w:lang w:val="id-ID"/>
        </w:rPr>
      </w:pPr>
      <w:r>
        <w:rPr>
          <w:lang w:val="id-ID"/>
        </w:rPr>
        <w:t xml:space="preserve">Koefisien regresi variabel harga diperoleh nilai sebesar 0,089 </w:t>
      </w:r>
      <w:r>
        <w:rPr>
          <w:spacing w:val="-3"/>
          <w:lang w:val="id-ID"/>
        </w:rPr>
        <w:t xml:space="preserve">yang </w:t>
      </w:r>
      <w:r>
        <w:rPr>
          <w:lang w:val="id-ID"/>
        </w:rPr>
        <w:t xml:space="preserve">berarti jika variabel harga mengalami kenaikan sementara variabel lokasi </w:t>
      </w:r>
      <w:r>
        <w:rPr>
          <w:spacing w:val="2"/>
          <w:lang w:val="id-ID"/>
        </w:rPr>
        <w:t xml:space="preserve">dan </w:t>
      </w:r>
      <w:r>
        <w:rPr>
          <w:lang w:val="id-ID"/>
        </w:rPr>
        <w:t>kualitas</w:t>
      </w:r>
      <w:r>
        <w:rPr>
          <w:spacing w:val="-22"/>
          <w:lang w:val="id-ID"/>
        </w:rPr>
        <w:t xml:space="preserve"> </w:t>
      </w:r>
      <w:r>
        <w:rPr>
          <w:lang w:val="id-ID"/>
        </w:rPr>
        <w:t>produk</w:t>
      </w:r>
    </w:p>
    <w:p w14:paraId="4560887D" w14:textId="77777777" w:rsidR="00B947E7" w:rsidRDefault="00B947E7" w:rsidP="00B947E7">
      <w:pPr>
        <w:widowControl/>
        <w:autoSpaceDE/>
        <w:autoSpaceDN/>
        <w:spacing w:line="348" w:lineRule="auto"/>
        <w:rPr>
          <w:lang w:val="id-ID"/>
        </w:rPr>
        <w:sectPr w:rsidR="00B947E7">
          <w:pgSz w:w="12240" w:h="15840"/>
          <w:pgMar w:top="1340" w:right="0" w:bottom="1200" w:left="1580" w:header="0" w:footer="930" w:gutter="0"/>
          <w:cols w:space="720"/>
        </w:sectPr>
      </w:pPr>
    </w:p>
    <w:p w14:paraId="5AE331CB" w14:textId="47315237" w:rsidR="00B947E7" w:rsidRPr="00B947E7" w:rsidRDefault="00B947E7" w:rsidP="00B947E7">
      <w:pPr>
        <w:pStyle w:val="BodyText"/>
        <w:spacing w:before="73" w:line="348" w:lineRule="auto"/>
        <w:ind w:left="1046" w:right="1444"/>
        <w:rPr>
          <w:lang w:val="id-ID"/>
        </w:rPr>
      </w:pPr>
      <w:r>
        <w:rPr>
          <w:lang w:val="id-ID"/>
        </w:rPr>
        <w:lastRenderedPageBreak/>
        <w:t xml:space="preserve">diasumsikan tetap maka keputusan pembelian </w:t>
      </w:r>
      <w:r>
        <w:rPr>
          <w:spacing w:val="-3"/>
          <w:lang w:val="id-ID"/>
        </w:rPr>
        <w:t xml:space="preserve">juga </w:t>
      </w:r>
      <w:r>
        <w:rPr>
          <w:lang w:val="id-ID"/>
        </w:rPr>
        <w:t>akan mengalami  kenaikan sebesar</w:t>
      </w:r>
      <w:r>
        <w:rPr>
          <w:spacing w:val="2"/>
          <w:lang w:val="id-ID"/>
        </w:rPr>
        <w:t xml:space="preserve"> </w:t>
      </w:r>
      <w:r>
        <w:rPr>
          <w:lang w:val="id-ID"/>
        </w:rPr>
        <w:t>0,089.</w:t>
      </w:r>
    </w:p>
    <w:p w14:paraId="58FA0E03" w14:textId="77777777" w:rsidR="00B947E7" w:rsidRDefault="00B947E7" w:rsidP="00B947E7">
      <w:pPr>
        <w:pStyle w:val="ListParagraph"/>
        <w:numPr>
          <w:ilvl w:val="0"/>
          <w:numId w:val="12"/>
        </w:numPr>
        <w:tabs>
          <w:tab w:val="left" w:pos="1047"/>
        </w:tabs>
        <w:spacing w:before="1" w:line="348" w:lineRule="auto"/>
        <w:ind w:right="1419"/>
        <w:jc w:val="both"/>
        <w:rPr>
          <w:lang w:val="id-ID"/>
        </w:rPr>
      </w:pPr>
      <w:r>
        <w:rPr>
          <w:lang w:val="id-ID"/>
        </w:rPr>
        <w:t xml:space="preserve">Koefisien regresi variabel kualitas produk diperoleh nilai sebesar 0,044 </w:t>
      </w:r>
      <w:r>
        <w:rPr>
          <w:spacing w:val="-3"/>
          <w:lang w:val="id-ID"/>
        </w:rPr>
        <w:t xml:space="preserve">yang </w:t>
      </w:r>
      <w:r>
        <w:rPr>
          <w:lang w:val="id-ID"/>
        </w:rPr>
        <w:t xml:space="preserve">berarti bahwa jika variabel kualitas produk mengalami kenaikan sementara variabel lokasi dan harga diasumsikan tetap </w:t>
      </w:r>
      <w:r>
        <w:rPr>
          <w:spacing w:val="-3"/>
          <w:lang w:val="id-ID"/>
        </w:rPr>
        <w:t xml:space="preserve">maka </w:t>
      </w:r>
      <w:r>
        <w:rPr>
          <w:lang w:val="id-ID"/>
        </w:rPr>
        <w:t>keputusan pembelian juga akan mengalami penurunan sebesar</w:t>
      </w:r>
      <w:r>
        <w:rPr>
          <w:spacing w:val="-1"/>
          <w:lang w:val="id-ID"/>
        </w:rPr>
        <w:t xml:space="preserve"> </w:t>
      </w:r>
      <w:r>
        <w:rPr>
          <w:lang w:val="id-ID"/>
        </w:rPr>
        <w:t>0,044.</w:t>
      </w:r>
    </w:p>
    <w:p w14:paraId="0226A3BB" w14:textId="77777777" w:rsidR="00B947E7" w:rsidRDefault="00B947E7" w:rsidP="00B947E7">
      <w:pPr>
        <w:pStyle w:val="ListParagraph"/>
        <w:tabs>
          <w:tab w:val="left" w:pos="1047"/>
        </w:tabs>
        <w:spacing w:before="1" w:line="348" w:lineRule="auto"/>
        <w:ind w:left="1046" w:right="1419" w:firstLine="0"/>
        <w:jc w:val="both"/>
        <w:rPr>
          <w:lang w:val="id-ID"/>
        </w:rPr>
      </w:pPr>
    </w:p>
    <w:p w14:paraId="0BF87E0E" w14:textId="77777777" w:rsidR="00B947E7" w:rsidRDefault="00B947E7" w:rsidP="00B947E7">
      <w:pPr>
        <w:pStyle w:val="ListParagraph"/>
        <w:numPr>
          <w:ilvl w:val="0"/>
          <w:numId w:val="10"/>
        </w:numPr>
        <w:tabs>
          <w:tab w:val="left" w:pos="706"/>
        </w:tabs>
        <w:spacing w:before="3"/>
        <w:ind w:left="705" w:hanging="303"/>
        <w:jc w:val="both"/>
        <w:rPr>
          <w:lang w:val="id-ID"/>
        </w:rPr>
      </w:pPr>
      <w:r>
        <w:rPr>
          <w:lang w:val="id-ID"/>
        </w:rPr>
        <w:t>Hasil UjiF (Uji</w:t>
      </w:r>
      <w:r>
        <w:rPr>
          <w:spacing w:val="-5"/>
          <w:lang w:val="id-ID"/>
        </w:rPr>
        <w:t xml:space="preserve"> </w:t>
      </w:r>
      <w:r>
        <w:rPr>
          <w:lang w:val="id-ID"/>
        </w:rPr>
        <w:t>Simultan)</w:t>
      </w:r>
    </w:p>
    <w:p w14:paraId="2758ED2B" w14:textId="1F63E0AD" w:rsidR="00B947E7" w:rsidRPr="00B947E7" w:rsidRDefault="00B947E7" w:rsidP="00B947E7">
      <w:pPr>
        <w:pStyle w:val="BodyText"/>
        <w:spacing w:before="122" w:line="348" w:lineRule="auto"/>
        <w:ind w:left="969" w:right="1417" w:firstLine="720"/>
        <w:jc w:val="both"/>
        <w:rPr>
          <w:lang w:val="id-ID"/>
        </w:rPr>
      </w:pPr>
      <w:r>
        <w:rPr>
          <w:lang w:val="id-ID"/>
        </w:rPr>
        <w:t>Uji F atau dikenal dengan Uji Simultan bertujuan untuk melihat seberapa besar pengaruh semua Variabel bebas (</w:t>
      </w:r>
      <w:r>
        <w:rPr>
          <w:i/>
          <w:lang w:val="id-ID"/>
        </w:rPr>
        <w:t>independent</w:t>
      </w:r>
      <w:r>
        <w:rPr>
          <w:lang w:val="id-ID"/>
        </w:rPr>
        <w:t>) dalam hal ini lokasi, harga dan kualitas produk secara bersama-sama terhadap variabel terikatnya (</w:t>
      </w:r>
      <w:r>
        <w:rPr>
          <w:i/>
          <w:lang w:val="id-ID"/>
        </w:rPr>
        <w:t>dependent</w:t>
      </w:r>
      <w:r>
        <w:rPr>
          <w:lang w:val="id-ID"/>
        </w:rPr>
        <w:t xml:space="preserve">). Adapun hasil Uji F dalam penelitian ini dapat dilihat pada Tabel </w:t>
      </w:r>
      <w:r>
        <w:rPr>
          <w:i/>
          <w:lang w:val="id-ID"/>
        </w:rPr>
        <w:t xml:space="preserve">Anova </w:t>
      </w:r>
      <w:r>
        <w:rPr>
          <w:lang w:val="id-ID"/>
        </w:rPr>
        <w:t>dibawah</w:t>
      </w:r>
      <w:r>
        <w:rPr>
          <w:spacing w:val="-15"/>
          <w:lang w:val="id-ID"/>
        </w:rPr>
        <w:t xml:space="preserve"> </w:t>
      </w:r>
      <w:r>
        <w:rPr>
          <w:spacing w:val="-3"/>
          <w:lang w:val="id-ID"/>
        </w:rPr>
        <w:t>ini.</w:t>
      </w:r>
    </w:p>
    <w:p w14:paraId="198F5D45" w14:textId="77777777" w:rsidR="00B947E7" w:rsidRDefault="00B947E7" w:rsidP="00B947E7">
      <w:pPr>
        <w:pStyle w:val="BodyText"/>
        <w:rPr>
          <w:sz w:val="27"/>
          <w:lang w:val="id-ID"/>
        </w:rPr>
      </w:pPr>
    </w:p>
    <w:p w14:paraId="2BF9E0F5" w14:textId="77777777" w:rsidR="00B947E7" w:rsidRDefault="00B947E7" w:rsidP="00B947E7">
      <w:pPr>
        <w:pStyle w:val="Heading3"/>
        <w:ind w:left="4312"/>
        <w:rPr>
          <w:lang w:val="id-ID"/>
        </w:rPr>
      </w:pPr>
      <w:r>
        <w:rPr>
          <w:lang w:val="id-ID"/>
        </w:rPr>
        <w:t>Tabel 4.13. Hasil Uji F</w:t>
      </w:r>
    </w:p>
    <w:p w14:paraId="2C37D605" w14:textId="77777777" w:rsidR="00B947E7" w:rsidRDefault="00B947E7" w:rsidP="00B947E7">
      <w:pPr>
        <w:pStyle w:val="BodyText"/>
        <w:spacing w:before="9"/>
        <w:rPr>
          <w:b/>
          <w:sz w:val="29"/>
          <w:lang w:val="id-ID"/>
        </w:rPr>
      </w:pPr>
    </w:p>
    <w:p w14:paraId="751A4E70" w14:textId="77777777" w:rsidR="00B947E7" w:rsidRDefault="00B947E7" w:rsidP="00B947E7">
      <w:pPr>
        <w:spacing w:after="6"/>
        <w:ind w:left="4235"/>
        <w:rPr>
          <w:rFonts w:ascii="Arial"/>
          <w:b/>
          <w:sz w:val="22"/>
          <w:lang w:val="id-ID"/>
        </w:rPr>
      </w:pPr>
      <w:r>
        <w:rPr>
          <w:rFonts w:ascii="Arial"/>
          <w:b/>
          <w:lang w:val="id-ID"/>
        </w:rPr>
        <w:t>ANOVA</w:t>
      </w:r>
      <w:r>
        <w:rPr>
          <w:rFonts w:ascii="Arial"/>
          <w:b/>
          <w:vertAlign w:val="superscript"/>
          <w:lang w:val="id-ID"/>
        </w:rPr>
        <w:t>a</w:t>
      </w:r>
    </w:p>
    <w:tbl>
      <w:tblPr>
        <w:tblW w:w="0" w:type="auto"/>
        <w:tblInd w:w="69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34"/>
        <w:gridCol w:w="1286"/>
        <w:gridCol w:w="1464"/>
        <w:gridCol w:w="1027"/>
        <w:gridCol w:w="1406"/>
        <w:gridCol w:w="1027"/>
        <w:gridCol w:w="1022"/>
      </w:tblGrid>
      <w:tr w:rsidR="00B947E7" w14:paraId="72ADAAD6" w14:textId="77777777" w:rsidTr="00B947E7">
        <w:trPr>
          <w:trHeight w:val="321"/>
        </w:trPr>
        <w:tc>
          <w:tcPr>
            <w:tcW w:w="734" w:type="dxa"/>
            <w:tcBorders>
              <w:top w:val="nil"/>
              <w:left w:val="nil"/>
              <w:bottom w:val="single" w:sz="8" w:space="0" w:color="152935"/>
              <w:right w:val="nil"/>
            </w:tcBorders>
            <w:hideMark/>
          </w:tcPr>
          <w:p w14:paraId="0D40099D" w14:textId="77777777" w:rsidR="00B947E7" w:rsidRDefault="00B947E7">
            <w:pPr>
              <w:pStyle w:val="TableParagraph"/>
              <w:spacing w:before="109" w:line="192" w:lineRule="exact"/>
              <w:ind w:left="62"/>
              <w:jc w:val="left"/>
              <w:rPr>
                <w:rFonts w:ascii="Arial"/>
                <w:sz w:val="18"/>
                <w:lang w:val="id-ID"/>
              </w:rPr>
            </w:pPr>
            <w:r>
              <w:rPr>
                <w:rFonts w:ascii="Arial"/>
                <w:sz w:val="18"/>
                <w:lang w:val="id-ID"/>
              </w:rPr>
              <w:t>Model</w:t>
            </w:r>
          </w:p>
        </w:tc>
        <w:tc>
          <w:tcPr>
            <w:tcW w:w="1286" w:type="dxa"/>
            <w:tcBorders>
              <w:top w:val="nil"/>
              <w:left w:val="nil"/>
              <w:bottom w:val="single" w:sz="8" w:space="0" w:color="152935"/>
              <w:right w:val="nil"/>
            </w:tcBorders>
          </w:tcPr>
          <w:p w14:paraId="6CBD874D" w14:textId="77777777" w:rsidR="00B947E7" w:rsidRDefault="00B947E7">
            <w:pPr>
              <w:pStyle w:val="TableParagraph"/>
              <w:spacing w:before="0" w:line="240" w:lineRule="auto"/>
              <w:jc w:val="left"/>
              <w:rPr>
                <w:sz w:val="22"/>
                <w:lang w:val="id-ID"/>
              </w:rPr>
            </w:pPr>
          </w:p>
        </w:tc>
        <w:tc>
          <w:tcPr>
            <w:tcW w:w="1464" w:type="dxa"/>
            <w:tcBorders>
              <w:top w:val="nil"/>
              <w:left w:val="nil"/>
              <w:bottom w:val="single" w:sz="8" w:space="0" w:color="152935"/>
              <w:right w:val="single" w:sz="8" w:space="0" w:color="DFDFDF"/>
            </w:tcBorders>
            <w:hideMark/>
          </w:tcPr>
          <w:p w14:paraId="3DFC88D0" w14:textId="77777777" w:rsidR="00B947E7" w:rsidRDefault="00B947E7">
            <w:pPr>
              <w:pStyle w:val="TableParagraph"/>
              <w:spacing w:before="109" w:line="192" w:lineRule="exact"/>
              <w:ind w:left="63"/>
              <w:jc w:val="left"/>
              <w:rPr>
                <w:rFonts w:ascii="Arial"/>
                <w:sz w:val="18"/>
                <w:lang w:val="id-ID"/>
              </w:rPr>
            </w:pPr>
            <w:r>
              <w:rPr>
                <w:rFonts w:ascii="Arial"/>
                <w:sz w:val="18"/>
                <w:lang w:val="id-ID"/>
              </w:rPr>
              <w:t>Sum of Squares</w:t>
            </w:r>
          </w:p>
        </w:tc>
        <w:tc>
          <w:tcPr>
            <w:tcW w:w="1027" w:type="dxa"/>
            <w:tcBorders>
              <w:top w:val="nil"/>
              <w:left w:val="single" w:sz="8" w:space="0" w:color="DFDFDF"/>
              <w:bottom w:val="single" w:sz="8" w:space="0" w:color="152935"/>
              <w:right w:val="single" w:sz="8" w:space="0" w:color="DFDFDF"/>
            </w:tcBorders>
            <w:hideMark/>
          </w:tcPr>
          <w:p w14:paraId="1C196683" w14:textId="77777777" w:rsidR="00B947E7" w:rsidRDefault="00B947E7">
            <w:pPr>
              <w:pStyle w:val="TableParagraph"/>
              <w:spacing w:before="109" w:line="192" w:lineRule="exact"/>
              <w:ind w:left="69"/>
              <w:jc w:val="left"/>
              <w:rPr>
                <w:rFonts w:ascii="Arial"/>
                <w:sz w:val="18"/>
                <w:lang w:val="id-ID"/>
              </w:rPr>
            </w:pPr>
            <w:r>
              <w:rPr>
                <w:rFonts w:ascii="Arial"/>
                <w:sz w:val="18"/>
                <w:lang w:val="id-ID"/>
              </w:rPr>
              <w:t>Df</w:t>
            </w:r>
          </w:p>
        </w:tc>
        <w:tc>
          <w:tcPr>
            <w:tcW w:w="1406" w:type="dxa"/>
            <w:tcBorders>
              <w:top w:val="nil"/>
              <w:left w:val="single" w:sz="8" w:space="0" w:color="DFDFDF"/>
              <w:bottom w:val="single" w:sz="8" w:space="0" w:color="152935"/>
              <w:right w:val="single" w:sz="8" w:space="0" w:color="DFDFDF"/>
            </w:tcBorders>
            <w:hideMark/>
          </w:tcPr>
          <w:p w14:paraId="157E65FE" w14:textId="77777777" w:rsidR="00B947E7" w:rsidRDefault="00B947E7">
            <w:pPr>
              <w:pStyle w:val="TableParagraph"/>
              <w:spacing w:before="109" w:line="192" w:lineRule="exact"/>
              <w:ind w:left="64"/>
              <w:jc w:val="left"/>
              <w:rPr>
                <w:rFonts w:ascii="Arial"/>
                <w:sz w:val="18"/>
                <w:lang w:val="id-ID"/>
              </w:rPr>
            </w:pPr>
            <w:r>
              <w:rPr>
                <w:rFonts w:ascii="Arial"/>
                <w:sz w:val="18"/>
                <w:lang w:val="id-ID"/>
              </w:rPr>
              <w:t>Mean Square</w:t>
            </w:r>
          </w:p>
        </w:tc>
        <w:tc>
          <w:tcPr>
            <w:tcW w:w="1027" w:type="dxa"/>
            <w:tcBorders>
              <w:top w:val="nil"/>
              <w:left w:val="single" w:sz="8" w:space="0" w:color="DFDFDF"/>
              <w:bottom w:val="single" w:sz="8" w:space="0" w:color="152935"/>
              <w:right w:val="single" w:sz="8" w:space="0" w:color="DFDFDF"/>
            </w:tcBorders>
            <w:hideMark/>
          </w:tcPr>
          <w:p w14:paraId="2D1B6FCE" w14:textId="77777777" w:rsidR="00B947E7" w:rsidRDefault="00B947E7">
            <w:pPr>
              <w:pStyle w:val="TableParagraph"/>
              <w:spacing w:before="109" w:line="192" w:lineRule="exact"/>
              <w:ind w:left="70"/>
              <w:jc w:val="left"/>
              <w:rPr>
                <w:rFonts w:ascii="Arial"/>
                <w:sz w:val="18"/>
                <w:lang w:val="id-ID"/>
              </w:rPr>
            </w:pPr>
            <w:r>
              <w:rPr>
                <w:rFonts w:ascii="Arial"/>
                <w:w w:val="101"/>
                <w:sz w:val="18"/>
                <w:lang w:val="id-ID"/>
              </w:rPr>
              <w:t>F</w:t>
            </w:r>
          </w:p>
        </w:tc>
        <w:tc>
          <w:tcPr>
            <w:tcW w:w="1022" w:type="dxa"/>
            <w:tcBorders>
              <w:top w:val="nil"/>
              <w:left w:val="single" w:sz="8" w:space="0" w:color="DFDFDF"/>
              <w:bottom w:val="single" w:sz="8" w:space="0" w:color="152935"/>
              <w:right w:val="nil"/>
            </w:tcBorders>
            <w:hideMark/>
          </w:tcPr>
          <w:p w14:paraId="109D03F6" w14:textId="77777777" w:rsidR="00B947E7" w:rsidRDefault="00B947E7">
            <w:pPr>
              <w:pStyle w:val="TableParagraph"/>
              <w:spacing w:before="109" w:line="192" w:lineRule="exact"/>
              <w:ind w:left="65"/>
              <w:jc w:val="left"/>
              <w:rPr>
                <w:rFonts w:ascii="Arial"/>
                <w:sz w:val="18"/>
                <w:lang w:val="id-ID"/>
              </w:rPr>
            </w:pPr>
            <w:r>
              <w:rPr>
                <w:rFonts w:ascii="Arial"/>
                <w:sz w:val="18"/>
                <w:lang w:val="id-ID"/>
              </w:rPr>
              <w:t>Sig.</w:t>
            </w:r>
          </w:p>
        </w:tc>
      </w:tr>
      <w:tr w:rsidR="00B947E7" w14:paraId="59A4FB7D" w14:textId="77777777" w:rsidTr="00B947E7">
        <w:trPr>
          <w:trHeight w:val="316"/>
        </w:trPr>
        <w:tc>
          <w:tcPr>
            <w:tcW w:w="734" w:type="dxa"/>
            <w:vMerge w:val="restart"/>
            <w:tcBorders>
              <w:top w:val="single" w:sz="8" w:space="0" w:color="152935"/>
              <w:left w:val="nil"/>
              <w:bottom w:val="single" w:sz="8" w:space="0" w:color="152935"/>
              <w:right w:val="nil"/>
            </w:tcBorders>
            <w:shd w:val="clear" w:color="auto" w:fill="DFDFDF"/>
            <w:hideMark/>
          </w:tcPr>
          <w:p w14:paraId="0B7FD5F9" w14:textId="77777777" w:rsidR="00B947E7" w:rsidRDefault="00B947E7">
            <w:pPr>
              <w:pStyle w:val="TableParagraph"/>
              <w:spacing w:before="104" w:line="240" w:lineRule="auto"/>
              <w:ind w:left="62"/>
              <w:jc w:val="left"/>
              <w:rPr>
                <w:rFonts w:ascii="Arial"/>
                <w:sz w:val="18"/>
                <w:lang w:val="id-ID"/>
              </w:rPr>
            </w:pPr>
            <w:r>
              <w:rPr>
                <w:rFonts w:ascii="Arial"/>
                <w:w w:val="101"/>
                <w:sz w:val="18"/>
                <w:lang w:val="id-ID"/>
              </w:rPr>
              <w:t>1</w:t>
            </w:r>
          </w:p>
        </w:tc>
        <w:tc>
          <w:tcPr>
            <w:tcW w:w="1286" w:type="dxa"/>
            <w:tcBorders>
              <w:top w:val="single" w:sz="8" w:space="0" w:color="152935"/>
              <w:left w:val="nil"/>
              <w:bottom w:val="single" w:sz="8" w:space="0" w:color="ADADAD"/>
              <w:right w:val="nil"/>
            </w:tcBorders>
            <w:shd w:val="clear" w:color="auto" w:fill="DFDFDF"/>
            <w:hideMark/>
          </w:tcPr>
          <w:p w14:paraId="4240593F" w14:textId="77777777" w:rsidR="00B947E7" w:rsidRDefault="00B947E7">
            <w:pPr>
              <w:pStyle w:val="TableParagraph"/>
              <w:spacing w:before="104" w:line="192" w:lineRule="exact"/>
              <w:ind w:left="62"/>
              <w:jc w:val="left"/>
              <w:rPr>
                <w:rFonts w:ascii="Arial"/>
                <w:sz w:val="18"/>
                <w:lang w:val="id-ID"/>
              </w:rPr>
            </w:pPr>
            <w:r>
              <w:rPr>
                <w:rFonts w:ascii="Arial"/>
                <w:sz w:val="18"/>
                <w:lang w:val="id-ID"/>
              </w:rPr>
              <w:t>Regression</w:t>
            </w:r>
          </w:p>
        </w:tc>
        <w:tc>
          <w:tcPr>
            <w:tcW w:w="1464" w:type="dxa"/>
            <w:tcBorders>
              <w:top w:val="single" w:sz="8" w:space="0" w:color="152935"/>
              <w:left w:val="nil"/>
              <w:bottom w:val="single" w:sz="8" w:space="0" w:color="ADADAD"/>
              <w:right w:val="single" w:sz="8" w:space="0" w:color="DFDFDF"/>
            </w:tcBorders>
            <w:hideMark/>
          </w:tcPr>
          <w:p w14:paraId="39AC8AAC" w14:textId="77777777" w:rsidR="00B947E7" w:rsidRDefault="00B947E7">
            <w:pPr>
              <w:pStyle w:val="TableParagraph"/>
              <w:spacing w:before="104" w:line="192" w:lineRule="exact"/>
              <w:ind w:left="63"/>
              <w:jc w:val="left"/>
              <w:rPr>
                <w:rFonts w:ascii="Arial"/>
                <w:sz w:val="18"/>
                <w:lang w:val="id-ID"/>
              </w:rPr>
            </w:pPr>
            <w:r>
              <w:rPr>
                <w:rFonts w:ascii="Arial"/>
                <w:sz w:val="18"/>
                <w:lang w:val="id-ID"/>
              </w:rPr>
              <w:t>427.274</w:t>
            </w:r>
          </w:p>
        </w:tc>
        <w:tc>
          <w:tcPr>
            <w:tcW w:w="1027" w:type="dxa"/>
            <w:tcBorders>
              <w:top w:val="single" w:sz="8" w:space="0" w:color="152935"/>
              <w:left w:val="single" w:sz="8" w:space="0" w:color="DFDFDF"/>
              <w:bottom w:val="single" w:sz="8" w:space="0" w:color="ADADAD"/>
              <w:right w:val="single" w:sz="8" w:space="0" w:color="DFDFDF"/>
            </w:tcBorders>
            <w:hideMark/>
          </w:tcPr>
          <w:p w14:paraId="2B50B896" w14:textId="77777777" w:rsidR="00B947E7" w:rsidRDefault="00B947E7">
            <w:pPr>
              <w:pStyle w:val="TableParagraph"/>
              <w:spacing w:before="104" w:line="192" w:lineRule="exact"/>
              <w:ind w:left="69"/>
              <w:jc w:val="left"/>
              <w:rPr>
                <w:rFonts w:ascii="Arial"/>
                <w:sz w:val="18"/>
                <w:lang w:val="id-ID"/>
              </w:rPr>
            </w:pPr>
            <w:r>
              <w:rPr>
                <w:rFonts w:ascii="Arial"/>
                <w:w w:val="101"/>
                <w:sz w:val="18"/>
                <w:lang w:val="id-ID"/>
              </w:rPr>
              <w:t>3</w:t>
            </w:r>
          </w:p>
        </w:tc>
        <w:tc>
          <w:tcPr>
            <w:tcW w:w="1406" w:type="dxa"/>
            <w:tcBorders>
              <w:top w:val="single" w:sz="8" w:space="0" w:color="152935"/>
              <w:left w:val="single" w:sz="8" w:space="0" w:color="DFDFDF"/>
              <w:bottom w:val="single" w:sz="8" w:space="0" w:color="ADADAD"/>
              <w:right w:val="single" w:sz="8" w:space="0" w:color="DFDFDF"/>
            </w:tcBorders>
            <w:hideMark/>
          </w:tcPr>
          <w:p w14:paraId="52C60CA3" w14:textId="77777777" w:rsidR="00B947E7" w:rsidRDefault="00B947E7">
            <w:pPr>
              <w:pStyle w:val="TableParagraph"/>
              <w:spacing w:before="104" w:line="192" w:lineRule="exact"/>
              <w:ind w:left="64"/>
              <w:jc w:val="left"/>
              <w:rPr>
                <w:rFonts w:ascii="Arial"/>
                <w:sz w:val="18"/>
                <w:lang w:val="id-ID"/>
              </w:rPr>
            </w:pPr>
            <w:r>
              <w:rPr>
                <w:rFonts w:ascii="Arial"/>
                <w:sz w:val="18"/>
                <w:lang w:val="id-ID"/>
              </w:rPr>
              <w:t>142.425</w:t>
            </w:r>
          </w:p>
        </w:tc>
        <w:tc>
          <w:tcPr>
            <w:tcW w:w="1027" w:type="dxa"/>
            <w:tcBorders>
              <w:top w:val="single" w:sz="8" w:space="0" w:color="152935"/>
              <w:left w:val="single" w:sz="8" w:space="0" w:color="DFDFDF"/>
              <w:bottom w:val="single" w:sz="8" w:space="0" w:color="ADADAD"/>
              <w:right w:val="single" w:sz="8" w:space="0" w:color="DFDFDF"/>
            </w:tcBorders>
            <w:hideMark/>
          </w:tcPr>
          <w:p w14:paraId="12DFA142" w14:textId="77777777" w:rsidR="00B947E7" w:rsidRDefault="00B947E7">
            <w:pPr>
              <w:pStyle w:val="TableParagraph"/>
              <w:spacing w:before="104" w:line="192" w:lineRule="exact"/>
              <w:ind w:left="70"/>
              <w:jc w:val="left"/>
              <w:rPr>
                <w:rFonts w:ascii="Arial"/>
                <w:sz w:val="18"/>
                <w:lang w:val="id-ID"/>
              </w:rPr>
            </w:pPr>
            <w:r>
              <w:rPr>
                <w:rFonts w:ascii="Arial"/>
                <w:sz w:val="18"/>
                <w:lang w:val="id-ID"/>
              </w:rPr>
              <w:t>760.356</w:t>
            </w:r>
          </w:p>
        </w:tc>
        <w:tc>
          <w:tcPr>
            <w:tcW w:w="1022" w:type="dxa"/>
            <w:tcBorders>
              <w:top w:val="single" w:sz="8" w:space="0" w:color="152935"/>
              <w:left w:val="single" w:sz="8" w:space="0" w:color="DFDFDF"/>
              <w:bottom w:val="single" w:sz="8" w:space="0" w:color="ADADAD"/>
              <w:right w:val="nil"/>
            </w:tcBorders>
            <w:hideMark/>
          </w:tcPr>
          <w:p w14:paraId="283A24DD" w14:textId="77777777" w:rsidR="00B947E7" w:rsidRDefault="00B947E7">
            <w:pPr>
              <w:pStyle w:val="TableParagraph"/>
              <w:spacing w:before="104" w:line="192" w:lineRule="exact"/>
              <w:ind w:left="65"/>
              <w:jc w:val="left"/>
              <w:rPr>
                <w:rFonts w:ascii="Arial"/>
                <w:sz w:val="18"/>
                <w:lang w:val="id-ID"/>
              </w:rPr>
            </w:pPr>
            <w:r>
              <w:rPr>
                <w:rFonts w:ascii="Arial"/>
                <w:sz w:val="18"/>
                <w:lang w:val="id-ID"/>
              </w:rPr>
              <w:t>.000</w:t>
            </w:r>
            <w:r>
              <w:rPr>
                <w:rFonts w:ascii="Arial"/>
                <w:sz w:val="18"/>
                <w:vertAlign w:val="superscript"/>
                <w:lang w:val="id-ID"/>
              </w:rPr>
              <w:t>b</w:t>
            </w:r>
          </w:p>
        </w:tc>
      </w:tr>
      <w:tr w:rsidR="00B947E7" w14:paraId="07A31D6F" w14:textId="77777777" w:rsidTr="00B947E7">
        <w:trPr>
          <w:trHeight w:val="320"/>
        </w:trPr>
        <w:tc>
          <w:tcPr>
            <w:tcW w:w="734" w:type="dxa"/>
            <w:vMerge/>
            <w:tcBorders>
              <w:top w:val="single" w:sz="8" w:space="0" w:color="152935"/>
              <w:left w:val="nil"/>
              <w:bottom w:val="single" w:sz="8" w:space="0" w:color="152935"/>
              <w:right w:val="nil"/>
            </w:tcBorders>
            <w:vAlign w:val="center"/>
            <w:hideMark/>
          </w:tcPr>
          <w:p w14:paraId="2950D602" w14:textId="77777777" w:rsidR="00B947E7" w:rsidRDefault="00B947E7">
            <w:pPr>
              <w:rPr>
                <w:rFonts w:ascii="Arial" w:eastAsia="Times New Roman"/>
                <w:sz w:val="18"/>
                <w:lang w:val="id-ID"/>
              </w:rPr>
            </w:pPr>
          </w:p>
        </w:tc>
        <w:tc>
          <w:tcPr>
            <w:tcW w:w="1286" w:type="dxa"/>
            <w:tcBorders>
              <w:top w:val="single" w:sz="8" w:space="0" w:color="ADADAD"/>
              <w:left w:val="nil"/>
              <w:bottom w:val="single" w:sz="8" w:space="0" w:color="ADADAD"/>
              <w:right w:val="nil"/>
            </w:tcBorders>
            <w:shd w:val="clear" w:color="auto" w:fill="DFDFDF"/>
            <w:hideMark/>
          </w:tcPr>
          <w:p w14:paraId="1D2EDE46" w14:textId="77777777" w:rsidR="00B947E7" w:rsidRDefault="00B947E7">
            <w:pPr>
              <w:pStyle w:val="TableParagraph"/>
              <w:spacing w:before="109" w:line="192" w:lineRule="exact"/>
              <w:ind w:left="62"/>
              <w:jc w:val="left"/>
              <w:rPr>
                <w:rFonts w:ascii="Arial"/>
                <w:sz w:val="18"/>
                <w:lang w:val="id-ID"/>
              </w:rPr>
            </w:pPr>
            <w:r>
              <w:rPr>
                <w:rFonts w:ascii="Arial"/>
                <w:sz w:val="18"/>
                <w:lang w:val="id-ID"/>
              </w:rPr>
              <w:t>Residual</w:t>
            </w:r>
          </w:p>
        </w:tc>
        <w:tc>
          <w:tcPr>
            <w:tcW w:w="1464" w:type="dxa"/>
            <w:tcBorders>
              <w:top w:val="single" w:sz="8" w:space="0" w:color="ADADAD"/>
              <w:left w:val="nil"/>
              <w:bottom w:val="single" w:sz="8" w:space="0" w:color="ADADAD"/>
              <w:right w:val="single" w:sz="8" w:space="0" w:color="DFDFDF"/>
            </w:tcBorders>
            <w:hideMark/>
          </w:tcPr>
          <w:p w14:paraId="2A11EB36" w14:textId="77777777" w:rsidR="00B947E7" w:rsidRDefault="00B947E7">
            <w:pPr>
              <w:pStyle w:val="TableParagraph"/>
              <w:spacing w:before="109" w:line="192" w:lineRule="exact"/>
              <w:ind w:left="63"/>
              <w:jc w:val="left"/>
              <w:rPr>
                <w:rFonts w:ascii="Arial"/>
                <w:sz w:val="18"/>
                <w:lang w:val="id-ID"/>
              </w:rPr>
            </w:pPr>
            <w:r>
              <w:rPr>
                <w:rFonts w:ascii="Arial"/>
                <w:sz w:val="18"/>
                <w:lang w:val="id-ID"/>
              </w:rPr>
              <w:t>52.516</w:t>
            </w:r>
          </w:p>
        </w:tc>
        <w:tc>
          <w:tcPr>
            <w:tcW w:w="1027" w:type="dxa"/>
            <w:tcBorders>
              <w:top w:val="single" w:sz="8" w:space="0" w:color="ADADAD"/>
              <w:left w:val="single" w:sz="8" w:space="0" w:color="DFDFDF"/>
              <w:bottom w:val="single" w:sz="8" w:space="0" w:color="ADADAD"/>
              <w:right w:val="single" w:sz="8" w:space="0" w:color="DFDFDF"/>
            </w:tcBorders>
            <w:hideMark/>
          </w:tcPr>
          <w:p w14:paraId="0C7950E9" w14:textId="77777777" w:rsidR="00B947E7" w:rsidRDefault="00B947E7">
            <w:pPr>
              <w:pStyle w:val="TableParagraph"/>
              <w:spacing w:before="109" w:line="192" w:lineRule="exact"/>
              <w:ind w:left="69"/>
              <w:jc w:val="left"/>
              <w:rPr>
                <w:rFonts w:ascii="Arial"/>
                <w:sz w:val="18"/>
                <w:lang w:val="id-ID"/>
              </w:rPr>
            </w:pPr>
            <w:r>
              <w:rPr>
                <w:rFonts w:ascii="Arial"/>
                <w:sz w:val="18"/>
                <w:lang w:val="id-ID"/>
              </w:rPr>
              <w:t>96</w:t>
            </w:r>
          </w:p>
        </w:tc>
        <w:tc>
          <w:tcPr>
            <w:tcW w:w="1406" w:type="dxa"/>
            <w:tcBorders>
              <w:top w:val="single" w:sz="8" w:space="0" w:color="ADADAD"/>
              <w:left w:val="single" w:sz="8" w:space="0" w:color="DFDFDF"/>
              <w:bottom w:val="single" w:sz="8" w:space="0" w:color="ADADAD"/>
              <w:right w:val="single" w:sz="8" w:space="0" w:color="DFDFDF"/>
            </w:tcBorders>
            <w:hideMark/>
          </w:tcPr>
          <w:p w14:paraId="2521A967" w14:textId="77777777" w:rsidR="00B947E7" w:rsidRDefault="00B947E7">
            <w:pPr>
              <w:pStyle w:val="TableParagraph"/>
              <w:spacing w:before="109" w:line="192" w:lineRule="exact"/>
              <w:ind w:left="64"/>
              <w:jc w:val="left"/>
              <w:rPr>
                <w:rFonts w:ascii="Arial"/>
                <w:sz w:val="18"/>
                <w:lang w:val="id-ID"/>
              </w:rPr>
            </w:pPr>
            <w:r>
              <w:rPr>
                <w:rFonts w:ascii="Arial"/>
                <w:sz w:val="18"/>
                <w:lang w:val="id-ID"/>
              </w:rPr>
              <w:t>.547</w:t>
            </w:r>
          </w:p>
        </w:tc>
        <w:tc>
          <w:tcPr>
            <w:tcW w:w="1027" w:type="dxa"/>
            <w:tcBorders>
              <w:top w:val="single" w:sz="8" w:space="0" w:color="ADADAD"/>
              <w:left w:val="single" w:sz="8" w:space="0" w:color="DFDFDF"/>
              <w:bottom w:val="single" w:sz="8" w:space="0" w:color="ADADAD"/>
              <w:right w:val="single" w:sz="8" w:space="0" w:color="DFDFDF"/>
            </w:tcBorders>
          </w:tcPr>
          <w:p w14:paraId="176C9515" w14:textId="77777777" w:rsidR="00B947E7" w:rsidRDefault="00B947E7">
            <w:pPr>
              <w:pStyle w:val="TableParagraph"/>
              <w:spacing w:before="0" w:line="240" w:lineRule="auto"/>
              <w:jc w:val="left"/>
              <w:rPr>
                <w:sz w:val="22"/>
                <w:lang w:val="id-ID"/>
              </w:rPr>
            </w:pPr>
          </w:p>
        </w:tc>
        <w:tc>
          <w:tcPr>
            <w:tcW w:w="1022" w:type="dxa"/>
            <w:tcBorders>
              <w:top w:val="single" w:sz="8" w:space="0" w:color="ADADAD"/>
              <w:left w:val="single" w:sz="8" w:space="0" w:color="DFDFDF"/>
              <w:bottom w:val="single" w:sz="8" w:space="0" w:color="ADADAD"/>
              <w:right w:val="nil"/>
            </w:tcBorders>
          </w:tcPr>
          <w:p w14:paraId="3BA0171A" w14:textId="77777777" w:rsidR="00B947E7" w:rsidRDefault="00B947E7">
            <w:pPr>
              <w:pStyle w:val="TableParagraph"/>
              <w:spacing w:before="0" w:line="240" w:lineRule="auto"/>
              <w:jc w:val="left"/>
              <w:rPr>
                <w:lang w:val="id-ID"/>
              </w:rPr>
            </w:pPr>
          </w:p>
        </w:tc>
      </w:tr>
      <w:tr w:rsidR="00B947E7" w14:paraId="536D77CA" w14:textId="77777777" w:rsidTr="00B947E7">
        <w:trPr>
          <w:trHeight w:val="321"/>
        </w:trPr>
        <w:tc>
          <w:tcPr>
            <w:tcW w:w="734" w:type="dxa"/>
            <w:vMerge/>
            <w:tcBorders>
              <w:top w:val="single" w:sz="8" w:space="0" w:color="152935"/>
              <w:left w:val="nil"/>
              <w:bottom w:val="single" w:sz="8" w:space="0" w:color="152935"/>
              <w:right w:val="nil"/>
            </w:tcBorders>
            <w:vAlign w:val="center"/>
            <w:hideMark/>
          </w:tcPr>
          <w:p w14:paraId="17ACEEC3" w14:textId="77777777" w:rsidR="00B947E7" w:rsidRDefault="00B947E7">
            <w:pPr>
              <w:rPr>
                <w:rFonts w:ascii="Arial" w:eastAsia="Times New Roman"/>
                <w:sz w:val="18"/>
                <w:lang w:val="id-ID"/>
              </w:rPr>
            </w:pPr>
          </w:p>
        </w:tc>
        <w:tc>
          <w:tcPr>
            <w:tcW w:w="1286" w:type="dxa"/>
            <w:tcBorders>
              <w:top w:val="single" w:sz="8" w:space="0" w:color="ADADAD"/>
              <w:left w:val="nil"/>
              <w:bottom w:val="single" w:sz="8" w:space="0" w:color="152935"/>
              <w:right w:val="nil"/>
            </w:tcBorders>
            <w:shd w:val="clear" w:color="auto" w:fill="DFDFDF"/>
            <w:hideMark/>
          </w:tcPr>
          <w:p w14:paraId="60507499" w14:textId="77777777" w:rsidR="00B947E7" w:rsidRDefault="00B947E7">
            <w:pPr>
              <w:pStyle w:val="TableParagraph"/>
              <w:spacing w:before="109" w:line="192" w:lineRule="exact"/>
              <w:ind w:left="62"/>
              <w:jc w:val="left"/>
              <w:rPr>
                <w:rFonts w:ascii="Arial"/>
                <w:sz w:val="18"/>
                <w:lang w:val="id-ID"/>
              </w:rPr>
            </w:pPr>
            <w:r>
              <w:rPr>
                <w:rFonts w:ascii="Arial"/>
                <w:sz w:val="18"/>
                <w:lang w:val="id-ID"/>
              </w:rPr>
              <w:t>Total</w:t>
            </w:r>
          </w:p>
        </w:tc>
        <w:tc>
          <w:tcPr>
            <w:tcW w:w="1464" w:type="dxa"/>
            <w:tcBorders>
              <w:top w:val="single" w:sz="8" w:space="0" w:color="ADADAD"/>
              <w:left w:val="nil"/>
              <w:bottom w:val="single" w:sz="8" w:space="0" w:color="152935"/>
              <w:right w:val="single" w:sz="8" w:space="0" w:color="DFDFDF"/>
            </w:tcBorders>
            <w:hideMark/>
          </w:tcPr>
          <w:p w14:paraId="0995EF8C" w14:textId="77777777" w:rsidR="00B947E7" w:rsidRDefault="00B947E7">
            <w:pPr>
              <w:pStyle w:val="TableParagraph"/>
              <w:spacing w:before="109" w:line="192" w:lineRule="exact"/>
              <w:ind w:left="63"/>
              <w:jc w:val="left"/>
              <w:rPr>
                <w:rFonts w:ascii="Arial"/>
                <w:sz w:val="18"/>
                <w:lang w:val="id-ID"/>
              </w:rPr>
            </w:pPr>
            <w:r>
              <w:rPr>
                <w:rFonts w:ascii="Arial"/>
                <w:sz w:val="18"/>
                <w:lang w:val="id-ID"/>
              </w:rPr>
              <w:t>479.790</w:t>
            </w:r>
          </w:p>
        </w:tc>
        <w:tc>
          <w:tcPr>
            <w:tcW w:w="1027" w:type="dxa"/>
            <w:tcBorders>
              <w:top w:val="single" w:sz="8" w:space="0" w:color="ADADAD"/>
              <w:left w:val="single" w:sz="8" w:space="0" w:color="DFDFDF"/>
              <w:bottom w:val="single" w:sz="8" w:space="0" w:color="152935"/>
              <w:right w:val="single" w:sz="8" w:space="0" w:color="DFDFDF"/>
            </w:tcBorders>
            <w:hideMark/>
          </w:tcPr>
          <w:p w14:paraId="581378CB" w14:textId="77777777" w:rsidR="00B947E7" w:rsidRDefault="00B947E7">
            <w:pPr>
              <w:pStyle w:val="TableParagraph"/>
              <w:spacing w:before="109" w:line="192" w:lineRule="exact"/>
              <w:ind w:left="69"/>
              <w:jc w:val="left"/>
              <w:rPr>
                <w:rFonts w:ascii="Arial"/>
                <w:sz w:val="18"/>
                <w:lang w:val="id-ID"/>
              </w:rPr>
            </w:pPr>
            <w:r>
              <w:rPr>
                <w:rFonts w:ascii="Arial"/>
                <w:sz w:val="18"/>
                <w:lang w:val="id-ID"/>
              </w:rPr>
              <w:t>99</w:t>
            </w:r>
          </w:p>
        </w:tc>
        <w:tc>
          <w:tcPr>
            <w:tcW w:w="1406" w:type="dxa"/>
            <w:tcBorders>
              <w:top w:val="single" w:sz="8" w:space="0" w:color="ADADAD"/>
              <w:left w:val="single" w:sz="8" w:space="0" w:color="DFDFDF"/>
              <w:bottom w:val="single" w:sz="8" w:space="0" w:color="152935"/>
              <w:right w:val="single" w:sz="8" w:space="0" w:color="DFDFDF"/>
            </w:tcBorders>
          </w:tcPr>
          <w:p w14:paraId="7E0DE0A7" w14:textId="77777777" w:rsidR="00B947E7" w:rsidRDefault="00B947E7">
            <w:pPr>
              <w:pStyle w:val="TableParagraph"/>
              <w:spacing w:before="0" w:line="240" w:lineRule="auto"/>
              <w:jc w:val="left"/>
              <w:rPr>
                <w:sz w:val="22"/>
                <w:lang w:val="id-ID"/>
              </w:rPr>
            </w:pPr>
          </w:p>
        </w:tc>
        <w:tc>
          <w:tcPr>
            <w:tcW w:w="1027" w:type="dxa"/>
            <w:tcBorders>
              <w:top w:val="single" w:sz="8" w:space="0" w:color="ADADAD"/>
              <w:left w:val="single" w:sz="8" w:space="0" w:color="DFDFDF"/>
              <w:bottom w:val="single" w:sz="8" w:space="0" w:color="152935"/>
              <w:right w:val="single" w:sz="8" w:space="0" w:color="DFDFDF"/>
            </w:tcBorders>
          </w:tcPr>
          <w:p w14:paraId="75706FDC" w14:textId="77777777" w:rsidR="00B947E7" w:rsidRDefault="00B947E7">
            <w:pPr>
              <w:pStyle w:val="TableParagraph"/>
              <w:spacing w:before="0" w:line="240" w:lineRule="auto"/>
              <w:jc w:val="left"/>
              <w:rPr>
                <w:lang w:val="id-ID"/>
              </w:rPr>
            </w:pPr>
          </w:p>
        </w:tc>
        <w:tc>
          <w:tcPr>
            <w:tcW w:w="1022" w:type="dxa"/>
            <w:tcBorders>
              <w:top w:val="single" w:sz="8" w:space="0" w:color="ADADAD"/>
              <w:left w:val="single" w:sz="8" w:space="0" w:color="DFDFDF"/>
              <w:bottom w:val="single" w:sz="8" w:space="0" w:color="152935"/>
              <w:right w:val="nil"/>
            </w:tcBorders>
          </w:tcPr>
          <w:p w14:paraId="75803B3D" w14:textId="77777777" w:rsidR="00B947E7" w:rsidRDefault="00B947E7">
            <w:pPr>
              <w:pStyle w:val="TableParagraph"/>
              <w:spacing w:before="0" w:line="240" w:lineRule="auto"/>
              <w:jc w:val="left"/>
              <w:rPr>
                <w:lang w:val="id-ID"/>
              </w:rPr>
            </w:pPr>
          </w:p>
        </w:tc>
      </w:tr>
    </w:tbl>
    <w:p w14:paraId="29995820" w14:textId="77777777" w:rsidR="00B947E7" w:rsidRDefault="00B947E7" w:rsidP="00B947E7">
      <w:pPr>
        <w:pStyle w:val="BodyText"/>
        <w:rPr>
          <w:rFonts w:ascii="Arial" w:eastAsia="Times New Roman"/>
          <w:b/>
          <w:sz w:val="26"/>
          <w:lang w:val="id-ID"/>
        </w:rPr>
      </w:pPr>
    </w:p>
    <w:p w14:paraId="7AD691FF" w14:textId="77777777" w:rsidR="00B947E7" w:rsidRDefault="00B947E7" w:rsidP="00B947E7">
      <w:pPr>
        <w:pStyle w:val="BodyText"/>
        <w:spacing w:before="2"/>
        <w:rPr>
          <w:rFonts w:ascii="Arial"/>
          <w:b/>
          <w:sz w:val="29"/>
          <w:lang w:val="id-ID"/>
        </w:rPr>
      </w:pPr>
    </w:p>
    <w:p w14:paraId="214AC11D" w14:textId="09A51D4C" w:rsidR="00B947E7" w:rsidRDefault="00B947E7" w:rsidP="00B947E7">
      <w:pPr>
        <w:pStyle w:val="BodyText"/>
        <w:ind w:left="686"/>
        <w:rPr>
          <w:lang w:val="id-ID"/>
        </w:rPr>
      </w:pPr>
      <w:r>
        <w:rPr>
          <w:lang w:val="id-ID"/>
        </w:rPr>
        <w:t>Sumber : Hasil penelitian, 2023 (Data</w:t>
      </w:r>
      <w:r>
        <w:rPr>
          <w:spacing w:val="-24"/>
          <w:lang w:val="id-ID"/>
        </w:rPr>
        <w:t xml:space="preserve"> </w:t>
      </w:r>
      <w:r>
        <w:rPr>
          <w:lang w:val="id-ID"/>
        </w:rPr>
        <w:t>Diolah)</w:t>
      </w:r>
    </w:p>
    <w:p w14:paraId="241EA875" w14:textId="77777777" w:rsidR="00B947E7" w:rsidRPr="00B947E7" w:rsidRDefault="00B947E7" w:rsidP="00B947E7">
      <w:pPr>
        <w:pStyle w:val="BodyText"/>
        <w:ind w:left="686"/>
        <w:rPr>
          <w:lang w:val="id-ID"/>
        </w:rPr>
      </w:pPr>
    </w:p>
    <w:p w14:paraId="2DBF73B1" w14:textId="123AD32D" w:rsidR="00B947E7" w:rsidRDefault="00B947E7" w:rsidP="00B947E7">
      <w:pPr>
        <w:pStyle w:val="BodyText"/>
        <w:spacing w:line="355" w:lineRule="auto"/>
        <w:ind w:left="686" w:right="1414" w:firstLine="720"/>
        <w:jc w:val="both"/>
        <w:rPr>
          <w:lang w:val="id-ID"/>
        </w:rPr>
      </w:pPr>
      <w:r>
        <w:rPr>
          <w:position w:val="2"/>
          <w:lang w:val="id-ID"/>
        </w:rPr>
        <w:t>Tabel ditas menunjukan bahwa nilai F</w:t>
      </w:r>
      <w:r>
        <w:rPr>
          <w:sz w:val="16"/>
          <w:lang w:val="id-ID"/>
        </w:rPr>
        <w:t xml:space="preserve">hitung </w:t>
      </w:r>
      <w:r>
        <w:rPr>
          <w:position w:val="2"/>
          <w:lang w:val="id-ID"/>
        </w:rPr>
        <w:t>yang diolah dengan menggunakan SPSS adalah sebesar 260,356. Sementara itu nilai F</w:t>
      </w:r>
      <w:r>
        <w:rPr>
          <w:sz w:val="16"/>
          <w:lang w:val="id-ID"/>
        </w:rPr>
        <w:t xml:space="preserve">tabel </w:t>
      </w:r>
      <w:r>
        <w:rPr>
          <w:position w:val="2"/>
          <w:lang w:val="id-ID"/>
        </w:rPr>
        <w:t>yang dilihat pada tabel nilai-nilai untuk distribusi adalah 2,700. Dengan demikian maka dikatakan bahwa nilai F</w:t>
      </w:r>
      <w:r>
        <w:rPr>
          <w:sz w:val="16"/>
          <w:lang w:val="id-ID"/>
        </w:rPr>
        <w:t xml:space="preserve">hitung </w:t>
      </w:r>
      <w:r>
        <w:rPr>
          <w:position w:val="2"/>
          <w:lang w:val="id-ID"/>
        </w:rPr>
        <w:t>= 260,236 &gt; dari F</w:t>
      </w:r>
      <w:r>
        <w:rPr>
          <w:sz w:val="16"/>
          <w:lang w:val="id-ID"/>
        </w:rPr>
        <w:t xml:space="preserve">tabel </w:t>
      </w:r>
      <w:r>
        <w:rPr>
          <w:position w:val="2"/>
          <w:lang w:val="id-ID"/>
        </w:rPr>
        <w:t xml:space="preserve">= 2,700. Ini berarti bahwa variabel independen yang terdiri dari </w:t>
      </w:r>
      <w:r>
        <w:rPr>
          <w:lang w:val="id-ID"/>
        </w:rPr>
        <w:t>lokasi , harga dan kualitas produk berpengaruh signifikan terhadap keputusan pembelian</w:t>
      </w:r>
      <w:r>
        <w:rPr>
          <w:lang w:val="id-ID"/>
        </w:rPr>
        <w:t xml:space="preserve"> </w:t>
      </w:r>
      <w:r>
        <w:rPr>
          <w:lang w:val="id-ID"/>
        </w:rPr>
        <w:t>Mixue di Kota Depok.</w:t>
      </w:r>
    </w:p>
    <w:p w14:paraId="24C6189B" w14:textId="77777777" w:rsidR="00B947E7" w:rsidRDefault="00B947E7" w:rsidP="00B947E7">
      <w:pPr>
        <w:pStyle w:val="ListParagraph"/>
        <w:numPr>
          <w:ilvl w:val="0"/>
          <w:numId w:val="10"/>
        </w:numPr>
        <w:tabs>
          <w:tab w:val="left" w:pos="931"/>
        </w:tabs>
        <w:spacing w:before="142"/>
        <w:jc w:val="both"/>
        <w:rPr>
          <w:lang w:val="id-ID"/>
        </w:rPr>
      </w:pPr>
      <w:r>
        <w:rPr>
          <w:lang w:val="id-ID"/>
        </w:rPr>
        <w:t>Koefisien</w:t>
      </w:r>
      <w:r>
        <w:rPr>
          <w:spacing w:val="-4"/>
          <w:lang w:val="id-ID"/>
        </w:rPr>
        <w:t xml:space="preserve"> </w:t>
      </w:r>
      <w:r>
        <w:rPr>
          <w:lang w:val="id-ID"/>
        </w:rPr>
        <w:t>Determinasi</w:t>
      </w:r>
    </w:p>
    <w:p w14:paraId="5EAABAD6" w14:textId="77777777" w:rsidR="00B947E7" w:rsidRDefault="00B947E7" w:rsidP="00B947E7">
      <w:pPr>
        <w:pStyle w:val="BodyText"/>
        <w:spacing w:before="137" w:line="360" w:lineRule="auto"/>
        <w:ind w:left="686" w:right="1420" w:firstLine="720"/>
        <w:jc w:val="both"/>
        <w:rPr>
          <w:lang w:val="id-ID"/>
        </w:rPr>
      </w:pPr>
      <w:r>
        <w:rPr>
          <w:lang w:val="id-ID"/>
        </w:rPr>
        <w:t xml:space="preserve">Setelah variabel independen dinyatakan berpengaruh terhadap keputusan pembelian Mixue di Kota Depok, maka untuk melihat seberapa besar pengaruhnya dapat dilihat pada tabel Model Summary hasil perhitungan dengan menggunakan </w:t>
      </w:r>
      <w:r>
        <w:rPr>
          <w:i/>
          <w:lang w:val="id-ID"/>
        </w:rPr>
        <w:t xml:space="preserve">Statistical Program for Social Science </w:t>
      </w:r>
      <w:r>
        <w:rPr>
          <w:lang w:val="id-ID"/>
        </w:rPr>
        <w:t>(SPSS), seperti dibawah ini.</w:t>
      </w:r>
    </w:p>
    <w:p w14:paraId="56CE9D5A" w14:textId="77777777" w:rsidR="00B947E7" w:rsidRDefault="00B947E7" w:rsidP="00B947E7">
      <w:pPr>
        <w:pStyle w:val="Heading3"/>
        <w:spacing w:before="5"/>
        <w:ind w:left="3591"/>
        <w:jc w:val="both"/>
        <w:rPr>
          <w:lang w:val="id-ID"/>
        </w:rPr>
      </w:pPr>
      <w:r>
        <w:rPr>
          <w:lang w:val="id-ID"/>
        </w:rPr>
        <w:t>Tabel 4.14. Koefisien Determinasi</w:t>
      </w:r>
    </w:p>
    <w:p w14:paraId="4F7757F7" w14:textId="77777777" w:rsidR="00B947E7" w:rsidRDefault="00B947E7" w:rsidP="00B947E7">
      <w:pPr>
        <w:pStyle w:val="BodyText"/>
        <w:rPr>
          <w:b/>
          <w:sz w:val="26"/>
          <w:lang w:val="id-ID"/>
        </w:rPr>
      </w:pPr>
    </w:p>
    <w:p w14:paraId="30768981" w14:textId="77777777" w:rsidR="00B947E7" w:rsidRDefault="00B947E7" w:rsidP="00B947E7">
      <w:pPr>
        <w:spacing w:before="178" w:after="6"/>
        <w:ind w:left="664" w:right="1388"/>
        <w:jc w:val="center"/>
        <w:rPr>
          <w:rFonts w:ascii="Arial"/>
          <w:b/>
          <w:sz w:val="22"/>
          <w:lang w:val="id-ID"/>
        </w:rPr>
      </w:pPr>
      <w:r>
        <w:rPr>
          <w:rFonts w:ascii="Arial"/>
          <w:b/>
          <w:lang w:val="id-ID"/>
        </w:rPr>
        <w:t>Model Summary</w:t>
      </w:r>
      <w:r>
        <w:rPr>
          <w:rFonts w:ascii="Arial"/>
          <w:b/>
          <w:vertAlign w:val="superscript"/>
          <w:lang w:val="id-ID"/>
        </w:rPr>
        <w:t>b</w:t>
      </w:r>
    </w:p>
    <w:tbl>
      <w:tblPr>
        <w:tblW w:w="0" w:type="auto"/>
        <w:tblInd w:w="2043"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92"/>
        <w:gridCol w:w="1023"/>
        <w:gridCol w:w="1090"/>
        <w:gridCol w:w="1469"/>
        <w:gridCol w:w="1469"/>
      </w:tblGrid>
      <w:tr w:rsidR="00B947E7" w14:paraId="6C16D450" w14:textId="77777777" w:rsidTr="00B947E7">
        <w:trPr>
          <w:trHeight w:val="642"/>
        </w:trPr>
        <w:tc>
          <w:tcPr>
            <w:tcW w:w="792" w:type="dxa"/>
            <w:tcBorders>
              <w:top w:val="nil"/>
              <w:left w:val="nil"/>
              <w:bottom w:val="single" w:sz="8" w:space="0" w:color="152935"/>
              <w:right w:val="nil"/>
            </w:tcBorders>
          </w:tcPr>
          <w:p w14:paraId="4E85ED7C" w14:textId="77777777" w:rsidR="00B947E7" w:rsidRDefault="00B947E7">
            <w:pPr>
              <w:pStyle w:val="TableParagraph"/>
              <w:spacing w:before="0" w:line="240" w:lineRule="auto"/>
              <w:jc w:val="left"/>
              <w:rPr>
                <w:rFonts w:ascii="Arial"/>
                <w:b/>
                <w:sz w:val="20"/>
                <w:lang w:val="id-ID"/>
              </w:rPr>
            </w:pPr>
          </w:p>
          <w:p w14:paraId="02F47CCD" w14:textId="77777777" w:rsidR="00B947E7" w:rsidRDefault="00B947E7">
            <w:pPr>
              <w:pStyle w:val="TableParagraph"/>
              <w:spacing w:before="5" w:line="240" w:lineRule="auto"/>
              <w:jc w:val="left"/>
              <w:rPr>
                <w:rFonts w:ascii="Arial"/>
                <w:b/>
                <w:sz w:val="17"/>
                <w:lang w:val="id-ID"/>
              </w:rPr>
            </w:pPr>
          </w:p>
          <w:p w14:paraId="78647446" w14:textId="77777777" w:rsidR="00B947E7" w:rsidRDefault="00B947E7">
            <w:pPr>
              <w:pStyle w:val="TableParagraph"/>
              <w:spacing w:before="0" w:line="192" w:lineRule="exact"/>
              <w:ind w:left="71"/>
              <w:jc w:val="left"/>
              <w:rPr>
                <w:rFonts w:ascii="Arial"/>
                <w:sz w:val="18"/>
                <w:lang w:val="id-ID"/>
              </w:rPr>
            </w:pPr>
            <w:r>
              <w:rPr>
                <w:rFonts w:ascii="Arial"/>
                <w:sz w:val="18"/>
                <w:lang w:val="id-ID"/>
              </w:rPr>
              <w:t>Model</w:t>
            </w:r>
          </w:p>
        </w:tc>
        <w:tc>
          <w:tcPr>
            <w:tcW w:w="1023" w:type="dxa"/>
            <w:tcBorders>
              <w:top w:val="nil"/>
              <w:left w:val="nil"/>
              <w:bottom w:val="single" w:sz="8" w:space="0" w:color="152935"/>
              <w:right w:val="single" w:sz="8" w:space="0" w:color="DFDFDF"/>
            </w:tcBorders>
          </w:tcPr>
          <w:p w14:paraId="40CD9D4A" w14:textId="77777777" w:rsidR="00B947E7" w:rsidRDefault="00B947E7">
            <w:pPr>
              <w:pStyle w:val="TableParagraph"/>
              <w:spacing w:before="0" w:line="240" w:lineRule="auto"/>
              <w:jc w:val="left"/>
              <w:rPr>
                <w:rFonts w:ascii="Arial"/>
                <w:b/>
                <w:sz w:val="20"/>
                <w:lang w:val="id-ID"/>
              </w:rPr>
            </w:pPr>
          </w:p>
          <w:p w14:paraId="2B17F407" w14:textId="77777777" w:rsidR="00B947E7" w:rsidRDefault="00B947E7">
            <w:pPr>
              <w:pStyle w:val="TableParagraph"/>
              <w:spacing w:before="5" w:line="240" w:lineRule="auto"/>
              <w:jc w:val="left"/>
              <w:rPr>
                <w:rFonts w:ascii="Arial"/>
                <w:b/>
                <w:sz w:val="17"/>
                <w:lang w:val="id-ID"/>
              </w:rPr>
            </w:pPr>
          </w:p>
          <w:p w14:paraId="50F989B5" w14:textId="77777777" w:rsidR="00B947E7" w:rsidRDefault="00B947E7">
            <w:pPr>
              <w:pStyle w:val="TableParagraph"/>
              <w:spacing w:before="0" w:line="192" w:lineRule="exact"/>
              <w:ind w:left="71"/>
              <w:jc w:val="left"/>
              <w:rPr>
                <w:rFonts w:ascii="Arial"/>
                <w:sz w:val="18"/>
                <w:lang w:val="id-ID"/>
              </w:rPr>
            </w:pPr>
            <w:r>
              <w:rPr>
                <w:rFonts w:ascii="Arial"/>
                <w:w w:val="101"/>
                <w:sz w:val="18"/>
                <w:lang w:val="id-ID"/>
              </w:rPr>
              <w:t>R</w:t>
            </w:r>
          </w:p>
        </w:tc>
        <w:tc>
          <w:tcPr>
            <w:tcW w:w="1090" w:type="dxa"/>
            <w:tcBorders>
              <w:top w:val="nil"/>
              <w:left w:val="single" w:sz="8" w:space="0" w:color="DFDFDF"/>
              <w:bottom w:val="single" w:sz="8" w:space="0" w:color="152935"/>
              <w:right w:val="single" w:sz="8" w:space="0" w:color="DFDFDF"/>
            </w:tcBorders>
          </w:tcPr>
          <w:p w14:paraId="1024C471" w14:textId="77777777" w:rsidR="00B947E7" w:rsidRDefault="00B947E7">
            <w:pPr>
              <w:pStyle w:val="TableParagraph"/>
              <w:spacing w:before="0" w:line="240" w:lineRule="auto"/>
              <w:jc w:val="left"/>
              <w:rPr>
                <w:rFonts w:ascii="Arial"/>
                <w:b/>
                <w:sz w:val="20"/>
                <w:lang w:val="id-ID"/>
              </w:rPr>
            </w:pPr>
          </w:p>
          <w:p w14:paraId="6D90D4CD" w14:textId="77777777" w:rsidR="00B947E7" w:rsidRDefault="00B947E7">
            <w:pPr>
              <w:pStyle w:val="TableParagraph"/>
              <w:spacing w:before="5" w:line="240" w:lineRule="auto"/>
              <w:jc w:val="left"/>
              <w:rPr>
                <w:rFonts w:ascii="Arial"/>
                <w:b/>
                <w:sz w:val="17"/>
                <w:lang w:val="id-ID"/>
              </w:rPr>
            </w:pPr>
          </w:p>
          <w:p w14:paraId="6840ADB0" w14:textId="77777777" w:rsidR="00B947E7" w:rsidRDefault="00B947E7">
            <w:pPr>
              <w:pStyle w:val="TableParagraph"/>
              <w:spacing w:before="0" w:line="192" w:lineRule="exact"/>
              <w:ind w:left="76"/>
              <w:jc w:val="left"/>
              <w:rPr>
                <w:rFonts w:ascii="Arial"/>
                <w:sz w:val="18"/>
                <w:lang w:val="id-ID"/>
              </w:rPr>
            </w:pPr>
            <w:r>
              <w:rPr>
                <w:rFonts w:ascii="Arial"/>
                <w:sz w:val="18"/>
                <w:lang w:val="id-ID"/>
              </w:rPr>
              <w:t>R Square</w:t>
            </w:r>
          </w:p>
        </w:tc>
        <w:tc>
          <w:tcPr>
            <w:tcW w:w="1469" w:type="dxa"/>
            <w:tcBorders>
              <w:top w:val="nil"/>
              <w:left w:val="single" w:sz="8" w:space="0" w:color="DFDFDF"/>
              <w:bottom w:val="single" w:sz="8" w:space="0" w:color="152935"/>
              <w:right w:val="single" w:sz="8" w:space="0" w:color="DFDFDF"/>
            </w:tcBorders>
            <w:hideMark/>
          </w:tcPr>
          <w:p w14:paraId="14542476" w14:textId="77777777" w:rsidR="00B947E7" w:rsidRDefault="00B947E7">
            <w:pPr>
              <w:pStyle w:val="TableParagraph"/>
              <w:tabs>
                <w:tab w:val="left" w:pos="1271"/>
              </w:tabs>
              <w:spacing w:before="21" w:line="322" w:lineRule="exact"/>
              <w:ind w:left="71" w:right="44"/>
              <w:jc w:val="left"/>
              <w:rPr>
                <w:rFonts w:ascii="Arial"/>
                <w:sz w:val="18"/>
                <w:lang w:val="id-ID"/>
              </w:rPr>
            </w:pPr>
            <w:r>
              <w:rPr>
                <w:rFonts w:ascii="Arial"/>
                <w:sz w:val="18"/>
                <w:lang w:val="id-ID"/>
              </w:rPr>
              <w:t>Adjusted</w:t>
            </w:r>
            <w:r>
              <w:rPr>
                <w:rFonts w:ascii="Arial"/>
                <w:sz w:val="18"/>
                <w:lang w:val="id-ID"/>
              </w:rPr>
              <w:tab/>
            </w:r>
            <w:r>
              <w:rPr>
                <w:rFonts w:ascii="Arial"/>
                <w:spacing w:val="-18"/>
                <w:sz w:val="18"/>
                <w:lang w:val="id-ID"/>
              </w:rPr>
              <w:t xml:space="preserve">R </w:t>
            </w:r>
            <w:r>
              <w:rPr>
                <w:rFonts w:ascii="Arial"/>
                <w:sz w:val="18"/>
                <w:lang w:val="id-ID"/>
              </w:rPr>
              <w:t>Square</w:t>
            </w:r>
          </w:p>
        </w:tc>
        <w:tc>
          <w:tcPr>
            <w:tcW w:w="1469" w:type="dxa"/>
            <w:tcBorders>
              <w:top w:val="nil"/>
              <w:left w:val="single" w:sz="8" w:space="0" w:color="DFDFDF"/>
              <w:bottom w:val="single" w:sz="8" w:space="0" w:color="152935"/>
              <w:right w:val="nil"/>
            </w:tcBorders>
            <w:hideMark/>
          </w:tcPr>
          <w:p w14:paraId="7B078F71" w14:textId="77777777" w:rsidR="00B947E7" w:rsidRDefault="00B947E7">
            <w:pPr>
              <w:pStyle w:val="TableParagraph"/>
              <w:spacing w:before="21" w:line="322" w:lineRule="exact"/>
              <w:ind w:left="71"/>
              <w:jc w:val="left"/>
              <w:rPr>
                <w:rFonts w:ascii="Arial"/>
                <w:sz w:val="18"/>
                <w:lang w:val="id-ID"/>
              </w:rPr>
            </w:pPr>
            <w:r>
              <w:rPr>
                <w:rFonts w:ascii="Arial"/>
                <w:sz w:val="18"/>
                <w:lang w:val="id-ID"/>
              </w:rPr>
              <w:t>Std. Error of the Estimate</w:t>
            </w:r>
          </w:p>
        </w:tc>
      </w:tr>
      <w:tr w:rsidR="00B947E7" w14:paraId="0B9C6E25" w14:textId="77777777" w:rsidTr="00B947E7">
        <w:trPr>
          <w:trHeight w:val="299"/>
        </w:trPr>
        <w:tc>
          <w:tcPr>
            <w:tcW w:w="792" w:type="dxa"/>
            <w:tcBorders>
              <w:top w:val="single" w:sz="8" w:space="0" w:color="152935"/>
              <w:left w:val="nil"/>
              <w:bottom w:val="single" w:sz="8" w:space="0" w:color="152935"/>
              <w:right w:val="nil"/>
            </w:tcBorders>
            <w:shd w:val="clear" w:color="auto" w:fill="DFDFDF"/>
            <w:hideMark/>
          </w:tcPr>
          <w:p w14:paraId="42DC016A" w14:textId="77777777" w:rsidR="00B947E7" w:rsidRDefault="00B947E7">
            <w:pPr>
              <w:pStyle w:val="TableParagraph"/>
              <w:spacing w:before="82" w:line="196" w:lineRule="exact"/>
              <w:ind w:left="71"/>
              <w:jc w:val="left"/>
              <w:rPr>
                <w:rFonts w:ascii="Arial"/>
                <w:sz w:val="18"/>
                <w:lang w:val="id-ID"/>
              </w:rPr>
            </w:pPr>
            <w:r>
              <w:rPr>
                <w:rFonts w:ascii="Arial"/>
                <w:w w:val="101"/>
                <w:sz w:val="18"/>
                <w:lang w:val="id-ID"/>
              </w:rPr>
              <w:t>1</w:t>
            </w:r>
          </w:p>
        </w:tc>
        <w:tc>
          <w:tcPr>
            <w:tcW w:w="1023" w:type="dxa"/>
            <w:tcBorders>
              <w:top w:val="single" w:sz="8" w:space="0" w:color="152935"/>
              <w:left w:val="nil"/>
              <w:bottom w:val="single" w:sz="8" w:space="0" w:color="152935"/>
              <w:right w:val="single" w:sz="8" w:space="0" w:color="DFDFDF"/>
            </w:tcBorders>
            <w:hideMark/>
          </w:tcPr>
          <w:p w14:paraId="0D2F1F32" w14:textId="77777777" w:rsidR="00B947E7" w:rsidRDefault="00B947E7">
            <w:pPr>
              <w:pStyle w:val="TableParagraph"/>
              <w:spacing w:before="82" w:line="196" w:lineRule="exact"/>
              <w:ind w:left="71"/>
              <w:jc w:val="left"/>
              <w:rPr>
                <w:rFonts w:ascii="Arial"/>
                <w:sz w:val="18"/>
                <w:lang w:val="id-ID"/>
              </w:rPr>
            </w:pPr>
            <w:r>
              <w:rPr>
                <w:rFonts w:ascii="Arial"/>
                <w:sz w:val="18"/>
                <w:lang w:val="id-ID"/>
              </w:rPr>
              <w:t>.889</w:t>
            </w:r>
            <w:r>
              <w:rPr>
                <w:rFonts w:ascii="Arial"/>
                <w:sz w:val="18"/>
                <w:vertAlign w:val="superscript"/>
                <w:lang w:val="id-ID"/>
              </w:rPr>
              <w:t>a</w:t>
            </w:r>
          </w:p>
        </w:tc>
        <w:tc>
          <w:tcPr>
            <w:tcW w:w="1090" w:type="dxa"/>
            <w:tcBorders>
              <w:top w:val="single" w:sz="8" w:space="0" w:color="152935"/>
              <w:left w:val="single" w:sz="8" w:space="0" w:color="DFDFDF"/>
              <w:bottom w:val="single" w:sz="8" w:space="0" w:color="152935"/>
              <w:right w:val="single" w:sz="8" w:space="0" w:color="DFDFDF"/>
            </w:tcBorders>
            <w:hideMark/>
          </w:tcPr>
          <w:p w14:paraId="63CC72EA" w14:textId="77777777" w:rsidR="00B947E7" w:rsidRDefault="00B947E7">
            <w:pPr>
              <w:pStyle w:val="TableParagraph"/>
              <w:spacing w:before="82" w:line="196" w:lineRule="exact"/>
              <w:ind w:left="76"/>
              <w:jc w:val="left"/>
              <w:rPr>
                <w:rFonts w:ascii="Arial"/>
                <w:sz w:val="18"/>
                <w:lang w:val="id-ID"/>
              </w:rPr>
            </w:pPr>
            <w:r>
              <w:rPr>
                <w:rFonts w:ascii="Arial"/>
                <w:sz w:val="18"/>
                <w:lang w:val="id-ID"/>
              </w:rPr>
              <w:t>.790</w:t>
            </w:r>
          </w:p>
        </w:tc>
        <w:tc>
          <w:tcPr>
            <w:tcW w:w="1469" w:type="dxa"/>
            <w:tcBorders>
              <w:top w:val="single" w:sz="8" w:space="0" w:color="152935"/>
              <w:left w:val="single" w:sz="8" w:space="0" w:color="DFDFDF"/>
              <w:bottom w:val="single" w:sz="8" w:space="0" w:color="152935"/>
              <w:right w:val="single" w:sz="8" w:space="0" w:color="DFDFDF"/>
            </w:tcBorders>
            <w:hideMark/>
          </w:tcPr>
          <w:p w14:paraId="35616C3A" w14:textId="77777777" w:rsidR="00B947E7" w:rsidRDefault="00B947E7">
            <w:pPr>
              <w:pStyle w:val="TableParagraph"/>
              <w:spacing w:before="82" w:line="196" w:lineRule="exact"/>
              <w:ind w:left="71"/>
              <w:jc w:val="left"/>
              <w:rPr>
                <w:rFonts w:ascii="Arial"/>
                <w:sz w:val="18"/>
                <w:lang w:val="id-ID"/>
              </w:rPr>
            </w:pPr>
            <w:r>
              <w:rPr>
                <w:rFonts w:ascii="Arial"/>
                <w:sz w:val="18"/>
                <w:lang w:val="id-ID"/>
              </w:rPr>
              <w:t>.784</w:t>
            </w:r>
          </w:p>
        </w:tc>
        <w:tc>
          <w:tcPr>
            <w:tcW w:w="1469" w:type="dxa"/>
            <w:tcBorders>
              <w:top w:val="single" w:sz="8" w:space="0" w:color="152935"/>
              <w:left w:val="single" w:sz="8" w:space="0" w:color="DFDFDF"/>
              <w:bottom w:val="single" w:sz="8" w:space="0" w:color="152935"/>
              <w:right w:val="nil"/>
            </w:tcBorders>
            <w:hideMark/>
          </w:tcPr>
          <w:p w14:paraId="7581B227" w14:textId="77777777" w:rsidR="00B947E7" w:rsidRDefault="00B947E7">
            <w:pPr>
              <w:pStyle w:val="TableParagraph"/>
              <w:spacing w:before="82" w:line="196" w:lineRule="exact"/>
              <w:ind w:left="71"/>
              <w:jc w:val="left"/>
              <w:rPr>
                <w:rFonts w:ascii="Arial"/>
                <w:sz w:val="18"/>
                <w:lang w:val="id-ID"/>
              </w:rPr>
            </w:pPr>
            <w:r>
              <w:rPr>
                <w:rFonts w:ascii="Arial"/>
                <w:sz w:val="18"/>
                <w:lang w:val="id-ID"/>
              </w:rPr>
              <w:t>.258</w:t>
            </w:r>
          </w:p>
        </w:tc>
      </w:tr>
    </w:tbl>
    <w:p w14:paraId="0B3A2B2E" w14:textId="77777777" w:rsidR="00B947E7" w:rsidRDefault="00B947E7" w:rsidP="00B947E7">
      <w:pPr>
        <w:pStyle w:val="BodyText"/>
        <w:ind w:left="2127"/>
        <w:jc w:val="both"/>
        <w:rPr>
          <w:rFonts w:eastAsia="Times New Roman"/>
          <w:lang w:val="id-ID"/>
        </w:rPr>
      </w:pPr>
      <w:r>
        <w:rPr>
          <w:lang w:val="id-ID"/>
        </w:rPr>
        <w:t>Sumber: Hasil Penelitian, 2017 (Data diolah)</w:t>
      </w:r>
    </w:p>
    <w:p w14:paraId="51973DDB" w14:textId="77777777" w:rsidR="00B947E7" w:rsidRDefault="00B947E7" w:rsidP="00B947E7">
      <w:pPr>
        <w:pStyle w:val="BodyText"/>
        <w:spacing w:before="137" w:line="360" w:lineRule="auto"/>
        <w:ind w:left="686" w:right="1419" w:firstLine="720"/>
        <w:jc w:val="both"/>
        <w:rPr>
          <w:lang w:val="id-ID"/>
        </w:rPr>
      </w:pPr>
      <w:r>
        <w:rPr>
          <w:lang w:val="id-ID"/>
        </w:rPr>
        <w:t xml:space="preserve">Tabel diatas menunjukan bahwa nilai Adjusted R Square adalah 0,784 atau 78,4% ini berarti bahwa variabel independen berupa </w:t>
      </w:r>
      <w:r>
        <w:rPr>
          <w:spacing w:val="-3"/>
          <w:lang w:val="id-ID"/>
        </w:rPr>
        <w:t xml:space="preserve">lokasi, </w:t>
      </w:r>
      <w:r>
        <w:rPr>
          <w:lang w:val="id-ID"/>
        </w:rPr>
        <w:t xml:space="preserve">harga, dan kualitas produk secara bersama-sama mempengaruhi variabel dependen keputusan pembelian Mixue di Kota Depok sebesar 78,4% sedangkan sisanya sebesar 21,6% dipengaruhi oleh variabel lainnya yang tidak termasuk dalam penelitian </w:t>
      </w:r>
      <w:r>
        <w:rPr>
          <w:spacing w:val="-3"/>
          <w:lang w:val="id-ID"/>
        </w:rPr>
        <w:t xml:space="preserve">ini, </w:t>
      </w:r>
      <w:r>
        <w:rPr>
          <w:lang w:val="id-ID"/>
        </w:rPr>
        <w:t>misalnya suasana lingkungan , bukti fisik, promosi dan lain</w:t>
      </w:r>
      <w:r>
        <w:rPr>
          <w:spacing w:val="-1"/>
          <w:lang w:val="id-ID"/>
        </w:rPr>
        <w:t xml:space="preserve"> </w:t>
      </w:r>
      <w:r>
        <w:rPr>
          <w:lang w:val="id-ID"/>
        </w:rPr>
        <w:t>sebagainya.</w:t>
      </w:r>
    </w:p>
    <w:p w14:paraId="322CD29A" w14:textId="77777777" w:rsidR="00B947E7" w:rsidRDefault="00B947E7" w:rsidP="00B947E7">
      <w:pPr>
        <w:pStyle w:val="ListParagraph"/>
        <w:numPr>
          <w:ilvl w:val="0"/>
          <w:numId w:val="10"/>
        </w:numPr>
        <w:tabs>
          <w:tab w:val="left" w:pos="931"/>
        </w:tabs>
        <w:spacing w:line="274" w:lineRule="exact"/>
        <w:jc w:val="both"/>
        <w:rPr>
          <w:lang w:val="id-ID"/>
        </w:rPr>
      </w:pPr>
      <w:r>
        <w:rPr>
          <w:lang w:val="id-ID"/>
        </w:rPr>
        <w:t>Hasil Uji t (Uji</w:t>
      </w:r>
      <w:r>
        <w:rPr>
          <w:spacing w:val="-11"/>
          <w:lang w:val="id-ID"/>
        </w:rPr>
        <w:t xml:space="preserve"> </w:t>
      </w:r>
      <w:r>
        <w:rPr>
          <w:lang w:val="id-ID"/>
        </w:rPr>
        <w:t>Parsial)</w:t>
      </w:r>
    </w:p>
    <w:p w14:paraId="7C9821D4" w14:textId="77777777" w:rsidR="00B947E7" w:rsidRDefault="00B947E7" w:rsidP="00B947E7">
      <w:pPr>
        <w:pStyle w:val="BodyText"/>
        <w:spacing w:before="142" w:line="360" w:lineRule="auto"/>
        <w:ind w:left="686" w:right="1420" w:firstLine="720"/>
        <w:jc w:val="both"/>
        <w:rPr>
          <w:lang w:val="id-ID"/>
        </w:rPr>
      </w:pPr>
      <w:r>
        <w:rPr>
          <w:lang w:val="id-ID"/>
        </w:rPr>
        <w:t>Langkah terakhir yang harus dilakukan adalah melakukan Uji t atau yang lebih dikenal dengan nama Uji parsial. Jika Uji F bertujuan untuk melihat pengaruh secara bersama-sama, maka Uji t ini bertujuan untuk melihat pengaruh variabel independen terhadap variabel dependennya secara parsial atau sendiri-sendiri. Jadi dalam penelitian ini akan melihat bagaimana pengaruh lokasi terhadap keputusan pembelian, pengaruh harga terhadap keputusan pembelian serta pengaruh kualitas produk terhadap keputusan pembelian Mixue di Kota Depok.</w:t>
      </w:r>
    </w:p>
    <w:p w14:paraId="7356B195" w14:textId="77777777" w:rsidR="00B947E7" w:rsidRDefault="00B947E7" w:rsidP="00B947E7">
      <w:pPr>
        <w:pStyle w:val="BodyText"/>
        <w:spacing w:line="360" w:lineRule="auto"/>
        <w:ind w:left="686" w:right="1421" w:firstLine="720"/>
        <w:jc w:val="both"/>
        <w:rPr>
          <w:lang w:val="id-ID"/>
        </w:rPr>
      </w:pPr>
      <w:r>
        <w:rPr>
          <w:lang w:val="id-ID"/>
        </w:rPr>
        <w:t xml:space="preserve">Hasil Uji t penelitian ini dapat dilihat pada tabel </w:t>
      </w:r>
      <w:r>
        <w:rPr>
          <w:i/>
          <w:lang w:val="id-ID"/>
        </w:rPr>
        <w:t xml:space="preserve">Coefficients </w:t>
      </w:r>
      <w:r>
        <w:rPr>
          <w:lang w:val="id-ID"/>
        </w:rPr>
        <w:t>4.12 diatas yaitu dengan melihat nilai t maupun sig-nya. Guna lebih jelasnya dapat dilihat pada salinan tabel dibawah ini.</w:t>
      </w:r>
    </w:p>
    <w:p w14:paraId="5FE78CCD"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51116F0F" w14:textId="77777777" w:rsidR="00B947E7" w:rsidRDefault="00B947E7" w:rsidP="00B947E7">
      <w:pPr>
        <w:pStyle w:val="Heading3"/>
        <w:spacing w:before="73"/>
        <w:ind w:left="3183"/>
        <w:rPr>
          <w:lang w:val="id-ID"/>
        </w:rPr>
      </w:pPr>
      <w:r>
        <w:rPr>
          <w:lang w:val="id-ID"/>
        </w:rPr>
        <w:lastRenderedPageBreak/>
        <w:t>Tabel 4.15. Hasil Uji t (Uji Parsial)</w:t>
      </w:r>
    </w:p>
    <w:p w14:paraId="24DE8371" w14:textId="77777777" w:rsidR="00B947E7" w:rsidRDefault="00B947E7" w:rsidP="00B947E7">
      <w:pPr>
        <w:pStyle w:val="BodyText"/>
        <w:spacing w:before="7"/>
        <w:rPr>
          <w:b/>
          <w:sz w:val="12"/>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920"/>
        <w:gridCol w:w="994"/>
        <w:gridCol w:w="989"/>
        <w:gridCol w:w="992"/>
        <w:gridCol w:w="3042"/>
      </w:tblGrid>
      <w:tr w:rsidR="00B947E7" w14:paraId="1E874F9B" w14:textId="77777777" w:rsidTr="00B947E7">
        <w:trPr>
          <w:trHeight w:val="263"/>
        </w:trPr>
        <w:tc>
          <w:tcPr>
            <w:tcW w:w="1630" w:type="dxa"/>
            <w:vMerge w:val="restart"/>
            <w:tcBorders>
              <w:top w:val="single" w:sz="4" w:space="0" w:color="000000"/>
              <w:left w:val="single" w:sz="4" w:space="0" w:color="000000"/>
              <w:bottom w:val="double" w:sz="2" w:space="0" w:color="000000"/>
              <w:right w:val="single" w:sz="4" w:space="0" w:color="000000"/>
            </w:tcBorders>
            <w:hideMark/>
          </w:tcPr>
          <w:p w14:paraId="07655C99" w14:textId="77777777" w:rsidR="00B947E7" w:rsidRDefault="00B947E7">
            <w:pPr>
              <w:pStyle w:val="TableParagraph"/>
              <w:spacing w:before="126" w:line="240" w:lineRule="auto"/>
              <w:ind w:left="206"/>
              <w:jc w:val="left"/>
              <w:rPr>
                <w:lang w:val="id-ID"/>
              </w:rPr>
            </w:pPr>
            <w:r>
              <w:rPr>
                <w:lang w:val="id-ID"/>
              </w:rPr>
              <w:t>VARIABEL</w:t>
            </w:r>
          </w:p>
        </w:tc>
        <w:tc>
          <w:tcPr>
            <w:tcW w:w="1914" w:type="dxa"/>
            <w:gridSpan w:val="2"/>
            <w:tcBorders>
              <w:top w:val="single" w:sz="4" w:space="0" w:color="000000"/>
              <w:left w:val="single" w:sz="4" w:space="0" w:color="000000"/>
              <w:bottom w:val="single" w:sz="4" w:space="0" w:color="000000"/>
              <w:right w:val="single" w:sz="4" w:space="0" w:color="000000"/>
            </w:tcBorders>
            <w:hideMark/>
          </w:tcPr>
          <w:p w14:paraId="569E0530" w14:textId="77777777" w:rsidR="00B947E7" w:rsidRDefault="00B947E7">
            <w:pPr>
              <w:pStyle w:val="TableParagraph"/>
              <w:spacing w:before="0" w:line="243" w:lineRule="exact"/>
              <w:ind w:left="11"/>
              <w:jc w:val="left"/>
              <w:rPr>
                <w:lang w:val="id-ID"/>
              </w:rPr>
            </w:pPr>
            <w:r>
              <w:rPr>
                <w:lang w:val="id-ID"/>
              </w:rPr>
              <w:t>T</w:t>
            </w:r>
          </w:p>
        </w:tc>
        <w:tc>
          <w:tcPr>
            <w:tcW w:w="1981" w:type="dxa"/>
            <w:gridSpan w:val="2"/>
            <w:tcBorders>
              <w:top w:val="single" w:sz="4" w:space="0" w:color="000000"/>
              <w:left w:val="single" w:sz="4" w:space="0" w:color="000000"/>
              <w:bottom w:val="single" w:sz="4" w:space="0" w:color="000000"/>
              <w:right w:val="single" w:sz="4" w:space="0" w:color="000000"/>
            </w:tcBorders>
            <w:hideMark/>
          </w:tcPr>
          <w:p w14:paraId="0739F7B4" w14:textId="77777777" w:rsidR="00B947E7" w:rsidRDefault="00B947E7">
            <w:pPr>
              <w:pStyle w:val="TableParagraph"/>
              <w:spacing w:before="0" w:line="243" w:lineRule="exact"/>
              <w:ind w:left="766" w:right="784"/>
              <w:rPr>
                <w:lang w:val="id-ID"/>
              </w:rPr>
            </w:pPr>
            <w:r>
              <w:rPr>
                <w:lang w:val="id-ID"/>
              </w:rPr>
              <w:t>Sig.</w:t>
            </w:r>
          </w:p>
        </w:tc>
        <w:tc>
          <w:tcPr>
            <w:tcW w:w="3042" w:type="dxa"/>
            <w:vMerge w:val="restart"/>
            <w:tcBorders>
              <w:top w:val="single" w:sz="4" w:space="0" w:color="000000"/>
              <w:left w:val="single" w:sz="4" w:space="0" w:color="000000"/>
              <w:bottom w:val="double" w:sz="2" w:space="0" w:color="000000"/>
              <w:right w:val="single" w:sz="4" w:space="0" w:color="000000"/>
            </w:tcBorders>
            <w:hideMark/>
          </w:tcPr>
          <w:p w14:paraId="55E07221" w14:textId="77777777" w:rsidR="00B947E7" w:rsidRDefault="00B947E7">
            <w:pPr>
              <w:pStyle w:val="TableParagraph"/>
              <w:spacing w:before="126" w:line="240" w:lineRule="auto"/>
              <w:ind w:left="755"/>
              <w:jc w:val="left"/>
              <w:rPr>
                <w:lang w:val="id-ID"/>
              </w:rPr>
            </w:pPr>
            <w:r>
              <w:rPr>
                <w:lang w:val="id-ID"/>
              </w:rPr>
              <w:t>KESIMPULAN</w:t>
            </w:r>
          </w:p>
        </w:tc>
      </w:tr>
      <w:tr w:rsidR="00B947E7" w14:paraId="4FB46158" w14:textId="77777777" w:rsidTr="00B947E7">
        <w:trPr>
          <w:trHeight w:val="296"/>
        </w:trPr>
        <w:tc>
          <w:tcPr>
            <w:tcW w:w="1630" w:type="dxa"/>
            <w:vMerge/>
            <w:tcBorders>
              <w:top w:val="single" w:sz="4" w:space="0" w:color="000000"/>
              <w:left w:val="single" w:sz="4" w:space="0" w:color="000000"/>
              <w:bottom w:val="double" w:sz="2" w:space="0" w:color="000000"/>
              <w:right w:val="single" w:sz="4" w:space="0" w:color="000000"/>
            </w:tcBorders>
            <w:vAlign w:val="center"/>
            <w:hideMark/>
          </w:tcPr>
          <w:p w14:paraId="4805AB33" w14:textId="77777777" w:rsidR="00B947E7" w:rsidRDefault="00B947E7">
            <w:pPr>
              <w:rPr>
                <w:rFonts w:eastAsia="Times New Roman"/>
                <w:lang w:val="id-ID"/>
              </w:rPr>
            </w:pPr>
          </w:p>
        </w:tc>
        <w:tc>
          <w:tcPr>
            <w:tcW w:w="920" w:type="dxa"/>
            <w:tcBorders>
              <w:top w:val="single" w:sz="4" w:space="0" w:color="000000"/>
              <w:left w:val="single" w:sz="4" w:space="0" w:color="000000"/>
              <w:bottom w:val="double" w:sz="2" w:space="0" w:color="000000"/>
              <w:right w:val="single" w:sz="4" w:space="0" w:color="000000"/>
            </w:tcBorders>
            <w:hideMark/>
          </w:tcPr>
          <w:p w14:paraId="1C859EB8" w14:textId="77777777" w:rsidR="00B947E7" w:rsidRDefault="00B947E7">
            <w:pPr>
              <w:pStyle w:val="TableParagraph"/>
              <w:spacing w:before="0" w:line="236" w:lineRule="exact"/>
              <w:ind w:left="103"/>
              <w:jc w:val="left"/>
              <w:rPr>
                <w:sz w:val="16"/>
                <w:lang w:val="id-ID"/>
              </w:rPr>
            </w:pPr>
            <w:r>
              <w:rPr>
                <w:position w:val="3"/>
                <w:lang w:val="id-ID"/>
              </w:rPr>
              <w:t>T</w:t>
            </w:r>
            <w:r>
              <w:rPr>
                <w:sz w:val="16"/>
                <w:lang w:val="id-ID"/>
              </w:rPr>
              <w:t>hitung</w:t>
            </w:r>
          </w:p>
        </w:tc>
        <w:tc>
          <w:tcPr>
            <w:tcW w:w="994" w:type="dxa"/>
            <w:tcBorders>
              <w:top w:val="single" w:sz="4" w:space="0" w:color="000000"/>
              <w:left w:val="single" w:sz="4" w:space="0" w:color="000000"/>
              <w:bottom w:val="double" w:sz="2" w:space="0" w:color="000000"/>
              <w:right w:val="single" w:sz="4" w:space="0" w:color="000000"/>
            </w:tcBorders>
            <w:hideMark/>
          </w:tcPr>
          <w:p w14:paraId="4D26AE7E" w14:textId="77777777" w:rsidR="00B947E7" w:rsidRDefault="00B947E7">
            <w:pPr>
              <w:pStyle w:val="TableParagraph"/>
              <w:spacing w:before="0" w:line="236" w:lineRule="exact"/>
              <w:ind w:left="114"/>
              <w:jc w:val="left"/>
              <w:rPr>
                <w:sz w:val="16"/>
                <w:lang w:val="id-ID"/>
              </w:rPr>
            </w:pPr>
            <w:r>
              <w:rPr>
                <w:position w:val="3"/>
                <w:lang w:val="id-ID"/>
              </w:rPr>
              <w:t>t</w:t>
            </w:r>
            <w:r>
              <w:rPr>
                <w:sz w:val="16"/>
                <w:lang w:val="id-ID"/>
              </w:rPr>
              <w:t>tabel</w:t>
            </w:r>
          </w:p>
        </w:tc>
        <w:tc>
          <w:tcPr>
            <w:tcW w:w="989" w:type="dxa"/>
            <w:tcBorders>
              <w:top w:val="single" w:sz="4" w:space="0" w:color="000000"/>
              <w:left w:val="single" w:sz="4" w:space="0" w:color="000000"/>
              <w:bottom w:val="double" w:sz="2" w:space="0" w:color="000000"/>
              <w:right w:val="single" w:sz="4" w:space="0" w:color="000000"/>
            </w:tcBorders>
            <w:hideMark/>
          </w:tcPr>
          <w:p w14:paraId="6000F3B5" w14:textId="77777777" w:rsidR="00B947E7" w:rsidRDefault="00B947E7">
            <w:pPr>
              <w:pStyle w:val="TableParagraph"/>
              <w:spacing w:before="0" w:line="253" w:lineRule="exact"/>
              <w:ind w:left="124"/>
              <w:jc w:val="left"/>
              <w:rPr>
                <w:lang w:val="id-ID"/>
              </w:rPr>
            </w:pPr>
            <w:r>
              <w:rPr>
                <w:lang w:val="id-ID"/>
              </w:rPr>
              <w:t>HASIL</w:t>
            </w:r>
          </w:p>
        </w:tc>
        <w:tc>
          <w:tcPr>
            <w:tcW w:w="992" w:type="dxa"/>
            <w:tcBorders>
              <w:top w:val="single" w:sz="4" w:space="0" w:color="000000"/>
              <w:left w:val="single" w:sz="4" w:space="0" w:color="000000"/>
              <w:bottom w:val="double" w:sz="2" w:space="0" w:color="000000"/>
              <w:right w:val="single" w:sz="4" w:space="0" w:color="000000"/>
            </w:tcBorders>
            <w:hideMark/>
          </w:tcPr>
          <w:p w14:paraId="1F926217" w14:textId="77777777" w:rsidR="00B947E7" w:rsidRDefault="00B947E7">
            <w:pPr>
              <w:pStyle w:val="TableParagraph"/>
              <w:spacing w:before="0" w:line="253" w:lineRule="exact"/>
              <w:ind w:left="111" w:right="129"/>
              <w:rPr>
                <w:lang w:val="id-ID"/>
              </w:rPr>
            </w:pPr>
            <w:r>
              <w:rPr>
                <w:lang w:val="id-ID"/>
              </w:rPr>
              <w:t>α = 5%</w:t>
            </w:r>
          </w:p>
        </w:tc>
        <w:tc>
          <w:tcPr>
            <w:tcW w:w="3042" w:type="dxa"/>
            <w:vMerge/>
            <w:tcBorders>
              <w:top w:val="single" w:sz="4" w:space="0" w:color="000000"/>
              <w:left w:val="single" w:sz="4" w:space="0" w:color="000000"/>
              <w:bottom w:val="double" w:sz="2" w:space="0" w:color="000000"/>
              <w:right w:val="single" w:sz="4" w:space="0" w:color="000000"/>
            </w:tcBorders>
            <w:vAlign w:val="center"/>
            <w:hideMark/>
          </w:tcPr>
          <w:p w14:paraId="4DC9BF15" w14:textId="77777777" w:rsidR="00B947E7" w:rsidRDefault="00B947E7">
            <w:pPr>
              <w:rPr>
                <w:rFonts w:eastAsia="Times New Roman"/>
                <w:lang w:val="id-ID"/>
              </w:rPr>
            </w:pPr>
          </w:p>
        </w:tc>
      </w:tr>
      <w:tr w:rsidR="00B947E7" w14:paraId="1F80779C" w14:textId="77777777" w:rsidTr="00B947E7">
        <w:trPr>
          <w:trHeight w:val="306"/>
        </w:trPr>
        <w:tc>
          <w:tcPr>
            <w:tcW w:w="1630" w:type="dxa"/>
            <w:tcBorders>
              <w:top w:val="double" w:sz="2" w:space="0" w:color="000000"/>
              <w:left w:val="single" w:sz="4" w:space="0" w:color="000000"/>
              <w:bottom w:val="single" w:sz="4" w:space="0" w:color="000000"/>
              <w:right w:val="single" w:sz="4" w:space="0" w:color="000000"/>
            </w:tcBorders>
            <w:hideMark/>
          </w:tcPr>
          <w:p w14:paraId="56074934" w14:textId="77777777" w:rsidR="00B947E7" w:rsidRDefault="00B947E7">
            <w:pPr>
              <w:pStyle w:val="TableParagraph"/>
              <w:spacing w:before="11" w:line="240" w:lineRule="auto"/>
              <w:ind w:left="110"/>
              <w:jc w:val="left"/>
              <w:rPr>
                <w:lang w:val="id-ID"/>
              </w:rPr>
            </w:pPr>
            <w:r>
              <w:rPr>
                <w:lang w:val="id-ID"/>
              </w:rPr>
              <w:t>Lokasi</w:t>
            </w:r>
          </w:p>
        </w:tc>
        <w:tc>
          <w:tcPr>
            <w:tcW w:w="920" w:type="dxa"/>
            <w:tcBorders>
              <w:top w:val="double" w:sz="2" w:space="0" w:color="000000"/>
              <w:left w:val="single" w:sz="4" w:space="0" w:color="000000"/>
              <w:bottom w:val="single" w:sz="4" w:space="0" w:color="000000"/>
              <w:right w:val="single" w:sz="4" w:space="0" w:color="000000"/>
            </w:tcBorders>
            <w:hideMark/>
          </w:tcPr>
          <w:p w14:paraId="709040BB" w14:textId="77777777" w:rsidR="00B947E7" w:rsidRDefault="00B947E7">
            <w:pPr>
              <w:pStyle w:val="TableParagraph"/>
              <w:spacing w:before="11" w:line="240" w:lineRule="auto"/>
              <w:ind w:left="103"/>
              <w:jc w:val="left"/>
              <w:rPr>
                <w:lang w:val="id-ID"/>
              </w:rPr>
            </w:pPr>
            <w:r>
              <w:rPr>
                <w:lang w:val="id-ID"/>
              </w:rPr>
              <w:t>3,542</w:t>
            </w:r>
          </w:p>
        </w:tc>
        <w:tc>
          <w:tcPr>
            <w:tcW w:w="994" w:type="dxa"/>
            <w:tcBorders>
              <w:top w:val="double" w:sz="2" w:space="0" w:color="000000"/>
              <w:left w:val="single" w:sz="4" w:space="0" w:color="000000"/>
              <w:bottom w:val="single" w:sz="4" w:space="0" w:color="000000"/>
              <w:right w:val="single" w:sz="4" w:space="0" w:color="000000"/>
            </w:tcBorders>
            <w:hideMark/>
          </w:tcPr>
          <w:p w14:paraId="691034E6" w14:textId="77777777" w:rsidR="00B947E7" w:rsidRDefault="00B947E7">
            <w:pPr>
              <w:pStyle w:val="TableParagraph"/>
              <w:spacing w:before="11" w:line="240" w:lineRule="auto"/>
              <w:ind w:left="114"/>
              <w:jc w:val="left"/>
              <w:rPr>
                <w:lang w:val="id-ID"/>
              </w:rPr>
            </w:pPr>
            <w:r>
              <w:rPr>
                <w:lang w:val="id-ID"/>
              </w:rPr>
              <w:t>&lt; 1,980</w:t>
            </w:r>
          </w:p>
        </w:tc>
        <w:tc>
          <w:tcPr>
            <w:tcW w:w="989" w:type="dxa"/>
            <w:tcBorders>
              <w:top w:val="double" w:sz="2" w:space="0" w:color="000000"/>
              <w:left w:val="single" w:sz="4" w:space="0" w:color="000000"/>
              <w:bottom w:val="single" w:sz="4" w:space="0" w:color="000000"/>
              <w:right w:val="single" w:sz="4" w:space="0" w:color="000000"/>
            </w:tcBorders>
            <w:hideMark/>
          </w:tcPr>
          <w:p w14:paraId="2DCA5C35" w14:textId="77777777" w:rsidR="00B947E7" w:rsidRDefault="00B947E7">
            <w:pPr>
              <w:pStyle w:val="TableParagraph"/>
              <w:spacing w:before="11" w:line="240" w:lineRule="auto"/>
              <w:ind w:left="124"/>
              <w:jc w:val="left"/>
              <w:rPr>
                <w:lang w:val="id-ID"/>
              </w:rPr>
            </w:pPr>
            <w:r>
              <w:rPr>
                <w:lang w:val="id-ID"/>
              </w:rPr>
              <w:t>0,001</w:t>
            </w:r>
          </w:p>
        </w:tc>
        <w:tc>
          <w:tcPr>
            <w:tcW w:w="992" w:type="dxa"/>
            <w:tcBorders>
              <w:top w:val="double" w:sz="2" w:space="0" w:color="000000"/>
              <w:left w:val="single" w:sz="4" w:space="0" w:color="000000"/>
              <w:bottom w:val="single" w:sz="4" w:space="0" w:color="000000"/>
              <w:right w:val="single" w:sz="4" w:space="0" w:color="000000"/>
            </w:tcBorders>
            <w:hideMark/>
          </w:tcPr>
          <w:p w14:paraId="4740325F" w14:textId="77777777" w:rsidR="00B947E7" w:rsidRDefault="00B947E7">
            <w:pPr>
              <w:pStyle w:val="TableParagraph"/>
              <w:spacing w:before="11" w:line="240" w:lineRule="auto"/>
              <w:ind w:left="26" w:right="129"/>
              <w:rPr>
                <w:lang w:val="id-ID"/>
              </w:rPr>
            </w:pPr>
            <w:r>
              <w:rPr>
                <w:lang w:val="id-ID"/>
              </w:rPr>
              <w:t>&gt; 0,05</w:t>
            </w:r>
          </w:p>
        </w:tc>
        <w:tc>
          <w:tcPr>
            <w:tcW w:w="3042" w:type="dxa"/>
            <w:tcBorders>
              <w:top w:val="double" w:sz="2" w:space="0" w:color="000000"/>
              <w:left w:val="single" w:sz="4" w:space="0" w:color="000000"/>
              <w:bottom w:val="single" w:sz="4" w:space="0" w:color="000000"/>
              <w:right w:val="single" w:sz="4" w:space="0" w:color="000000"/>
            </w:tcBorders>
            <w:hideMark/>
          </w:tcPr>
          <w:p w14:paraId="04D94D8B" w14:textId="77777777" w:rsidR="00B947E7" w:rsidRDefault="00B947E7">
            <w:pPr>
              <w:pStyle w:val="TableParagraph"/>
              <w:spacing w:before="11" w:line="240" w:lineRule="auto"/>
              <w:ind w:left="6"/>
              <w:jc w:val="left"/>
              <w:rPr>
                <w:lang w:val="id-ID"/>
              </w:rPr>
            </w:pPr>
            <w:r>
              <w:rPr>
                <w:lang w:val="id-ID"/>
              </w:rPr>
              <w:t>Berpengaruh signifikan</w:t>
            </w:r>
          </w:p>
        </w:tc>
      </w:tr>
      <w:tr w:rsidR="00B947E7" w14:paraId="4E202971" w14:textId="77777777" w:rsidTr="00B947E7">
        <w:trPr>
          <w:trHeight w:val="273"/>
        </w:trPr>
        <w:tc>
          <w:tcPr>
            <w:tcW w:w="1630" w:type="dxa"/>
            <w:tcBorders>
              <w:top w:val="single" w:sz="4" w:space="0" w:color="000000"/>
              <w:left w:val="single" w:sz="4" w:space="0" w:color="000000"/>
              <w:bottom w:val="single" w:sz="4" w:space="0" w:color="000000"/>
              <w:right w:val="single" w:sz="4" w:space="0" w:color="000000"/>
            </w:tcBorders>
            <w:hideMark/>
          </w:tcPr>
          <w:p w14:paraId="1E79524C" w14:textId="77777777" w:rsidR="00B947E7" w:rsidRDefault="00B947E7">
            <w:pPr>
              <w:pStyle w:val="TableParagraph"/>
              <w:spacing w:before="0" w:line="253" w:lineRule="exact"/>
              <w:ind w:left="110"/>
              <w:jc w:val="left"/>
              <w:rPr>
                <w:lang w:val="id-ID"/>
              </w:rPr>
            </w:pPr>
            <w:r>
              <w:rPr>
                <w:lang w:val="id-ID"/>
              </w:rPr>
              <w:t>Harga</w:t>
            </w:r>
          </w:p>
        </w:tc>
        <w:tc>
          <w:tcPr>
            <w:tcW w:w="920" w:type="dxa"/>
            <w:tcBorders>
              <w:top w:val="single" w:sz="4" w:space="0" w:color="000000"/>
              <w:left w:val="single" w:sz="4" w:space="0" w:color="000000"/>
              <w:bottom w:val="single" w:sz="4" w:space="0" w:color="000000"/>
              <w:right w:val="single" w:sz="4" w:space="0" w:color="000000"/>
            </w:tcBorders>
            <w:hideMark/>
          </w:tcPr>
          <w:p w14:paraId="2F56F10C" w14:textId="77777777" w:rsidR="00B947E7" w:rsidRDefault="00B947E7">
            <w:pPr>
              <w:pStyle w:val="TableParagraph"/>
              <w:spacing w:before="0" w:line="253" w:lineRule="exact"/>
              <w:ind w:left="103"/>
              <w:jc w:val="left"/>
              <w:rPr>
                <w:lang w:val="id-ID"/>
              </w:rPr>
            </w:pPr>
            <w:r>
              <w:rPr>
                <w:lang w:val="id-ID"/>
              </w:rPr>
              <w:t>6,058</w:t>
            </w:r>
          </w:p>
        </w:tc>
        <w:tc>
          <w:tcPr>
            <w:tcW w:w="994" w:type="dxa"/>
            <w:tcBorders>
              <w:top w:val="single" w:sz="4" w:space="0" w:color="000000"/>
              <w:left w:val="single" w:sz="4" w:space="0" w:color="000000"/>
              <w:bottom w:val="single" w:sz="4" w:space="0" w:color="000000"/>
              <w:right w:val="single" w:sz="4" w:space="0" w:color="000000"/>
            </w:tcBorders>
            <w:hideMark/>
          </w:tcPr>
          <w:p w14:paraId="356A1F1E" w14:textId="77777777" w:rsidR="00B947E7" w:rsidRDefault="00B947E7">
            <w:pPr>
              <w:pStyle w:val="TableParagraph"/>
              <w:spacing w:before="0" w:line="253" w:lineRule="exact"/>
              <w:ind w:left="114"/>
              <w:jc w:val="left"/>
              <w:rPr>
                <w:lang w:val="id-ID"/>
              </w:rPr>
            </w:pPr>
            <w:r>
              <w:rPr>
                <w:lang w:val="id-ID"/>
              </w:rPr>
              <w:t>&gt; 1,980</w:t>
            </w:r>
          </w:p>
        </w:tc>
        <w:tc>
          <w:tcPr>
            <w:tcW w:w="989" w:type="dxa"/>
            <w:tcBorders>
              <w:top w:val="single" w:sz="4" w:space="0" w:color="000000"/>
              <w:left w:val="single" w:sz="4" w:space="0" w:color="000000"/>
              <w:bottom w:val="single" w:sz="4" w:space="0" w:color="000000"/>
              <w:right w:val="single" w:sz="4" w:space="0" w:color="000000"/>
            </w:tcBorders>
            <w:hideMark/>
          </w:tcPr>
          <w:p w14:paraId="43389FDC" w14:textId="77777777" w:rsidR="00B947E7" w:rsidRDefault="00B947E7">
            <w:pPr>
              <w:pStyle w:val="TableParagraph"/>
              <w:spacing w:before="0" w:line="253" w:lineRule="exact"/>
              <w:ind w:left="124"/>
              <w:jc w:val="left"/>
              <w:rPr>
                <w:lang w:val="id-ID"/>
              </w:rPr>
            </w:pPr>
            <w:r>
              <w:rPr>
                <w:lang w:val="id-ID"/>
              </w:rPr>
              <w:t>0,000</w:t>
            </w:r>
          </w:p>
        </w:tc>
        <w:tc>
          <w:tcPr>
            <w:tcW w:w="992" w:type="dxa"/>
            <w:tcBorders>
              <w:top w:val="single" w:sz="4" w:space="0" w:color="000000"/>
              <w:left w:val="single" w:sz="4" w:space="0" w:color="000000"/>
              <w:bottom w:val="single" w:sz="4" w:space="0" w:color="000000"/>
              <w:right w:val="single" w:sz="4" w:space="0" w:color="000000"/>
            </w:tcBorders>
            <w:hideMark/>
          </w:tcPr>
          <w:p w14:paraId="6E598C37" w14:textId="77777777" w:rsidR="00B947E7" w:rsidRDefault="00B947E7">
            <w:pPr>
              <w:pStyle w:val="TableParagraph"/>
              <w:spacing w:before="0" w:line="253" w:lineRule="exact"/>
              <w:ind w:left="26" w:right="129"/>
              <w:rPr>
                <w:lang w:val="id-ID"/>
              </w:rPr>
            </w:pPr>
            <w:r>
              <w:rPr>
                <w:lang w:val="id-ID"/>
              </w:rPr>
              <w:t>&lt; 0,05</w:t>
            </w:r>
          </w:p>
        </w:tc>
        <w:tc>
          <w:tcPr>
            <w:tcW w:w="3042" w:type="dxa"/>
            <w:tcBorders>
              <w:top w:val="single" w:sz="4" w:space="0" w:color="000000"/>
              <w:left w:val="single" w:sz="4" w:space="0" w:color="000000"/>
              <w:bottom w:val="single" w:sz="4" w:space="0" w:color="000000"/>
              <w:right w:val="single" w:sz="4" w:space="0" w:color="000000"/>
            </w:tcBorders>
            <w:hideMark/>
          </w:tcPr>
          <w:p w14:paraId="7C651D40" w14:textId="77777777" w:rsidR="00B947E7" w:rsidRDefault="00B947E7">
            <w:pPr>
              <w:pStyle w:val="TableParagraph"/>
              <w:spacing w:before="0" w:line="253" w:lineRule="exact"/>
              <w:ind w:left="68"/>
              <w:jc w:val="left"/>
              <w:rPr>
                <w:lang w:val="id-ID"/>
              </w:rPr>
            </w:pPr>
            <w:r>
              <w:rPr>
                <w:lang w:val="id-ID"/>
              </w:rPr>
              <w:t>Berpengaruh signifikan</w:t>
            </w:r>
          </w:p>
        </w:tc>
      </w:tr>
      <w:tr w:rsidR="00B947E7" w14:paraId="250471DA" w14:textId="77777777" w:rsidTr="00B947E7">
        <w:trPr>
          <w:trHeight w:val="513"/>
        </w:trPr>
        <w:tc>
          <w:tcPr>
            <w:tcW w:w="1630" w:type="dxa"/>
            <w:tcBorders>
              <w:top w:val="single" w:sz="4" w:space="0" w:color="000000"/>
              <w:left w:val="single" w:sz="4" w:space="0" w:color="000000"/>
              <w:bottom w:val="single" w:sz="4" w:space="0" w:color="000000"/>
              <w:right w:val="single" w:sz="4" w:space="0" w:color="000000"/>
            </w:tcBorders>
            <w:hideMark/>
          </w:tcPr>
          <w:p w14:paraId="42E2C45E" w14:textId="77777777" w:rsidR="00B947E7" w:rsidRDefault="00B947E7">
            <w:pPr>
              <w:pStyle w:val="TableParagraph"/>
              <w:spacing w:before="3" w:line="254" w:lineRule="exact"/>
              <w:ind w:left="110" w:right="690"/>
              <w:jc w:val="left"/>
              <w:rPr>
                <w:lang w:val="id-ID"/>
              </w:rPr>
            </w:pPr>
            <w:r>
              <w:rPr>
                <w:lang w:val="id-ID"/>
              </w:rPr>
              <w:t>Kualitas produk</w:t>
            </w:r>
          </w:p>
        </w:tc>
        <w:tc>
          <w:tcPr>
            <w:tcW w:w="920" w:type="dxa"/>
            <w:tcBorders>
              <w:top w:val="single" w:sz="4" w:space="0" w:color="000000"/>
              <w:left w:val="single" w:sz="4" w:space="0" w:color="000000"/>
              <w:bottom w:val="single" w:sz="4" w:space="0" w:color="000000"/>
              <w:right w:val="single" w:sz="4" w:space="0" w:color="000000"/>
            </w:tcBorders>
            <w:hideMark/>
          </w:tcPr>
          <w:p w14:paraId="10942EB5" w14:textId="77777777" w:rsidR="00B947E7" w:rsidRDefault="00B947E7">
            <w:pPr>
              <w:pStyle w:val="TableParagraph"/>
              <w:spacing w:before="0" w:line="258" w:lineRule="exact"/>
              <w:ind w:left="103"/>
              <w:jc w:val="left"/>
              <w:rPr>
                <w:lang w:val="id-ID"/>
              </w:rPr>
            </w:pPr>
            <w:r>
              <w:rPr>
                <w:lang w:val="id-ID"/>
              </w:rPr>
              <w:t>2,222</w:t>
            </w:r>
          </w:p>
        </w:tc>
        <w:tc>
          <w:tcPr>
            <w:tcW w:w="994" w:type="dxa"/>
            <w:tcBorders>
              <w:top w:val="single" w:sz="4" w:space="0" w:color="000000"/>
              <w:left w:val="single" w:sz="4" w:space="0" w:color="000000"/>
              <w:bottom w:val="single" w:sz="4" w:space="0" w:color="000000"/>
              <w:right w:val="single" w:sz="4" w:space="0" w:color="000000"/>
            </w:tcBorders>
            <w:hideMark/>
          </w:tcPr>
          <w:p w14:paraId="1FD08017" w14:textId="77777777" w:rsidR="00B947E7" w:rsidRDefault="00B947E7">
            <w:pPr>
              <w:pStyle w:val="TableParagraph"/>
              <w:spacing w:before="0" w:line="258" w:lineRule="exact"/>
              <w:ind w:left="114"/>
              <w:jc w:val="left"/>
              <w:rPr>
                <w:lang w:val="id-ID"/>
              </w:rPr>
            </w:pPr>
            <w:r>
              <w:rPr>
                <w:lang w:val="id-ID"/>
              </w:rPr>
              <w:t>&gt; 1,980</w:t>
            </w:r>
          </w:p>
        </w:tc>
        <w:tc>
          <w:tcPr>
            <w:tcW w:w="989" w:type="dxa"/>
            <w:tcBorders>
              <w:top w:val="single" w:sz="4" w:space="0" w:color="000000"/>
              <w:left w:val="single" w:sz="4" w:space="0" w:color="000000"/>
              <w:bottom w:val="single" w:sz="4" w:space="0" w:color="000000"/>
              <w:right w:val="single" w:sz="4" w:space="0" w:color="000000"/>
            </w:tcBorders>
            <w:hideMark/>
          </w:tcPr>
          <w:p w14:paraId="1CCEBDE3" w14:textId="77777777" w:rsidR="00B947E7" w:rsidRDefault="00B947E7">
            <w:pPr>
              <w:pStyle w:val="TableParagraph"/>
              <w:spacing w:before="0" w:line="258" w:lineRule="exact"/>
              <w:ind w:left="124"/>
              <w:jc w:val="left"/>
              <w:rPr>
                <w:lang w:val="id-ID"/>
              </w:rPr>
            </w:pPr>
            <w:r>
              <w:rPr>
                <w:lang w:val="id-ID"/>
              </w:rPr>
              <w:t>0,029</w:t>
            </w:r>
          </w:p>
        </w:tc>
        <w:tc>
          <w:tcPr>
            <w:tcW w:w="992" w:type="dxa"/>
            <w:tcBorders>
              <w:top w:val="single" w:sz="4" w:space="0" w:color="000000"/>
              <w:left w:val="single" w:sz="4" w:space="0" w:color="000000"/>
              <w:bottom w:val="single" w:sz="4" w:space="0" w:color="000000"/>
              <w:right w:val="single" w:sz="4" w:space="0" w:color="000000"/>
            </w:tcBorders>
            <w:hideMark/>
          </w:tcPr>
          <w:p w14:paraId="4257648A" w14:textId="77777777" w:rsidR="00B947E7" w:rsidRDefault="00B947E7">
            <w:pPr>
              <w:pStyle w:val="TableParagraph"/>
              <w:spacing w:before="0" w:line="258" w:lineRule="exact"/>
              <w:ind w:left="26" w:right="129"/>
              <w:rPr>
                <w:lang w:val="id-ID"/>
              </w:rPr>
            </w:pPr>
            <w:r>
              <w:rPr>
                <w:lang w:val="id-ID"/>
              </w:rPr>
              <w:t>&lt; 0,05</w:t>
            </w:r>
          </w:p>
        </w:tc>
        <w:tc>
          <w:tcPr>
            <w:tcW w:w="3042" w:type="dxa"/>
            <w:tcBorders>
              <w:top w:val="single" w:sz="4" w:space="0" w:color="000000"/>
              <w:left w:val="single" w:sz="4" w:space="0" w:color="000000"/>
              <w:bottom w:val="single" w:sz="4" w:space="0" w:color="000000"/>
              <w:right w:val="single" w:sz="4" w:space="0" w:color="000000"/>
            </w:tcBorders>
            <w:hideMark/>
          </w:tcPr>
          <w:p w14:paraId="2DB8C904" w14:textId="77777777" w:rsidR="00B947E7" w:rsidRDefault="00B947E7">
            <w:pPr>
              <w:pStyle w:val="TableParagraph"/>
              <w:spacing w:before="0" w:line="258" w:lineRule="exact"/>
              <w:ind w:left="68"/>
              <w:jc w:val="left"/>
              <w:rPr>
                <w:lang w:val="id-ID"/>
              </w:rPr>
            </w:pPr>
            <w:r>
              <w:rPr>
                <w:lang w:val="id-ID"/>
              </w:rPr>
              <w:t>Berpengaruh signifikan</w:t>
            </w:r>
          </w:p>
        </w:tc>
      </w:tr>
    </w:tbl>
    <w:p w14:paraId="3690720A" w14:textId="77777777" w:rsidR="00B947E7" w:rsidRDefault="00B947E7" w:rsidP="00B947E7">
      <w:pPr>
        <w:pStyle w:val="BodyText"/>
        <w:spacing w:before="1"/>
        <w:rPr>
          <w:rFonts w:eastAsia="Times New Roman"/>
          <w:b/>
          <w:sz w:val="35"/>
          <w:lang w:val="id-ID"/>
        </w:rPr>
      </w:pPr>
    </w:p>
    <w:p w14:paraId="5E73CC29" w14:textId="77777777" w:rsidR="00B947E7" w:rsidRDefault="00B947E7" w:rsidP="00B947E7">
      <w:pPr>
        <w:pStyle w:val="BodyText"/>
        <w:spacing w:before="1" w:line="348" w:lineRule="auto"/>
        <w:ind w:left="686" w:right="1410" w:firstLine="720"/>
        <w:jc w:val="both"/>
        <w:rPr>
          <w:lang w:val="id-ID"/>
        </w:rPr>
      </w:pPr>
      <w:r>
        <w:rPr>
          <w:position w:val="2"/>
          <w:lang w:val="id-ID"/>
        </w:rPr>
        <w:t>Guna menentukan H</w:t>
      </w:r>
      <w:r>
        <w:rPr>
          <w:sz w:val="16"/>
          <w:lang w:val="id-ID"/>
        </w:rPr>
        <w:t xml:space="preserve">0 </w:t>
      </w:r>
      <w:r>
        <w:rPr>
          <w:position w:val="2"/>
          <w:lang w:val="id-ID"/>
        </w:rPr>
        <w:t>maupun H</w:t>
      </w:r>
      <w:r>
        <w:rPr>
          <w:sz w:val="16"/>
          <w:lang w:val="id-ID"/>
        </w:rPr>
        <w:t xml:space="preserve">1 </w:t>
      </w:r>
      <w:r>
        <w:rPr>
          <w:position w:val="2"/>
          <w:lang w:val="id-ID"/>
        </w:rPr>
        <w:t xml:space="preserve">yang ditolak atau diterima maka nilai </w:t>
      </w:r>
      <w:r>
        <w:rPr>
          <w:position w:val="2"/>
          <w:vertAlign w:val="superscript"/>
          <w:lang w:val="id-ID"/>
        </w:rPr>
        <w:t>t</w:t>
      </w:r>
      <w:r>
        <w:rPr>
          <w:sz w:val="16"/>
          <w:lang w:val="id-ID"/>
        </w:rPr>
        <w:t xml:space="preserve">hitung </w:t>
      </w:r>
      <w:r>
        <w:rPr>
          <w:position w:val="2"/>
          <w:lang w:val="id-ID"/>
        </w:rPr>
        <w:t xml:space="preserve">di atas dapat dibandingkan dengan nilai </w:t>
      </w:r>
      <w:r>
        <w:rPr>
          <w:position w:val="2"/>
          <w:vertAlign w:val="superscript"/>
          <w:lang w:val="id-ID"/>
        </w:rPr>
        <w:t>t</w:t>
      </w:r>
      <w:r>
        <w:rPr>
          <w:sz w:val="16"/>
          <w:lang w:val="id-ID"/>
        </w:rPr>
        <w:t xml:space="preserve">tabel </w:t>
      </w:r>
      <w:r>
        <w:rPr>
          <w:position w:val="2"/>
          <w:lang w:val="id-ID"/>
        </w:rPr>
        <w:t>pada tingkat signifikasi 5% (α = 0,05). Nilai t</w:t>
      </w:r>
      <w:r>
        <w:rPr>
          <w:sz w:val="16"/>
          <w:lang w:val="id-ID"/>
        </w:rPr>
        <w:t xml:space="preserve">tabel </w:t>
      </w:r>
      <w:r>
        <w:rPr>
          <w:position w:val="2"/>
          <w:lang w:val="id-ID"/>
        </w:rPr>
        <w:t>pada tingkat signifikasi 5% (α = 0,05) adalah 1,980 dengan membandingkan t</w:t>
      </w:r>
      <w:r>
        <w:rPr>
          <w:sz w:val="16"/>
          <w:lang w:val="id-ID"/>
        </w:rPr>
        <w:t xml:space="preserve">hitung </w:t>
      </w:r>
      <w:r>
        <w:rPr>
          <w:position w:val="2"/>
          <w:lang w:val="id-ID"/>
        </w:rPr>
        <w:t>dan t</w:t>
      </w:r>
      <w:r>
        <w:rPr>
          <w:sz w:val="16"/>
          <w:lang w:val="id-ID"/>
        </w:rPr>
        <w:t xml:space="preserve">tabel </w:t>
      </w:r>
      <w:r>
        <w:rPr>
          <w:position w:val="2"/>
          <w:lang w:val="id-ID"/>
        </w:rPr>
        <w:t>maka dapat diambil kesimpulan sebagai berikut:</w:t>
      </w:r>
    </w:p>
    <w:p w14:paraId="1B6C3BA1" w14:textId="77777777" w:rsidR="00B947E7" w:rsidRDefault="00B947E7" w:rsidP="00B947E7">
      <w:pPr>
        <w:pStyle w:val="ListParagraph"/>
        <w:numPr>
          <w:ilvl w:val="1"/>
          <w:numId w:val="10"/>
        </w:numPr>
        <w:tabs>
          <w:tab w:val="left" w:pos="1407"/>
        </w:tabs>
        <w:spacing w:before="11" w:line="360" w:lineRule="auto"/>
        <w:ind w:right="1417"/>
        <w:jc w:val="both"/>
        <w:rPr>
          <w:lang w:val="id-ID"/>
        </w:rPr>
      </w:pPr>
      <w:r>
        <w:rPr>
          <w:lang w:val="id-ID"/>
        </w:rPr>
        <w:t>secara parsial lokasi berpengaruh positif dan signifikan terhadap keputusan</w:t>
      </w:r>
      <w:r>
        <w:rPr>
          <w:position w:val="2"/>
          <w:lang w:val="id-ID"/>
        </w:rPr>
        <w:t xml:space="preserve"> pembelian Mixue di Kota Depok karena t</w:t>
      </w:r>
      <w:r>
        <w:rPr>
          <w:sz w:val="16"/>
          <w:lang w:val="id-ID"/>
        </w:rPr>
        <w:t xml:space="preserve">hitung </w:t>
      </w:r>
      <w:r>
        <w:rPr>
          <w:position w:val="2"/>
          <w:lang w:val="id-ID"/>
        </w:rPr>
        <w:t>(3,542) &gt; t</w:t>
      </w:r>
      <w:r>
        <w:rPr>
          <w:sz w:val="16"/>
          <w:lang w:val="id-ID"/>
        </w:rPr>
        <w:t xml:space="preserve">tabel </w:t>
      </w:r>
      <w:r>
        <w:rPr>
          <w:position w:val="2"/>
          <w:lang w:val="id-ID"/>
        </w:rPr>
        <w:t>(1,980) serta nilai</w:t>
      </w:r>
      <w:r>
        <w:rPr>
          <w:lang w:val="id-ID"/>
        </w:rPr>
        <w:t xml:space="preserve"> signifikan diatas</w:t>
      </w:r>
      <w:r>
        <w:rPr>
          <w:spacing w:val="-4"/>
          <w:lang w:val="id-ID"/>
        </w:rPr>
        <w:t xml:space="preserve"> </w:t>
      </w:r>
      <w:r>
        <w:rPr>
          <w:lang w:val="id-ID"/>
        </w:rPr>
        <w:t>0,05.</w:t>
      </w:r>
    </w:p>
    <w:p w14:paraId="22385732" w14:textId="77777777" w:rsidR="00B947E7" w:rsidRDefault="00B947E7" w:rsidP="00B947E7">
      <w:pPr>
        <w:pStyle w:val="ListParagraph"/>
        <w:numPr>
          <w:ilvl w:val="1"/>
          <w:numId w:val="10"/>
        </w:numPr>
        <w:tabs>
          <w:tab w:val="left" w:pos="1407"/>
        </w:tabs>
        <w:spacing w:line="355" w:lineRule="auto"/>
        <w:ind w:right="1417"/>
        <w:jc w:val="both"/>
        <w:rPr>
          <w:lang w:val="id-ID"/>
        </w:rPr>
      </w:pPr>
      <w:r>
        <w:rPr>
          <w:lang w:val="id-ID"/>
        </w:rPr>
        <w:t>Secara parsial harga berpengaruh positif dan signifikan terhadap keputusan</w:t>
      </w:r>
      <w:r>
        <w:rPr>
          <w:position w:val="2"/>
          <w:lang w:val="id-ID"/>
        </w:rPr>
        <w:t xml:space="preserve"> pembelian Mixue di Kota Depok karena t</w:t>
      </w:r>
      <w:r>
        <w:rPr>
          <w:sz w:val="16"/>
          <w:lang w:val="id-ID"/>
        </w:rPr>
        <w:t xml:space="preserve">hitung </w:t>
      </w:r>
      <w:r>
        <w:rPr>
          <w:position w:val="2"/>
          <w:lang w:val="id-ID"/>
        </w:rPr>
        <w:t>(6,058) &gt; t</w:t>
      </w:r>
      <w:r>
        <w:rPr>
          <w:sz w:val="16"/>
          <w:lang w:val="id-ID"/>
        </w:rPr>
        <w:t xml:space="preserve">tabel </w:t>
      </w:r>
      <w:r>
        <w:rPr>
          <w:position w:val="2"/>
          <w:lang w:val="id-ID"/>
        </w:rPr>
        <w:t>(1,980) serta nilai</w:t>
      </w:r>
      <w:r>
        <w:rPr>
          <w:lang w:val="id-ID"/>
        </w:rPr>
        <w:t xml:space="preserve"> signifikan diatas</w:t>
      </w:r>
      <w:r>
        <w:rPr>
          <w:spacing w:val="-4"/>
          <w:lang w:val="id-ID"/>
        </w:rPr>
        <w:t xml:space="preserve"> </w:t>
      </w:r>
      <w:r>
        <w:rPr>
          <w:lang w:val="id-ID"/>
        </w:rPr>
        <w:t>0,05.</w:t>
      </w:r>
    </w:p>
    <w:p w14:paraId="6675EC7B" w14:textId="77777777" w:rsidR="00B947E7" w:rsidRDefault="00B947E7" w:rsidP="00B947E7">
      <w:pPr>
        <w:pStyle w:val="ListParagraph"/>
        <w:numPr>
          <w:ilvl w:val="1"/>
          <w:numId w:val="10"/>
        </w:numPr>
        <w:tabs>
          <w:tab w:val="left" w:pos="1407"/>
        </w:tabs>
        <w:spacing w:before="6" w:line="360" w:lineRule="auto"/>
        <w:ind w:right="1417"/>
        <w:jc w:val="both"/>
        <w:rPr>
          <w:lang w:val="id-ID"/>
        </w:rPr>
      </w:pPr>
      <w:r>
        <w:rPr>
          <w:lang w:val="id-ID"/>
        </w:rPr>
        <w:t>Secara parsial kualitas produk berpengaruh positif dan signifikan terhadap</w:t>
      </w:r>
      <w:r>
        <w:rPr>
          <w:position w:val="2"/>
          <w:lang w:val="id-ID"/>
        </w:rPr>
        <w:t xml:space="preserve"> keputusan pembelian Mixue di Kota Depok karena t</w:t>
      </w:r>
      <w:r>
        <w:rPr>
          <w:sz w:val="16"/>
          <w:lang w:val="id-ID"/>
        </w:rPr>
        <w:t xml:space="preserve">hitung </w:t>
      </w:r>
      <w:r>
        <w:rPr>
          <w:position w:val="2"/>
          <w:lang w:val="id-ID"/>
        </w:rPr>
        <w:t>(2,222) &gt; t</w:t>
      </w:r>
      <w:r>
        <w:rPr>
          <w:sz w:val="16"/>
          <w:lang w:val="id-ID"/>
        </w:rPr>
        <w:t xml:space="preserve">tabel </w:t>
      </w:r>
      <w:r>
        <w:rPr>
          <w:position w:val="2"/>
          <w:lang w:val="id-ID"/>
        </w:rPr>
        <w:t>(1,980)</w:t>
      </w:r>
      <w:r>
        <w:rPr>
          <w:lang w:val="id-ID"/>
        </w:rPr>
        <w:t xml:space="preserve"> serta nilai signifikan diatas</w:t>
      </w:r>
      <w:r>
        <w:rPr>
          <w:spacing w:val="-6"/>
          <w:lang w:val="id-ID"/>
        </w:rPr>
        <w:t xml:space="preserve"> </w:t>
      </w:r>
      <w:r>
        <w:rPr>
          <w:lang w:val="id-ID"/>
        </w:rPr>
        <w:t>0,05.</w:t>
      </w:r>
    </w:p>
    <w:p w14:paraId="54FE2A49" w14:textId="77777777" w:rsidR="00B947E7" w:rsidRDefault="00B947E7" w:rsidP="00B947E7">
      <w:pPr>
        <w:pStyle w:val="ListParagraph"/>
        <w:numPr>
          <w:ilvl w:val="0"/>
          <w:numId w:val="10"/>
        </w:numPr>
        <w:tabs>
          <w:tab w:val="left" w:pos="931"/>
        </w:tabs>
        <w:spacing w:before="157"/>
        <w:jc w:val="both"/>
        <w:rPr>
          <w:lang w:val="id-ID"/>
        </w:rPr>
      </w:pPr>
      <w:r>
        <w:rPr>
          <w:lang w:val="id-ID"/>
        </w:rPr>
        <w:t>Pengaruh</w:t>
      </w:r>
      <w:r>
        <w:rPr>
          <w:spacing w:val="-4"/>
          <w:lang w:val="id-ID"/>
        </w:rPr>
        <w:t xml:space="preserve"> </w:t>
      </w:r>
      <w:r>
        <w:rPr>
          <w:lang w:val="id-ID"/>
        </w:rPr>
        <w:t>Dominan</w:t>
      </w:r>
    </w:p>
    <w:p w14:paraId="35A9192C" w14:textId="77777777" w:rsidR="00B947E7" w:rsidRDefault="00B947E7" w:rsidP="00B947E7">
      <w:pPr>
        <w:pStyle w:val="BodyText"/>
        <w:spacing w:before="137" w:line="360" w:lineRule="auto"/>
        <w:ind w:left="686" w:right="1419"/>
        <w:jc w:val="both"/>
        <w:rPr>
          <w:lang w:val="id-ID"/>
        </w:rPr>
      </w:pPr>
      <w:r>
        <w:rPr>
          <w:lang w:val="id-ID"/>
        </w:rPr>
        <w:t xml:space="preserve">Guna mengetahui variabel independen yang berpengaruh paling dominan terhadap variabel dependennya adalah dengan cara melihat besarnya nilai </w:t>
      </w:r>
      <w:r>
        <w:rPr>
          <w:i/>
          <w:lang w:val="id-ID"/>
        </w:rPr>
        <w:t xml:space="preserve">Standaridized Coefficient Beta </w:t>
      </w:r>
      <w:r>
        <w:rPr>
          <w:lang w:val="id-ID"/>
        </w:rPr>
        <w:t xml:space="preserve">seperti terlihat pada tabel 4.12 diatas. Tabel tersebut memperlihatkan bahwa variabel independen yang mempunyai </w:t>
      </w:r>
      <w:r>
        <w:rPr>
          <w:i/>
          <w:lang w:val="id-ID"/>
        </w:rPr>
        <w:t xml:space="preserve">Standaridized Coefficient Beta </w:t>
      </w:r>
      <w:r>
        <w:rPr>
          <w:lang w:val="id-ID"/>
        </w:rPr>
        <w:t>paling besar adalah variabel yang paling dominan berpengaruh terhadap keputusan pembelian Mixue di Kota Depok.</w:t>
      </w:r>
    </w:p>
    <w:p w14:paraId="333780FB" w14:textId="77777777" w:rsidR="00B947E7" w:rsidRDefault="00B947E7" w:rsidP="00B947E7">
      <w:pPr>
        <w:pStyle w:val="Heading3"/>
        <w:spacing w:before="4"/>
        <w:jc w:val="both"/>
        <w:rPr>
          <w:lang w:val="id-ID"/>
        </w:rPr>
      </w:pPr>
      <w:bookmarkStart w:id="2" w:name="_TOC_250002"/>
      <w:bookmarkEnd w:id="2"/>
      <w:r>
        <w:rPr>
          <w:lang w:val="id-ID"/>
        </w:rPr>
        <w:t>4.2. Pembahasan</w:t>
      </w:r>
    </w:p>
    <w:p w14:paraId="735BE869" w14:textId="77777777" w:rsidR="00B947E7" w:rsidRDefault="00B947E7" w:rsidP="00B947E7">
      <w:pPr>
        <w:pStyle w:val="BodyText"/>
        <w:spacing w:before="136" w:line="360" w:lineRule="auto"/>
        <w:ind w:left="686" w:right="1422" w:firstLine="720"/>
        <w:jc w:val="both"/>
        <w:rPr>
          <w:lang w:val="id-ID"/>
        </w:rPr>
      </w:pPr>
      <w:r>
        <w:rPr>
          <w:lang w:val="id-ID"/>
        </w:rPr>
        <w:t>Sesuai dengan latar belakang yang telah disampaikan diawal dimana sampai saat ini masih di temui kendala di gerai Mixue di Kota Depok Khusus nya mengenai keputusan pembelian sehingga perlu dilakukan penelitian diantaranya dengan menggunakan variabel lokasi, harga dan kualitas produk maka permasalah tersebut</w:t>
      </w:r>
    </w:p>
    <w:p w14:paraId="27EFEC12" w14:textId="77777777" w:rsidR="00B947E7" w:rsidRDefault="00B947E7" w:rsidP="00B947E7">
      <w:pPr>
        <w:widowControl/>
        <w:autoSpaceDE/>
        <w:autoSpaceDN/>
        <w:spacing w:line="360" w:lineRule="auto"/>
        <w:rPr>
          <w:lang w:val="id-ID"/>
        </w:rPr>
        <w:sectPr w:rsidR="00B947E7">
          <w:pgSz w:w="12240" w:h="15840"/>
          <w:pgMar w:top="1340" w:right="0" w:bottom="1200" w:left="1580" w:header="0" w:footer="930" w:gutter="0"/>
          <w:cols w:space="720"/>
        </w:sectPr>
      </w:pPr>
    </w:p>
    <w:p w14:paraId="3A4045FB" w14:textId="77777777" w:rsidR="00B947E7" w:rsidRDefault="00B947E7" w:rsidP="00B947E7">
      <w:pPr>
        <w:pStyle w:val="BodyText"/>
        <w:spacing w:before="68" w:line="360" w:lineRule="auto"/>
        <w:ind w:left="686" w:right="1421"/>
        <w:jc w:val="both"/>
        <w:rPr>
          <w:lang w:val="id-ID"/>
        </w:rPr>
      </w:pPr>
      <w:r>
        <w:rPr>
          <w:lang w:val="id-ID"/>
        </w:rPr>
        <w:lastRenderedPageBreak/>
        <w:t>setidaknya mulai terjawab. Dari ketiga variabel independen yang digunakan, semua variabel independen berpengaruh signifikan terhadap keputusan pembelian Mixue di Kota Depok.</w:t>
      </w:r>
    </w:p>
    <w:p w14:paraId="4EC9870C" w14:textId="77777777" w:rsidR="00B947E7" w:rsidRDefault="00B947E7" w:rsidP="00B947E7">
      <w:pPr>
        <w:pStyle w:val="BodyText"/>
        <w:spacing w:line="360" w:lineRule="auto"/>
        <w:ind w:left="686" w:right="1419" w:firstLine="720"/>
        <w:jc w:val="both"/>
        <w:rPr>
          <w:lang w:val="id-ID"/>
        </w:rPr>
      </w:pPr>
      <w:r>
        <w:rPr>
          <w:lang w:val="id-ID"/>
        </w:rPr>
        <w:t xml:space="preserve">Berpengaruhnya Variabel lokasi terhadap keputusan pembelian kemungkinan besar disebabkan oleh keamanan dalam menitipkan kendaraan nya , keamanan lingkungan nya dikareana kan masyarakat yang suka mengkonsumsi minuman ini dekat tempat tinggalnya dengan gerai , mereka bisa membeli kapapun mereka mau , gerai yang biasa ada dipinggir jalan raya namun dengan penempatan yang nyaman dengan </w:t>
      </w:r>
      <w:r>
        <w:rPr>
          <w:i/>
          <w:lang w:val="id-ID"/>
        </w:rPr>
        <w:t xml:space="preserve">space </w:t>
      </w:r>
      <w:r>
        <w:rPr>
          <w:lang w:val="id-ID"/>
        </w:rPr>
        <w:t>tempat parkir yang memadai membuat siapa saja yang melintas jalan ketika ingin membeli Mixue bisa langsung bisa membelinya. Oleh sebeb itu dalam membeli Mixue lokasi yang bagus mempengaruhi keputusan pembelian Mixue di Kota Depok.</w:t>
      </w:r>
    </w:p>
    <w:p w14:paraId="244EC189" w14:textId="77777777" w:rsidR="00B947E7" w:rsidRDefault="00B947E7" w:rsidP="00B947E7">
      <w:pPr>
        <w:pStyle w:val="BodyText"/>
        <w:spacing w:line="360" w:lineRule="auto"/>
        <w:ind w:left="686" w:right="1418" w:firstLine="720"/>
        <w:jc w:val="both"/>
        <w:rPr>
          <w:lang w:val="id-ID"/>
        </w:rPr>
      </w:pPr>
      <w:r>
        <w:rPr>
          <w:lang w:val="id-ID"/>
        </w:rPr>
        <w:t xml:space="preserve">Variabel harga berpengaruh terhadap keputusan pembelian dipengaruhi oleh harga yang terjangkau dari karena lebih murah dari kompetitor lain , banyak nya responden yang masih berstatus pelajar dan mahasiswa yang mau mengkonsumsi minuman kekinian sebagai bagian dari </w:t>
      </w:r>
      <w:r>
        <w:rPr>
          <w:i/>
          <w:lang w:val="id-ID"/>
        </w:rPr>
        <w:t xml:space="preserve">lifestyle </w:t>
      </w:r>
      <w:r>
        <w:rPr>
          <w:lang w:val="id-ID"/>
        </w:rPr>
        <w:t>nya sehingga banyak yang membelinya</w:t>
      </w:r>
    </w:p>
    <w:p w14:paraId="7C636701" w14:textId="77777777" w:rsidR="00B947E7" w:rsidRDefault="00B947E7" w:rsidP="00B947E7">
      <w:pPr>
        <w:pStyle w:val="BodyText"/>
        <w:spacing w:line="360" w:lineRule="auto"/>
        <w:ind w:left="686" w:right="1411"/>
        <w:jc w:val="both"/>
        <w:rPr>
          <w:lang w:val="id-ID"/>
        </w:rPr>
      </w:pPr>
      <w:r>
        <w:rPr>
          <w:lang w:val="id-ID"/>
        </w:rPr>
        <w:t xml:space="preserve">, rasa </w:t>
      </w:r>
      <w:r>
        <w:rPr>
          <w:spacing w:val="-3"/>
          <w:lang w:val="id-ID"/>
        </w:rPr>
        <w:t xml:space="preserve">yang </w:t>
      </w:r>
      <w:r>
        <w:rPr>
          <w:lang w:val="id-ID"/>
        </w:rPr>
        <w:t xml:space="preserve">sesuai dengan selera anak muda namun dengan harga yang murah mereka bisa mengkonsumsinya kapan saja, faktor lain yang membuat variabel harga menjadi keputusan pembelian adalah mixue mengemas tampilan </w:t>
      </w:r>
      <w:r>
        <w:rPr>
          <w:spacing w:val="-3"/>
          <w:lang w:val="id-ID"/>
        </w:rPr>
        <w:t xml:space="preserve">yang </w:t>
      </w:r>
      <w:r>
        <w:rPr>
          <w:lang w:val="id-ID"/>
        </w:rPr>
        <w:t xml:space="preserve">menarik di gerainya dengan rasa menu yang variatif dengan membuat Mixue makin melekat dengan harga murahnya. Variabel kualitas produk </w:t>
      </w:r>
      <w:r>
        <w:rPr>
          <w:spacing w:val="-3"/>
          <w:lang w:val="id-ID"/>
        </w:rPr>
        <w:t xml:space="preserve">yang </w:t>
      </w:r>
      <w:r>
        <w:rPr>
          <w:lang w:val="id-ID"/>
        </w:rPr>
        <w:t xml:space="preserve">dilakukan Mixue khususnya di Kota Depok menggunkan tampilan yang baik dengan dalam pengemasan dan juga ketahanan produk- produk </w:t>
      </w:r>
      <w:r>
        <w:rPr>
          <w:spacing w:val="-4"/>
          <w:lang w:val="id-ID"/>
        </w:rPr>
        <w:t>nya</w:t>
      </w:r>
      <w:r>
        <w:rPr>
          <w:spacing w:val="52"/>
          <w:lang w:val="id-ID"/>
        </w:rPr>
        <w:t xml:space="preserve"> </w:t>
      </w:r>
      <w:r>
        <w:rPr>
          <w:lang w:val="id-ID"/>
        </w:rPr>
        <w:t xml:space="preserve">sampai bisadikonsumsi oleh konsumennya sehingga ekspetasi tentang produk </w:t>
      </w:r>
      <w:r>
        <w:rPr>
          <w:spacing w:val="-3"/>
          <w:lang w:val="id-ID"/>
        </w:rPr>
        <w:t xml:space="preserve">yang </w:t>
      </w:r>
      <w:r>
        <w:rPr>
          <w:lang w:val="id-ID"/>
        </w:rPr>
        <w:t>ebak serta murah menjadi persespsi yang benar untuk pengalaman membeli produknya.</w:t>
      </w:r>
    </w:p>
    <w:p w14:paraId="1AB8C4A6" w14:textId="74415FCC" w:rsidR="00B947E7" w:rsidRDefault="00B947E7" w:rsidP="00B947E7">
      <w:pPr>
        <w:pStyle w:val="BodyText"/>
        <w:spacing w:line="360" w:lineRule="auto"/>
        <w:ind w:left="686" w:right="1416" w:firstLine="720"/>
        <w:rPr>
          <w:lang w:val="id-ID"/>
        </w:rPr>
        <w:sectPr w:rsidR="00B947E7">
          <w:pgSz w:w="12240" w:h="15840"/>
          <w:pgMar w:top="1340" w:right="0" w:bottom="1200" w:left="1580" w:header="0" w:footer="930" w:gutter="0"/>
          <w:cols w:space="720"/>
        </w:sectPr>
      </w:pPr>
      <w:r>
        <w:rPr>
          <w:lang w:val="id-ID"/>
        </w:rPr>
        <w:t>Jika dibandingkan dengan berbagai penelitian yang telah dilakukan oleh peneliti sebelumnya, tentunya hal ini akan lebih menguatkan penelitian-penelitian tersebut dimana selain faktor penempatan lokasi, harga yang dijual faktor lain yang menentukan seseorang memutuskan untuk membeli sebuah produk adalah kualitas produk tersebut.</w:t>
      </w:r>
      <w:r>
        <w:rPr>
          <w:lang w:val="id-ID"/>
        </w:rPr>
        <w:t xml:space="preserve"> </w:t>
      </w:r>
      <w:r>
        <w:rPr>
          <w:lang w:val="id-ID"/>
        </w:rPr>
        <w:t xml:space="preserve">Pengaruh yang signifikan dari semua variabel independen menunjukan semakin banyak minat konsumen dalam membeli Mixue khususnya masyarakat </w:t>
      </w:r>
      <w:r w:rsidRPr="00B947E7">
        <w:rPr>
          <w:lang w:val="id-ID"/>
        </w:rPr>
        <w:t xml:space="preserve">yang  </w:t>
      </w:r>
      <w:r>
        <w:rPr>
          <w:lang w:val="id-ID"/>
        </w:rPr>
        <w:t>Kota Depok</w:t>
      </w:r>
      <w:r w:rsidRPr="00B947E7">
        <w:rPr>
          <w:lang w:val="id-ID"/>
        </w:rPr>
        <w:t xml:space="preserve"> yang </w:t>
      </w:r>
      <w:r>
        <w:rPr>
          <w:lang w:val="id-ID"/>
        </w:rPr>
        <w:t>sudah</w:t>
      </w:r>
      <w:r w:rsidRPr="00B947E7">
        <w:rPr>
          <w:lang w:val="id-ID"/>
        </w:rPr>
        <w:t xml:space="preserve"> </w:t>
      </w:r>
      <w:r>
        <w:rPr>
          <w:lang w:val="id-ID"/>
        </w:rPr>
        <w:t>banyak</w:t>
      </w:r>
      <w:r w:rsidRPr="00B947E7">
        <w:rPr>
          <w:lang w:val="id-ID"/>
        </w:rPr>
        <w:t xml:space="preserve"> </w:t>
      </w:r>
      <w:r>
        <w:rPr>
          <w:lang w:val="id-ID"/>
        </w:rPr>
        <w:t>mengetahui</w:t>
      </w:r>
      <w:r w:rsidRPr="00B947E7">
        <w:rPr>
          <w:lang w:val="id-ID"/>
        </w:rPr>
        <w:t xml:space="preserve"> </w:t>
      </w:r>
      <w:r>
        <w:rPr>
          <w:lang w:val="id-ID"/>
        </w:rPr>
        <w:t>merek</w:t>
      </w:r>
      <w:r w:rsidRPr="00B947E7">
        <w:rPr>
          <w:lang w:val="id-ID"/>
        </w:rPr>
        <w:t xml:space="preserve"> </w:t>
      </w:r>
      <w:r>
        <w:rPr>
          <w:lang w:val="id-ID"/>
        </w:rPr>
        <w:t>tersebut,</w:t>
      </w:r>
      <w:r w:rsidRPr="00B947E7">
        <w:rPr>
          <w:lang w:val="id-ID"/>
        </w:rPr>
        <w:t xml:space="preserve"> lokasi, </w:t>
      </w:r>
      <w:r>
        <w:rPr>
          <w:lang w:val="id-ID"/>
        </w:rPr>
        <w:t>harga</w:t>
      </w:r>
      <w:r w:rsidRPr="00B947E7">
        <w:rPr>
          <w:lang w:val="id-ID"/>
        </w:rPr>
        <w:t xml:space="preserve"> </w:t>
      </w:r>
      <w:r>
        <w:rPr>
          <w:lang w:val="id-ID"/>
        </w:rPr>
        <w:t>serta</w:t>
      </w:r>
      <w:r w:rsidRPr="00B947E7">
        <w:rPr>
          <w:lang w:val="id-ID"/>
        </w:rPr>
        <w:t xml:space="preserve"> </w:t>
      </w:r>
      <w:r>
        <w:rPr>
          <w:lang w:val="id-ID"/>
        </w:rPr>
        <w:t>kualitas</w:t>
      </w:r>
    </w:p>
    <w:p w14:paraId="3D5CD8B7" w14:textId="77777777" w:rsidR="00B947E7" w:rsidRDefault="00B947E7" w:rsidP="00B947E7">
      <w:pPr>
        <w:spacing w:line="360" w:lineRule="auto"/>
        <w:rPr>
          <w:lang w:val="id-ID"/>
        </w:rPr>
      </w:pPr>
      <w:r>
        <w:rPr>
          <w:lang w:val="id-ID"/>
        </w:rPr>
        <w:t xml:space="preserve">produk </w:t>
      </w:r>
      <w:r w:rsidRPr="00B947E7">
        <w:rPr>
          <w:lang w:val="id-ID"/>
        </w:rPr>
        <w:t xml:space="preserve">yang </w:t>
      </w:r>
      <w:r>
        <w:rPr>
          <w:lang w:val="id-ID"/>
        </w:rPr>
        <w:t>bagus dalam melayani pembelian yang enak dan kekeinian baik dalam segikebutuhan pada konsumen maupun sebagai gaya hidup minuman</w:t>
      </w:r>
      <w:r w:rsidRPr="00B947E7">
        <w:rPr>
          <w:lang w:val="id-ID"/>
        </w:rPr>
        <w:t xml:space="preserve"> </w:t>
      </w:r>
      <w:r>
        <w:rPr>
          <w:lang w:val="id-ID"/>
        </w:rPr>
        <w:t>kekinian.</w:t>
      </w:r>
    </w:p>
    <w:p w14:paraId="2DF2B81A" w14:textId="77777777" w:rsidR="00B947E7" w:rsidRDefault="00B947E7" w:rsidP="00B947E7">
      <w:pPr>
        <w:spacing w:line="360" w:lineRule="auto"/>
        <w:ind w:firstLine="720"/>
        <w:jc w:val="both"/>
        <w:rPr>
          <w:lang w:val="id-ID"/>
        </w:rPr>
      </w:pPr>
      <w:r>
        <w:rPr>
          <w:lang w:val="id-ID"/>
        </w:rPr>
        <w:t xml:space="preserve">Disisi lain, demografi responden </w:t>
      </w:r>
      <w:r w:rsidRPr="00B947E7">
        <w:rPr>
          <w:lang w:val="id-ID"/>
        </w:rPr>
        <w:t xml:space="preserve">juga </w:t>
      </w:r>
      <w:r>
        <w:rPr>
          <w:lang w:val="id-ID"/>
        </w:rPr>
        <w:t xml:space="preserve">menunjukan bahwa pelanggan Mixue </w:t>
      </w:r>
      <w:r w:rsidRPr="00B947E7">
        <w:rPr>
          <w:lang w:val="id-ID"/>
        </w:rPr>
        <w:t xml:space="preserve">Di </w:t>
      </w:r>
      <w:r>
        <w:rPr>
          <w:lang w:val="id-ID"/>
        </w:rPr>
        <w:t xml:space="preserve">Kota Depok dengan jenis kelamin perempuan lebih banyak dibandingkan dengan laki- </w:t>
      </w:r>
      <w:r w:rsidRPr="00B947E7">
        <w:rPr>
          <w:lang w:val="id-ID"/>
        </w:rPr>
        <w:t xml:space="preserve">laki. </w:t>
      </w:r>
      <w:r>
        <w:rPr>
          <w:lang w:val="id-ID"/>
        </w:rPr>
        <w:t xml:space="preserve">Wajar apabila perempuan karena perempuan lebih besar angka dalam mengkomsumsi minuman kekinian karena dalam keseharian kehidupan </w:t>
      </w:r>
      <w:r w:rsidRPr="00B947E7">
        <w:rPr>
          <w:lang w:val="id-ID"/>
        </w:rPr>
        <w:t xml:space="preserve">sebagai </w:t>
      </w:r>
      <w:r>
        <w:rPr>
          <w:lang w:val="id-ID"/>
        </w:rPr>
        <w:t xml:space="preserve">kesukaan nya dibandingkan dengan kopi yang cenderung lelaki lebih banyak mengkonsumsinya, ditambah dengan harga yang </w:t>
      </w:r>
      <w:r w:rsidRPr="00B947E7">
        <w:rPr>
          <w:lang w:val="id-ID"/>
        </w:rPr>
        <w:t xml:space="preserve">memang </w:t>
      </w:r>
      <w:r>
        <w:rPr>
          <w:lang w:val="id-ID"/>
        </w:rPr>
        <w:t xml:space="preserve">terjangkau untuk semua kalangan lokasi gerai nya </w:t>
      </w:r>
      <w:r w:rsidRPr="00B947E7">
        <w:rPr>
          <w:lang w:val="id-ID"/>
        </w:rPr>
        <w:t xml:space="preserve">yang </w:t>
      </w:r>
      <w:r>
        <w:rPr>
          <w:lang w:val="id-ID"/>
        </w:rPr>
        <w:t>sudah tersebar di Kota Depok ,dengan kualitas yang sesuai dipersepsikan sehingga keputusan membeli dengan representasi atas</w:t>
      </w:r>
      <w:r w:rsidRPr="00B947E7">
        <w:rPr>
          <w:lang w:val="id-ID"/>
        </w:rPr>
        <w:t xml:space="preserve"> </w:t>
      </w:r>
      <w:r>
        <w:rPr>
          <w:lang w:val="id-ID"/>
        </w:rPr>
        <w:t>itu.</w:t>
      </w:r>
    </w:p>
    <w:p w14:paraId="538D8C32" w14:textId="77777777" w:rsidR="00B947E7" w:rsidRDefault="00B947E7" w:rsidP="00B947E7">
      <w:pPr>
        <w:spacing w:line="360" w:lineRule="auto"/>
        <w:ind w:firstLine="720"/>
        <w:jc w:val="both"/>
        <w:rPr>
          <w:lang w:val="id-ID"/>
        </w:rPr>
      </w:pPr>
      <w:r>
        <w:rPr>
          <w:lang w:val="id-ID"/>
        </w:rPr>
        <w:t>Dengan melihat uraian diatas , maka dapat dikatakan bahwa tingkat efektifitas lokasi yang sudah tersebar dimana-mana dengan penempatan yang aman dan nyaman dikunjungi serta jalanan yang baik membuat konsumen mudah menemui nya dengan harganya yang terjangkau lebih murah dari harga kompetitor namun dengan kualitas yang memuaskan membuat para konsumen nya suka dengan itu, namun dengan begitu murahnya harga produk yang dijual diharapkan Mixue bisa mempertahankan rasa dan inovasi terhadap menunya.</w:t>
      </w:r>
    </w:p>
    <w:p w14:paraId="60ED1176" w14:textId="77777777" w:rsidR="003C100A" w:rsidRPr="00B947E7" w:rsidRDefault="003C100A" w:rsidP="00B947E7">
      <w:pPr>
        <w:spacing w:line="360" w:lineRule="auto"/>
        <w:rPr>
          <w:lang w:val="id-ID"/>
        </w:rPr>
      </w:pPr>
    </w:p>
    <w:sectPr w:rsidR="003C100A" w:rsidRPr="00B947E7" w:rsidSect="00B947E7">
      <w:pgSz w:w="11920" w:h="16850"/>
      <w:pgMar w:top="1418" w:right="1418" w:bottom="1418" w:left="2268" w:header="856" w:footer="10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D89"/>
    <w:multiLevelType w:val="multilevel"/>
    <w:tmpl w:val="67EA1A2E"/>
    <w:lvl w:ilvl="0">
      <w:start w:val="4"/>
      <w:numFmt w:val="decimal"/>
      <w:lvlText w:val="%1"/>
      <w:lvlJc w:val="left"/>
      <w:pPr>
        <w:ind w:left="1108" w:hanging="422"/>
      </w:pPr>
      <w:rPr>
        <w:lang w:eastAsia="en-US" w:bidi="ar-SA"/>
      </w:rPr>
    </w:lvl>
    <w:lvl w:ilvl="1">
      <w:start w:val="1"/>
      <w:numFmt w:val="decimal"/>
      <w:lvlText w:val="%1.%2."/>
      <w:lvlJc w:val="left"/>
      <w:pPr>
        <w:ind w:left="1108" w:hanging="422"/>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290" w:hanging="604"/>
      </w:pPr>
      <w:rPr>
        <w:rFonts w:ascii="Times New Roman" w:eastAsia="Times New Roman" w:hAnsi="Times New Roman" w:cs="Times New Roman" w:hint="default"/>
        <w:b/>
        <w:bCs/>
        <w:spacing w:val="-5"/>
        <w:w w:val="100"/>
        <w:sz w:val="24"/>
        <w:szCs w:val="24"/>
        <w:lang w:eastAsia="en-US" w:bidi="ar-SA"/>
      </w:rPr>
    </w:lvl>
    <w:lvl w:ilvl="3">
      <w:numFmt w:val="bullet"/>
      <w:lvlText w:val="•"/>
      <w:lvlJc w:val="left"/>
      <w:pPr>
        <w:ind w:left="3380" w:hanging="604"/>
      </w:pPr>
      <w:rPr>
        <w:lang w:eastAsia="en-US" w:bidi="ar-SA"/>
      </w:rPr>
    </w:lvl>
    <w:lvl w:ilvl="4">
      <w:numFmt w:val="bullet"/>
      <w:lvlText w:val="•"/>
      <w:lvlJc w:val="left"/>
      <w:pPr>
        <w:ind w:left="4420" w:hanging="604"/>
      </w:pPr>
      <w:rPr>
        <w:lang w:eastAsia="en-US" w:bidi="ar-SA"/>
      </w:rPr>
    </w:lvl>
    <w:lvl w:ilvl="5">
      <w:numFmt w:val="bullet"/>
      <w:lvlText w:val="•"/>
      <w:lvlJc w:val="left"/>
      <w:pPr>
        <w:ind w:left="5460" w:hanging="604"/>
      </w:pPr>
      <w:rPr>
        <w:lang w:eastAsia="en-US" w:bidi="ar-SA"/>
      </w:rPr>
    </w:lvl>
    <w:lvl w:ilvl="6">
      <w:numFmt w:val="bullet"/>
      <w:lvlText w:val="•"/>
      <w:lvlJc w:val="left"/>
      <w:pPr>
        <w:ind w:left="6500" w:hanging="604"/>
      </w:pPr>
      <w:rPr>
        <w:lang w:eastAsia="en-US" w:bidi="ar-SA"/>
      </w:rPr>
    </w:lvl>
    <w:lvl w:ilvl="7">
      <w:numFmt w:val="bullet"/>
      <w:lvlText w:val="•"/>
      <w:lvlJc w:val="left"/>
      <w:pPr>
        <w:ind w:left="7540" w:hanging="604"/>
      </w:pPr>
      <w:rPr>
        <w:lang w:eastAsia="en-US" w:bidi="ar-SA"/>
      </w:rPr>
    </w:lvl>
    <w:lvl w:ilvl="8">
      <w:numFmt w:val="bullet"/>
      <w:lvlText w:val="•"/>
      <w:lvlJc w:val="left"/>
      <w:pPr>
        <w:ind w:left="8580" w:hanging="604"/>
      </w:pPr>
      <w:rPr>
        <w:lang w:eastAsia="en-US" w:bidi="ar-SA"/>
      </w:rPr>
    </w:lvl>
  </w:abstractNum>
  <w:abstractNum w:abstractNumId="1" w15:restartNumberingAfterBreak="0">
    <w:nsid w:val="1BE015C5"/>
    <w:multiLevelType w:val="hybridMultilevel"/>
    <w:tmpl w:val="93CC85BA"/>
    <w:lvl w:ilvl="0" w:tplc="C14E8228">
      <w:start w:val="1"/>
      <w:numFmt w:val="lowerLetter"/>
      <w:lvlText w:val="%1."/>
      <w:lvlJc w:val="left"/>
      <w:pPr>
        <w:ind w:left="1046" w:hanging="360"/>
      </w:pPr>
      <w:rPr>
        <w:rFonts w:ascii="Times New Roman" w:eastAsia="Times New Roman" w:hAnsi="Times New Roman" w:cs="Times New Roman" w:hint="default"/>
        <w:spacing w:val="-30"/>
        <w:w w:val="99"/>
        <w:sz w:val="24"/>
        <w:szCs w:val="24"/>
        <w:lang w:eastAsia="en-US" w:bidi="ar-SA"/>
      </w:rPr>
    </w:lvl>
    <w:lvl w:ilvl="1" w:tplc="B10800D0">
      <w:numFmt w:val="bullet"/>
      <w:lvlText w:val="•"/>
      <w:lvlJc w:val="left"/>
      <w:pPr>
        <w:ind w:left="2002" w:hanging="360"/>
      </w:pPr>
      <w:rPr>
        <w:lang w:eastAsia="en-US" w:bidi="ar-SA"/>
      </w:rPr>
    </w:lvl>
    <w:lvl w:ilvl="2" w:tplc="A0A2ECD2">
      <w:numFmt w:val="bullet"/>
      <w:lvlText w:val="•"/>
      <w:lvlJc w:val="left"/>
      <w:pPr>
        <w:ind w:left="2964" w:hanging="360"/>
      </w:pPr>
      <w:rPr>
        <w:lang w:eastAsia="en-US" w:bidi="ar-SA"/>
      </w:rPr>
    </w:lvl>
    <w:lvl w:ilvl="3" w:tplc="C4100D6A">
      <w:numFmt w:val="bullet"/>
      <w:lvlText w:val="•"/>
      <w:lvlJc w:val="left"/>
      <w:pPr>
        <w:ind w:left="3926" w:hanging="360"/>
      </w:pPr>
      <w:rPr>
        <w:lang w:eastAsia="en-US" w:bidi="ar-SA"/>
      </w:rPr>
    </w:lvl>
    <w:lvl w:ilvl="4" w:tplc="152C99E0">
      <w:numFmt w:val="bullet"/>
      <w:lvlText w:val="•"/>
      <w:lvlJc w:val="left"/>
      <w:pPr>
        <w:ind w:left="4888" w:hanging="360"/>
      </w:pPr>
      <w:rPr>
        <w:lang w:eastAsia="en-US" w:bidi="ar-SA"/>
      </w:rPr>
    </w:lvl>
    <w:lvl w:ilvl="5" w:tplc="C5666E38">
      <w:numFmt w:val="bullet"/>
      <w:lvlText w:val="•"/>
      <w:lvlJc w:val="left"/>
      <w:pPr>
        <w:ind w:left="5850" w:hanging="360"/>
      </w:pPr>
      <w:rPr>
        <w:lang w:eastAsia="en-US" w:bidi="ar-SA"/>
      </w:rPr>
    </w:lvl>
    <w:lvl w:ilvl="6" w:tplc="F0B28312">
      <w:numFmt w:val="bullet"/>
      <w:lvlText w:val="•"/>
      <w:lvlJc w:val="left"/>
      <w:pPr>
        <w:ind w:left="6812" w:hanging="360"/>
      </w:pPr>
      <w:rPr>
        <w:lang w:eastAsia="en-US" w:bidi="ar-SA"/>
      </w:rPr>
    </w:lvl>
    <w:lvl w:ilvl="7" w:tplc="EECE0BCC">
      <w:numFmt w:val="bullet"/>
      <w:lvlText w:val="•"/>
      <w:lvlJc w:val="left"/>
      <w:pPr>
        <w:ind w:left="7774" w:hanging="360"/>
      </w:pPr>
      <w:rPr>
        <w:lang w:eastAsia="en-US" w:bidi="ar-SA"/>
      </w:rPr>
    </w:lvl>
    <w:lvl w:ilvl="8" w:tplc="02CCAEC0">
      <w:numFmt w:val="bullet"/>
      <w:lvlText w:val="•"/>
      <w:lvlJc w:val="left"/>
      <w:pPr>
        <w:ind w:left="8736" w:hanging="360"/>
      </w:pPr>
      <w:rPr>
        <w:lang w:eastAsia="en-US" w:bidi="ar-SA"/>
      </w:rPr>
    </w:lvl>
  </w:abstractNum>
  <w:abstractNum w:abstractNumId="2" w15:restartNumberingAfterBreak="0">
    <w:nsid w:val="47CF1E1D"/>
    <w:multiLevelType w:val="hybridMultilevel"/>
    <w:tmpl w:val="FA74C63E"/>
    <w:lvl w:ilvl="0" w:tplc="C016BBB0">
      <w:start w:val="1"/>
      <w:numFmt w:val="decimal"/>
      <w:lvlText w:val="%1."/>
      <w:lvlJc w:val="left"/>
      <w:pPr>
        <w:ind w:left="930" w:hanging="245"/>
      </w:pPr>
      <w:rPr>
        <w:rFonts w:ascii="Times New Roman" w:eastAsia="Times New Roman" w:hAnsi="Times New Roman" w:cs="Times New Roman" w:hint="default"/>
        <w:w w:val="100"/>
        <w:sz w:val="24"/>
        <w:szCs w:val="24"/>
        <w:lang w:eastAsia="en-US" w:bidi="ar-SA"/>
      </w:rPr>
    </w:lvl>
    <w:lvl w:ilvl="1" w:tplc="CBF29908">
      <w:numFmt w:val="bullet"/>
      <w:lvlText w:val="•"/>
      <w:lvlJc w:val="left"/>
      <w:pPr>
        <w:ind w:left="1912" w:hanging="245"/>
      </w:pPr>
      <w:rPr>
        <w:lang w:eastAsia="en-US" w:bidi="ar-SA"/>
      </w:rPr>
    </w:lvl>
    <w:lvl w:ilvl="2" w:tplc="500C4516">
      <w:numFmt w:val="bullet"/>
      <w:lvlText w:val="•"/>
      <w:lvlJc w:val="left"/>
      <w:pPr>
        <w:ind w:left="2884" w:hanging="245"/>
      </w:pPr>
      <w:rPr>
        <w:lang w:eastAsia="en-US" w:bidi="ar-SA"/>
      </w:rPr>
    </w:lvl>
    <w:lvl w:ilvl="3" w:tplc="A9E4016A">
      <w:numFmt w:val="bullet"/>
      <w:lvlText w:val="•"/>
      <w:lvlJc w:val="left"/>
      <w:pPr>
        <w:ind w:left="3856" w:hanging="245"/>
      </w:pPr>
      <w:rPr>
        <w:lang w:eastAsia="en-US" w:bidi="ar-SA"/>
      </w:rPr>
    </w:lvl>
    <w:lvl w:ilvl="4" w:tplc="7B0262C6">
      <w:numFmt w:val="bullet"/>
      <w:lvlText w:val="•"/>
      <w:lvlJc w:val="left"/>
      <w:pPr>
        <w:ind w:left="4828" w:hanging="245"/>
      </w:pPr>
      <w:rPr>
        <w:lang w:eastAsia="en-US" w:bidi="ar-SA"/>
      </w:rPr>
    </w:lvl>
    <w:lvl w:ilvl="5" w:tplc="BD284D66">
      <w:numFmt w:val="bullet"/>
      <w:lvlText w:val="•"/>
      <w:lvlJc w:val="left"/>
      <w:pPr>
        <w:ind w:left="5800" w:hanging="245"/>
      </w:pPr>
      <w:rPr>
        <w:lang w:eastAsia="en-US" w:bidi="ar-SA"/>
      </w:rPr>
    </w:lvl>
    <w:lvl w:ilvl="6" w:tplc="B792D322">
      <w:numFmt w:val="bullet"/>
      <w:lvlText w:val="•"/>
      <w:lvlJc w:val="left"/>
      <w:pPr>
        <w:ind w:left="6772" w:hanging="245"/>
      </w:pPr>
      <w:rPr>
        <w:lang w:eastAsia="en-US" w:bidi="ar-SA"/>
      </w:rPr>
    </w:lvl>
    <w:lvl w:ilvl="7" w:tplc="71DEC1FA">
      <w:numFmt w:val="bullet"/>
      <w:lvlText w:val="•"/>
      <w:lvlJc w:val="left"/>
      <w:pPr>
        <w:ind w:left="7744" w:hanging="245"/>
      </w:pPr>
      <w:rPr>
        <w:lang w:eastAsia="en-US" w:bidi="ar-SA"/>
      </w:rPr>
    </w:lvl>
    <w:lvl w:ilvl="8" w:tplc="130039EE">
      <w:numFmt w:val="bullet"/>
      <w:lvlText w:val="•"/>
      <w:lvlJc w:val="left"/>
      <w:pPr>
        <w:ind w:left="8716" w:hanging="245"/>
      </w:pPr>
      <w:rPr>
        <w:lang w:eastAsia="en-US" w:bidi="ar-SA"/>
      </w:rPr>
    </w:lvl>
  </w:abstractNum>
  <w:abstractNum w:abstractNumId="3" w15:restartNumberingAfterBreak="0">
    <w:nsid w:val="4D004F13"/>
    <w:multiLevelType w:val="hybridMultilevel"/>
    <w:tmpl w:val="C80646D0"/>
    <w:lvl w:ilvl="0" w:tplc="EDDCB0CC">
      <w:start w:val="1"/>
      <w:numFmt w:val="decimal"/>
      <w:lvlText w:val="%1."/>
      <w:lvlJc w:val="left"/>
      <w:pPr>
        <w:ind w:left="930" w:hanging="245"/>
      </w:pPr>
      <w:rPr>
        <w:rFonts w:ascii="Times New Roman" w:eastAsia="Times New Roman" w:hAnsi="Times New Roman" w:cs="Times New Roman" w:hint="default"/>
        <w:w w:val="100"/>
        <w:sz w:val="24"/>
        <w:szCs w:val="24"/>
        <w:lang w:eastAsia="en-US" w:bidi="ar-SA"/>
      </w:rPr>
    </w:lvl>
    <w:lvl w:ilvl="1" w:tplc="F2A07444">
      <w:numFmt w:val="bullet"/>
      <w:lvlText w:val="•"/>
      <w:lvlJc w:val="left"/>
      <w:pPr>
        <w:ind w:left="1912" w:hanging="245"/>
      </w:pPr>
      <w:rPr>
        <w:lang w:eastAsia="en-US" w:bidi="ar-SA"/>
      </w:rPr>
    </w:lvl>
    <w:lvl w:ilvl="2" w:tplc="F0164116">
      <w:numFmt w:val="bullet"/>
      <w:lvlText w:val="•"/>
      <w:lvlJc w:val="left"/>
      <w:pPr>
        <w:ind w:left="2884" w:hanging="245"/>
      </w:pPr>
      <w:rPr>
        <w:lang w:eastAsia="en-US" w:bidi="ar-SA"/>
      </w:rPr>
    </w:lvl>
    <w:lvl w:ilvl="3" w:tplc="72EE9438">
      <w:numFmt w:val="bullet"/>
      <w:lvlText w:val="•"/>
      <w:lvlJc w:val="left"/>
      <w:pPr>
        <w:ind w:left="3856" w:hanging="245"/>
      </w:pPr>
      <w:rPr>
        <w:lang w:eastAsia="en-US" w:bidi="ar-SA"/>
      </w:rPr>
    </w:lvl>
    <w:lvl w:ilvl="4" w:tplc="C22EF956">
      <w:numFmt w:val="bullet"/>
      <w:lvlText w:val="•"/>
      <w:lvlJc w:val="left"/>
      <w:pPr>
        <w:ind w:left="4828" w:hanging="245"/>
      </w:pPr>
      <w:rPr>
        <w:lang w:eastAsia="en-US" w:bidi="ar-SA"/>
      </w:rPr>
    </w:lvl>
    <w:lvl w:ilvl="5" w:tplc="DE867B0C">
      <w:numFmt w:val="bullet"/>
      <w:lvlText w:val="•"/>
      <w:lvlJc w:val="left"/>
      <w:pPr>
        <w:ind w:left="5800" w:hanging="245"/>
      </w:pPr>
      <w:rPr>
        <w:lang w:eastAsia="en-US" w:bidi="ar-SA"/>
      </w:rPr>
    </w:lvl>
    <w:lvl w:ilvl="6" w:tplc="06D677F2">
      <w:numFmt w:val="bullet"/>
      <w:lvlText w:val="•"/>
      <w:lvlJc w:val="left"/>
      <w:pPr>
        <w:ind w:left="6772" w:hanging="245"/>
      </w:pPr>
      <w:rPr>
        <w:lang w:eastAsia="en-US" w:bidi="ar-SA"/>
      </w:rPr>
    </w:lvl>
    <w:lvl w:ilvl="7" w:tplc="1F8CC466">
      <w:numFmt w:val="bullet"/>
      <w:lvlText w:val="•"/>
      <w:lvlJc w:val="left"/>
      <w:pPr>
        <w:ind w:left="7744" w:hanging="245"/>
      </w:pPr>
      <w:rPr>
        <w:lang w:eastAsia="en-US" w:bidi="ar-SA"/>
      </w:rPr>
    </w:lvl>
    <w:lvl w:ilvl="8" w:tplc="1D1E51AC">
      <w:numFmt w:val="bullet"/>
      <w:lvlText w:val="•"/>
      <w:lvlJc w:val="left"/>
      <w:pPr>
        <w:ind w:left="8716" w:hanging="245"/>
      </w:pPr>
      <w:rPr>
        <w:lang w:eastAsia="en-US" w:bidi="ar-SA"/>
      </w:rPr>
    </w:lvl>
  </w:abstractNum>
  <w:abstractNum w:abstractNumId="4" w15:restartNumberingAfterBreak="0">
    <w:nsid w:val="50562EBA"/>
    <w:multiLevelType w:val="hybridMultilevel"/>
    <w:tmpl w:val="9750446E"/>
    <w:lvl w:ilvl="0" w:tplc="983223A0">
      <w:start w:val="1"/>
      <w:numFmt w:val="decimal"/>
      <w:lvlText w:val="%1."/>
      <w:lvlJc w:val="left"/>
      <w:pPr>
        <w:ind w:left="930" w:hanging="245"/>
      </w:pPr>
      <w:rPr>
        <w:rFonts w:ascii="Times New Roman" w:eastAsia="Times New Roman" w:hAnsi="Times New Roman" w:cs="Times New Roman" w:hint="default"/>
        <w:w w:val="100"/>
        <w:sz w:val="24"/>
        <w:szCs w:val="24"/>
        <w:lang w:eastAsia="en-US" w:bidi="ar-SA"/>
      </w:rPr>
    </w:lvl>
    <w:lvl w:ilvl="1" w:tplc="FCBEAC5A">
      <w:start w:val="1"/>
      <w:numFmt w:val="lowerLetter"/>
      <w:lvlText w:val="%2."/>
      <w:lvlJc w:val="left"/>
      <w:pPr>
        <w:ind w:left="1406" w:hanging="360"/>
      </w:pPr>
      <w:rPr>
        <w:rFonts w:ascii="Times New Roman" w:eastAsia="Times New Roman" w:hAnsi="Times New Roman" w:cs="Times New Roman" w:hint="default"/>
        <w:spacing w:val="-26"/>
        <w:w w:val="99"/>
        <w:sz w:val="24"/>
        <w:szCs w:val="24"/>
        <w:lang w:eastAsia="en-US" w:bidi="ar-SA"/>
      </w:rPr>
    </w:lvl>
    <w:lvl w:ilvl="2" w:tplc="7F50C588">
      <w:numFmt w:val="bullet"/>
      <w:lvlText w:val="•"/>
      <w:lvlJc w:val="left"/>
      <w:pPr>
        <w:ind w:left="2428" w:hanging="360"/>
      </w:pPr>
      <w:rPr>
        <w:lang w:eastAsia="en-US" w:bidi="ar-SA"/>
      </w:rPr>
    </w:lvl>
    <w:lvl w:ilvl="3" w:tplc="7534F12A">
      <w:numFmt w:val="bullet"/>
      <w:lvlText w:val="•"/>
      <w:lvlJc w:val="left"/>
      <w:pPr>
        <w:ind w:left="3457" w:hanging="360"/>
      </w:pPr>
      <w:rPr>
        <w:lang w:eastAsia="en-US" w:bidi="ar-SA"/>
      </w:rPr>
    </w:lvl>
    <w:lvl w:ilvl="4" w:tplc="95D46AE8">
      <w:numFmt w:val="bullet"/>
      <w:lvlText w:val="•"/>
      <w:lvlJc w:val="left"/>
      <w:pPr>
        <w:ind w:left="4486" w:hanging="360"/>
      </w:pPr>
      <w:rPr>
        <w:lang w:eastAsia="en-US" w:bidi="ar-SA"/>
      </w:rPr>
    </w:lvl>
    <w:lvl w:ilvl="5" w:tplc="A906C9D6">
      <w:numFmt w:val="bullet"/>
      <w:lvlText w:val="•"/>
      <w:lvlJc w:val="left"/>
      <w:pPr>
        <w:ind w:left="5515" w:hanging="360"/>
      </w:pPr>
      <w:rPr>
        <w:lang w:eastAsia="en-US" w:bidi="ar-SA"/>
      </w:rPr>
    </w:lvl>
    <w:lvl w:ilvl="6" w:tplc="AE265F86">
      <w:numFmt w:val="bullet"/>
      <w:lvlText w:val="•"/>
      <w:lvlJc w:val="left"/>
      <w:pPr>
        <w:ind w:left="6544" w:hanging="360"/>
      </w:pPr>
      <w:rPr>
        <w:lang w:eastAsia="en-US" w:bidi="ar-SA"/>
      </w:rPr>
    </w:lvl>
    <w:lvl w:ilvl="7" w:tplc="2CEA5D0C">
      <w:numFmt w:val="bullet"/>
      <w:lvlText w:val="•"/>
      <w:lvlJc w:val="left"/>
      <w:pPr>
        <w:ind w:left="7573" w:hanging="360"/>
      </w:pPr>
      <w:rPr>
        <w:lang w:eastAsia="en-US" w:bidi="ar-SA"/>
      </w:rPr>
    </w:lvl>
    <w:lvl w:ilvl="8" w:tplc="01E28AD6">
      <w:numFmt w:val="bullet"/>
      <w:lvlText w:val="•"/>
      <w:lvlJc w:val="left"/>
      <w:pPr>
        <w:ind w:left="8602" w:hanging="360"/>
      </w:pPr>
      <w:rPr>
        <w:lang w:eastAsia="en-US" w:bidi="ar-SA"/>
      </w:rPr>
    </w:lvl>
  </w:abstractNum>
  <w:abstractNum w:abstractNumId="5" w15:restartNumberingAfterBreak="0">
    <w:nsid w:val="6C80328C"/>
    <w:multiLevelType w:val="hybridMultilevel"/>
    <w:tmpl w:val="A02E7F7A"/>
    <w:lvl w:ilvl="0" w:tplc="00FAD84C">
      <w:start w:val="1"/>
      <w:numFmt w:val="decimal"/>
      <w:lvlText w:val="%1."/>
      <w:lvlJc w:val="left"/>
      <w:pPr>
        <w:ind w:left="930" w:hanging="245"/>
      </w:pPr>
      <w:rPr>
        <w:rFonts w:ascii="Times New Roman" w:eastAsia="Times New Roman" w:hAnsi="Times New Roman" w:cs="Times New Roman" w:hint="default"/>
        <w:w w:val="100"/>
        <w:sz w:val="24"/>
        <w:szCs w:val="24"/>
        <w:lang w:eastAsia="en-US" w:bidi="ar-SA"/>
      </w:rPr>
    </w:lvl>
    <w:lvl w:ilvl="1" w:tplc="5D889E5A">
      <w:numFmt w:val="bullet"/>
      <w:lvlText w:val="•"/>
      <w:lvlJc w:val="left"/>
      <w:pPr>
        <w:ind w:left="1912" w:hanging="245"/>
      </w:pPr>
      <w:rPr>
        <w:lang w:eastAsia="en-US" w:bidi="ar-SA"/>
      </w:rPr>
    </w:lvl>
    <w:lvl w:ilvl="2" w:tplc="7758C7F6">
      <w:numFmt w:val="bullet"/>
      <w:lvlText w:val="•"/>
      <w:lvlJc w:val="left"/>
      <w:pPr>
        <w:ind w:left="2884" w:hanging="245"/>
      </w:pPr>
      <w:rPr>
        <w:lang w:eastAsia="en-US" w:bidi="ar-SA"/>
      </w:rPr>
    </w:lvl>
    <w:lvl w:ilvl="3" w:tplc="C7627D44">
      <w:numFmt w:val="bullet"/>
      <w:lvlText w:val="•"/>
      <w:lvlJc w:val="left"/>
      <w:pPr>
        <w:ind w:left="3856" w:hanging="245"/>
      </w:pPr>
      <w:rPr>
        <w:lang w:eastAsia="en-US" w:bidi="ar-SA"/>
      </w:rPr>
    </w:lvl>
    <w:lvl w:ilvl="4" w:tplc="12E2DF64">
      <w:numFmt w:val="bullet"/>
      <w:lvlText w:val="•"/>
      <w:lvlJc w:val="left"/>
      <w:pPr>
        <w:ind w:left="4828" w:hanging="245"/>
      </w:pPr>
      <w:rPr>
        <w:lang w:eastAsia="en-US" w:bidi="ar-SA"/>
      </w:rPr>
    </w:lvl>
    <w:lvl w:ilvl="5" w:tplc="789A13AC">
      <w:numFmt w:val="bullet"/>
      <w:lvlText w:val="•"/>
      <w:lvlJc w:val="left"/>
      <w:pPr>
        <w:ind w:left="5800" w:hanging="245"/>
      </w:pPr>
      <w:rPr>
        <w:lang w:eastAsia="en-US" w:bidi="ar-SA"/>
      </w:rPr>
    </w:lvl>
    <w:lvl w:ilvl="6" w:tplc="F7D09A22">
      <w:numFmt w:val="bullet"/>
      <w:lvlText w:val="•"/>
      <w:lvlJc w:val="left"/>
      <w:pPr>
        <w:ind w:left="6772" w:hanging="245"/>
      </w:pPr>
      <w:rPr>
        <w:lang w:eastAsia="en-US" w:bidi="ar-SA"/>
      </w:rPr>
    </w:lvl>
    <w:lvl w:ilvl="7" w:tplc="7EDA186C">
      <w:numFmt w:val="bullet"/>
      <w:lvlText w:val="•"/>
      <w:lvlJc w:val="left"/>
      <w:pPr>
        <w:ind w:left="7744" w:hanging="245"/>
      </w:pPr>
      <w:rPr>
        <w:lang w:eastAsia="en-US" w:bidi="ar-SA"/>
      </w:rPr>
    </w:lvl>
    <w:lvl w:ilvl="8" w:tplc="5A34E92E">
      <w:numFmt w:val="bullet"/>
      <w:lvlText w:val="•"/>
      <w:lvlJc w:val="left"/>
      <w:pPr>
        <w:ind w:left="8716" w:hanging="245"/>
      </w:pPr>
      <w:rPr>
        <w:lang w:eastAsia="en-US" w:bidi="ar-SA"/>
      </w:rPr>
    </w:lvl>
  </w:abstractNum>
  <w:num w:numId="1" w16cid:durableId="1528981901">
    <w:abstractNumId w:val="0"/>
  </w:num>
  <w:num w:numId="2" w16cid:durableId="21715851">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880870728">
    <w:abstractNumId w:val="5"/>
  </w:num>
  <w:num w:numId="4" w16cid:durableId="1396850686">
    <w:abstractNumId w:val="5"/>
    <w:lvlOverride w:ilvl="0">
      <w:startOverride w:val="1"/>
    </w:lvlOverride>
    <w:lvlOverride w:ilvl="1"/>
    <w:lvlOverride w:ilvl="2"/>
    <w:lvlOverride w:ilvl="3"/>
    <w:lvlOverride w:ilvl="4"/>
    <w:lvlOverride w:ilvl="5"/>
    <w:lvlOverride w:ilvl="6"/>
    <w:lvlOverride w:ilvl="7"/>
    <w:lvlOverride w:ilvl="8"/>
  </w:num>
  <w:num w:numId="5" w16cid:durableId="1246500159">
    <w:abstractNumId w:val="2"/>
  </w:num>
  <w:num w:numId="6" w16cid:durableId="867640558">
    <w:abstractNumId w:val="2"/>
    <w:lvlOverride w:ilvl="0">
      <w:startOverride w:val="1"/>
    </w:lvlOverride>
    <w:lvlOverride w:ilvl="1"/>
    <w:lvlOverride w:ilvl="2"/>
    <w:lvlOverride w:ilvl="3"/>
    <w:lvlOverride w:ilvl="4"/>
    <w:lvlOverride w:ilvl="5"/>
    <w:lvlOverride w:ilvl="6"/>
    <w:lvlOverride w:ilvl="7"/>
    <w:lvlOverride w:ilvl="8"/>
  </w:num>
  <w:num w:numId="7" w16cid:durableId="119422882">
    <w:abstractNumId w:val="3"/>
  </w:num>
  <w:num w:numId="8" w16cid:durableId="1960640780">
    <w:abstractNumId w:val="3"/>
    <w:lvlOverride w:ilvl="0">
      <w:startOverride w:val="1"/>
    </w:lvlOverride>
    <w:lvlOverride w:ilvl="1"/>
    <w:lvlOverride w:ilvl="2"/>
    <w:lvlOverride w:ilvl="3"/>
    <w:lvlOverride w:ilvl="4"/>
    <w:lvlOverride w:ilvl="5"/>
    <w:lvlOverride w:ilvl="6"/>
    <w:lvlOverride w:ilvl="7"/>
    <w:lvlOverride w:ilvl="8"/>
  </w:num>
  <w:num w:numId="9" w16cid:durableId="97526061">
    <w:abstractNumId w:val="4"/>
  </w:num>
  <w:num w:numId="10" w16cid:durableId="175709012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773277937">
    <w:abstractNumId w:val="1"/>
  </w:num>
  <w:num w:numId="12" w16cid:durableId="123254472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E7"/>
    <w:rsid w:val="00270728"/>
    <w:rsid w:val="003C100A"/>
    <w:rsid w:val="005A3415"/>
    <w:rsid w:val="00B947E7"/>
    <w:rsid w:val="00E61705"/>
    <w:rsid w:val="00FD4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57D8D2"/>
  <w15:chartTrackingRefBased/>
  <w15:docId w15:val="{2271E7AC-142D-4BBB-9BC6-5B00992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47E7"/>
    <w:pPr>
      <w:widowControl w:val="0"/>
      <w:autoSpaceDE w:val="0"/>
      <w:autoSpaceDN w:val="0"/>
      <w:spacing w:after="0" w:line="240" w:lineRule="auto"/>
    </w:pPr>
  </w:style>
  <w:style w:type="paragraph" w:styleId="Heading1">
    <w:name w:val="heading 1"/>
    <w:basedOn w:val="Normal"/>
    <w:link w:val="Heading1Char"/>
    <w:uiPriority w:val="1"/>
    <w:qFormat/>
    <w:rsid w:val="00B947E7"/>
    <w:pPr>
      <w:ind w:left="664"/>
      <w:jc w:val="center"/>
      <w:outlineLvl w:val="0"/>
    </w:pPr>
    <w:rPr>
      <w:b/>
      <w:bCs/>
      <w:sz w:val="28"/>
      <w:szCs w:val="28"/>
    </w:rPr>
  </w:style>
  <w:style w:type="paragraph" w:styleId="Heading2">
    <w:name w:val="heading 2"/>
    <w:basedOn w:val="Normal"/>
    <w:link w:val="Heading2Char"/>
    <w:uiPriority w:val="1"/>
    <w:semiHidden/>
    <w:unhideWhenUsed/>
    <w:qFormat/>
    <w:rsid w:val="00B947E7"/>
    <w:pPr>
      <w:outlineLvl w:val="1"/>
    </w:pPr>
    <w:rPr>
      <w:sz w:val="26"/>
      <w:szCs w:val="26"/>
    </w:rPr>
  </w:style>
  <w:style w:type="paragraph" w:styleId="Heading3">
    <w:name w:val="heading 3"/>
    <w:basedOn w:val="Normal"/>
    <w:link w:val="Heading3Char"/>
    <w:uiPriority w:val="1"/>
    <w:semiHidden/>
    <w:unhideWhenUsed/>
    <w:qFormat/>
    <w:rsid w:val="00B947E7"/>
    <w:pPr>
      <w:ind w:left="686"/>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47E7"/>
    <w:rPr>
      <w:rFonts w:eastAsia="Times New Roman"/>
      <w:b/>
      <w:bCs/>
      <w:sz w:val="28"/>
      <w:szCs w:val="28"/>
    </w:rPr>
  </w:style>
  <w:style w:type="character" w:customStyle="1" w:styleId="Heading2Char">
    <w:name w:val="Heading 2 Char"/>
    <w:basedOn w:val="DefaultParagraphFont"/>
    <w:link w:val="Heading2"/>
    <w:uiPriority w:val="1"/>
    <w:semiHidden/>
    <w:rsid w:val="00B947E7"/>
    <w:rPr>
      <w:rFonts w:eastAsia="Times New Roman"/>
      <w:sz w:val="26"/>
      <w:szCs w:val="26"/>
    </w:rPr>
  </w:style>
  <w:style w:type="character" w:customStyle="1" w:styleId="Heading3Char">
    <w:name w:val="Heading 3 Char"/>
    <w:basedOn w:val="DefaultParagraphFont"/>
    <w:link w:val="Heading3"/>
    <w:uiPriority w:val="1"/>
    <w:semiHidden/>
    <w:rsid w:val="00B947E7"/>
    <w:rPr>
      <w:rFonts w:eastAsia="Times New Roman"/>
      <w:b/>
      <w:bCs/>
    </w:rPr>
  </w:style>
  <w:style w:type="paragraph" w:customStyle="1" w:styleId="msonormal0">
    <w:name w:val="msonormal"/>
    <w:basedOn w:val="Normal"/>
    <w:rsid w:val="00B947E7"/>
    <w:pPr>
      <w:widowControl/>
      <w:autoSpaceDE/>
      <w:autoSpaceDN/>
      <w:spacing w:before="100" w:beforeAutospacing="1" w:after="100" w:afterAutospacing="1"/>
    </w:pPr>
    <w:rPr>
      <w:szCs w:val="24"/>
    </w:rPr>
  </w:style>
  <w:style w:type="paragraph" w:styleId="TOC1">
    <w:name w:val="toc 1"/>
    <w:basedOn w:val="Normal"/>
    <w:autoRedefine/>
    <w:uiPriority w:val="1"/>
    <w:semiHidden/>
    <w:unhideWhenUsed/>
    <w:qFormat/>
    <w:rsid w:val="00B947E7"/>
    <w:pPr>
      <w:spacing w:before="137"/>
      <w:ind w:left="1166"/>
    </w:pPr>
    <w:rPr>
      <w:szCs w:val="24"/>
    </w:rPr>
  </w:style>
  <w:style w:type="paragraph" w:styleId="TOC2">
    <w:name w:val="toc 2"/>
    <w:basedOn w:val="Normal"/>
    <w:autoRedefine/>
    <w:uiPriority w:val="1"/>
    <w:semiHidden/>
    <w:unhideWhenUsed/>
    <w:qFormat/>
    <w:rsid w:val="00B947E7"/>
    <w:pPr>
      <w:spacing w:before="137"/>
      <w:ind w:left="1228"/>
    </w:pPr>
    <w:rPr>
      <w:szCs w:val="24"/>
    </w:rPr>
  </w:style>
  <w:style w:type="paragraph" w:styleId="TOC3">
    <w:name w:val="toc 3"/>
    <w:basedOn w:val="Normal"/>
    <w:autoRedefine/>
    <w:uiPriority w:val="1"/>
    <w:semiHidden/>
    <w:unhideWhenUsed/>
    <w:qFormat/>
    <w:rsid w:val="00B947E7"/>
    <w:pPr>
      <w:spacing w:before="137"/>
      <w:ind w:left="2068" w:hanging="601"/>
    </w:pPr>
    <w:rPr>
      <w:szCs w:val="24"/>
    </w:rPr>
  </w:style>
  <w:style w:type="paragraph" w:styleId="TOC4">
    <w:name w:val="toc 4"/>
    <w:basedOn w:val="Normal"/>
    <w:autoRedefine/>
    <w:uiPriority w:val="1"/>
    <w:semiHidden/>
    <w:unhideWhenUsed/>
    <w:qFormat/>
    <w:rsid w:val="00B947E7"/>
    <w:pPr>
      <w:spacing w:before="137"/>
      <w:ind w:left="1531"/>
    </w:pPr>
    <w:rPr>
      <w:szCs w:val="24"/>
    </w:rPr>
  </w:style>
  <w:style w:type="paragraph" w:styleId="TOC5">
    <w:name w:val="toc 5"/>
    <w:basedOn w:val="Normal"/>
    <w:autoRedefine/>
    <w:uiPriority w:val="1"/>
    <w:semiHidden/>
    <w:unhideWhenUsed/>
    <w:qFormat/>
    <w:rsid w:val="00B947E7"/>
    <w:pPr>
      <w:spacing w:before="132"/>
      <w:ind w:left="2130" w:hanging="543"/>
    </w:pPr>
    <w:rPr>
      <w:szCs w:val="24"/>
    </w:rPr>
  </w:style>
  <w:style w:type="paragraph" w:styleId="TOC6">
    <w:name w:val="toc 6"/>
    <w:basedOn w:val="Normal"/>
    <w:autoRedefine/>
    <w:uiPriority w:val="1"/>
    <w:semiHidden/>
    <w:unhideWhenUsed/>
    <w:qFormat/>
    <w:rsid w:val="00B947E7"/>
    <w:pPr>
      <w:spacing w:before="137"/>
      <w:ind w:left="2481" w:hanging="538"/>
    </w:pPr>
    <w:rPr>
      <w:szCs w:val="24"/>
    </w:rPr>
  </w:style>
  <w:style w:type="paragraph" w:styleId="TOC7">
    <w:name w:val="toc 7"/>
    <w:basedOn w:val="Normal"/>
    <w:autoRedefine/>
    <w:uiPriority w:val="1"/>
    <w:semiHidden/>
    <w:unhideWhenUsed/>
    <w:qFormat/>
    <w:rsid w:val="00B947E7"/>
    <w:pPr>
      <w:spacing w:before="132"/>
      <w:ind w:left="2428" w:hanging="596"/>
    </w:pPr>
    <w:rPr>
      <w:szCs w:val="24"/>
    </w:rPr>
  </w:style>
  <w:style w:type="paragraph" w:styleId="TOC8">
    <w:name w:val="toc 8"/>
    <w:basedOn w:val="Normal"/>
    <w:autoRedefine/>
    <w:uiPriority w:val="1"/>
    <w:semiHidden/>
    <w:unhideWhenUsed/>
    <w:qFormat/>
    <w:rsid w:val="00B947E7"/>
    <w:pPr>
      <w:spacing w:before="137"/>
      <w:ind w:left="2645" w:hanging="486"/>
    </w:pPr>
    <w:rPr>
      <w:szCs w:val="24"/>
    </w:rPr>
  </w:style>
  <w:style w:type="paragraph" w:styleId="TOC9">
    <w:name w:val="toc 9"/>
    <w:basedOn w:val="Normal"/>
    <w:autoRedefine/>
    <w:uiPriority w:val="1"/>
    <w:semiHidden/>
    <w:unhideWhenUsed/>
    <w:qFormat/>
    <w:rsid w:val="00B947E7"/>
    <w:pPr>
      <w:spacing w:before="142"/>
      <w:ind w:left="2765" w:hanging="543"/>
    </w:pPr>
    <w:rPr>
      <w:szCs w:val="24"/>
    </w:rPr>
  </w:style>
  <w:style w:type="paragraph" w:styleId="BodyText">
    <w:name w:val="Body Text"/>
    <w:basedOn w:val="Normal"/>
    <w:link w:val="BodyTextChar"/>
    <w:uiPriority w:val="1"/>
    <w:unhideWhenUsed/>
    <w:qFormat/>
    <w:rsid w:val="00B947E7"/>
    <w:rPr>
      <w:szCs w:val="24"/>
    </w:rPr>
  </w:style>
  <w:style w:type="character" w:customStyle="1" w:styleId="BodyTextChar">
    <w:name w:val="Body Text Char"/>
    <w:basedOn w:val="DefaultParagraphFont"/>
    <w:link w:val="BodyText"/>
    <w:uiPriority w:val="1"/>
    <w:rsid w:val="00B947E7"/>
    <w:rPr>
      <w:rFonts w:eastAsia="Times New Roman"/>
    </w:rPr>
  </w:style>
  <w:style w:type="paragraph" w:styleId="BalloonText">
    <w:name w:val="Balloon Text"/>
    <w:basedOn w:val="Normal"/>
    <w:link w:val="BalloonTextChar"/>
    <w:uiPriority w:val="99"/>
    <w:semiHidden/>
    <w:unhideWhenUsed/>
    <w:rsid w:val="00B947E7"/>
    <w:rPr>
      <w:rFonts w:ascii="Tahoma" w:hAnsi="Tahoma" w:cs="Tahoma"/>
      <w:sz w:val="16"/>
      <w:szCs w:val="16"/>
    </w:rPr>
  </w:style>
  <w:style w:type="character" w:customStyle="1" w:styleId="BalloonTextChar">
    <w:name w:val="Balloon Text Char"/>
    <w:basedOn w:val="DefaultParagraphFont"/>
    <w:link w:val="BalloonText"/>
    <w:uiPriority w:val="99"/>
    <w:semiHidden/>
    <w:rsid w:val="00B947E7"/>
    <w:rPr>
      <w:rFonts w:ascii="Tahoma" w:eastAsia="Times New Roman" w:hAnsi="Tahoma" w:cs="Tahoma"/>
      <w:sz w:val="16"/>
      <w:szCs w:val="16"/>
    </w:rPr>
  </w:style>
  <w:style w:type="paragraph" w:styleId="ListParagraph">
    <w:name w:val="List Paragraph"/>
    <w:basedOn w:val="Normal"/>
    <w:uiPriority w:val="1"/>
    <w:qFormat/>
    <w:rsid w:val="00B947E7"/>
    <w:pPr>
      <w:ind w:left="969" w:hanging="284"/>
    </w:pPr>
  </w:style>
  <w:style w:type="paragraph" w:customStyle="1" w:styleId="TableParagraph">
    <w:name w:val="Table Paragraph"/>
    <w:basedOn w:val="Normal"/>
    <w:uiPriority w:val="1"/>
    <w:qFormat/>
    <w:rsid w:val="00B947E7"/>
    <w:pPr>
      <w:spacing w:before="10" w:line="158"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6069</Words>
  <Characters>34597</Characters>
  <Application>Microsoft Office Word</Application>
  <DocSecurity>0</DocSecurity>
  <Lines>288</Lines>
  <Paragraphs>81</Paragraphs>
  <ScaleCrop>false</ScaleCrop>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2023-10-09T04:28:00Z</dcterms:created>
  <dcterms:modified xsi:type="dcterms:W3CDTF">2023-10-09T04:36:00Z</dcterms:modified>
</cp:coreProperties>
</file>